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6400" w:rsidRDefault="00DF64EA" w:rsidP="00A664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</w:pPr>
      <w:r w:rsidRPr="00DF64EA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ru-RU"/>
        </w:rPr>
        <w:t>ДОСТИЖЕНИЕ ЦЕЛЕВЫХ ОРИЕНТИРОВ ГОСУДАРСТВЕННОГО ОБРАЗОВАТЕЛЬНОГО СТАНДАРТА НА ЭТАПЕ ЗАВЕРШЕНИЯ ДОШКОЛЬНОГО ОБРАЗОВАНИЯ</w:t>
      </w:r>
    </w:p>
    <w:p w:rsidR="00A31ADD" w:rsidRPr="00A66400" w:rsidRDefault="00A31ADD" w:rsidP="00A664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C0F55" w:rsidRPr="00EC0F55" w:rsidRDefault="00EC0F55" w:rsidP="00EB00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А.А. Ворона, </w:t>
      </w:r>
      <w:r w:rsidRPr="00EC0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главный методист кафедры ДиНО</w:t>
      </w:r>
    </w:p>
    <w:p w:rsidR="00EC0F55" w:rsidRPr="00EC0F55" w:rsidRDefault="00EC0F55" w:rsidP="00EB00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EC0F55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ГОУ ДПО «Институт развития образования и повышения квалификации»</w:t>
      </w:r>
    </w:p>
    <w:p w:rsidR="00416E02" w:rsidRPr="00EB0067" w:rsidRDefault="00416E02" w:rsidP="00EB0067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EB0067" w:rsidRPr="00EB0067" w:rsidRDefault="00EB0067" w:rsidP="00EB0067">
      <w:pPr>
        <w:spacing w:after="0" w:line="240" w:lineRule="auto"/>
        <w:ind w:firstLine="709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204E7" w:rsidRPr="00A31ADD" w:rsidRDefault="00347CFF" w:rsidP="005B2DE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Аннотация. </w:t>
      </w:r>
      <w:r w:rsidR="008A63C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 статье </w:t>
      </w:r>
      <w:r w:rsidR="00A31A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актуализирован вопрос </w:t>
      </w:r>
      <w:r w:rsidR="00A31ADD" w:rsidRPr="00A31A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формирования у детей дошкольного возраста предпосылок к учебной деятельности</w:t>
      </w:r>
      <w:r w:rsidR="00A31AD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на этапе завершения дошкольного образования. </w:t>
      </w:r>
    </w:p>
    <w:p w:rsidR="007B2EF0" w:rsidRDefault="00EB0067" w:rsidP="007B2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EB006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Ключевые слова: </w:t>
      </w:r>
      <w:r w:rsidR="00A31ADD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предпосылки к учебной деятельности, универсальные учебные действия</w:t>
      </w:r>
      <w:r w:rsidR="00485DC5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: познавательные, личностные, регулятивные, коммуникативные.</w:t>
      </w:r>
      <w:bookmarkStart w:id="0" w:name="_GoBack"/>
      <w:bookmarkEnd w:id="0"/>
    </w:p>
    <w:p w:rsidR="005204E7" w:rsidRPr="007B2EF0" w:rsidRDefault="005204E7" w:rsidP="007B2EF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A31ADD" w:rsidRDefault="00A31ADD" w:rsidP="00926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26ACA" w:rsidRDefault="00DF64EA" w:rsidP="00926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44 раздела 4</w:t>
      </w:r>
      <w:r w:rsidRPr="00DF64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DF64EA">
        <w:rPr>
          <w:rFonts w:ascii="Times New Roman" w:hAnsi="Times New Roman" w:cs="Times New Roman"/>
          <w:bCs/>
          <w:sz w:val="28"/>
          <w:szCs w:val="28"/>
        </w:rPr>
        <w:t>Требования к результатам освоения основной образовательной программы дошкольного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 государственного образовательного стандарта дошкольного образования гласит «...</w:t>
      </w:r>
      <w:r>
        <w:rPr>
          <w:rFonts w:ascii="Times New Roman" w:hAnsi="Times New Roman" w:cs="Times New Roman"/>
          <w:sz w:val="28"/>
          <w:szCs w:val="28"/>
        </w:rPr>
        <w:t>ц</w:t>
      </w:r>
      <w:r w:rsidRPr="00DF64EA">
        <w:rPr>
          <w:rFonts w:ascii="Times New Roman" w:hAnsi="Times New Roman" w:cs="Times New Roman"/>
          <w:sz w:val="28"/>
          <w:szCs w:val="28"/>
        </w:rPr>
        <w:t xml:space="preserve">елевые ориентиры основной образовательной программы дошкольного образования выступают основаниями преемственности дошкольного и начального общего образования. При соблюдении требований к условиям реализации основной образовательной программы дошкольного </w:t>
      </w:r>
      <w:r w:rsidR="00926ACA" w:rsidRPr="00DF64EA">
        <w:rPr>
          <w:rFonts w:ascii="Times New Roman" w:hAnsi="Times New Roman" w:cs="Times New Roman"/>
          <w:sz w:val="28"/>
          <w:szCs w:val="28"/>
        </w:rPr>
        <w:t>образования настоящие</w:t>
      </w:r>
      <w:r w:rsidRPr="00DF64EA">
        <w:rPr>
          <w:rFonts w:ascii="Times New Roman" w:hAnsi="Times New Roman" w:cs="Times New Roman"/>
          <w:sz w:val="28"/>
          <w:szCs w:val="28"/>
        </w:rPr>
        <w:t xml:space="preserve"> целевые ориентиры предполагают формирование у детей дошкольного возраста предпосылок к учебной деятельности на этапе заверше</w:t>
      </w:r>
      <w:r>
        <w:rPr>
          <w:rFonts w:ascii="Times New Roman" w:hAnsi="Times New Roman" w:cs="Times New Roman"/>
          <w:sz w:val="28"/>
          <w:szCs w:val="28"/>
        </w:rPr>
        <w:t>ния ими дошкольного образования» [</w:t>
      </w:r>
      <w:r w:rsidR="000571D6">
        <w:rPr>
          <w:rFonts w:ascii="Times New Roman" w:hAnsi="Times New Roman" w:cs="Times New Roman"/>
          <w:sz w:val="28"/>
          <w:szCs w:val="28"/>
        </w:rPr>
        <w:t>3</w:t>
      </w:r>
      <w:r w:rsidR="0058383C" w:rsidRPr="0058383C">
        <w:rPr>
          <w:rFonts w:ascii="Times New Roman" w:hAnsi="Times New Roman" w:cs="Times New Roman"/>
          <w:sz w:val="28"/>
          <w:szCs w:val="28"/>
        </w:rPr>
        <w:t>].</w:t>
      </w:r>
    </w:p>
    <w:p w:rsidR="004D0761" w:rsidRDefault="00926ACA" w:rsidP="00926AC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настоящее время вопрос формирования</w:t>
      </w:r>
      <w:r w:rsidRPr="00926ACA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предпосылок к учебной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9700CD">
        <w:rPr>
          <w:rFonts w:ascii="Times New Roman" w:hAnsi="Times New Roman" w:cs="Times New Roman"/>
          <w:sz w:val="28"/>
          <w:szCs w:val="28"/>
        </w:rPr>
        <w:t>одним из актуальных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D0761">
        <w:rPr>
          <w:rFonts w:ascii="Times New Roman" w:hAnsi="Times New Roman" w:cs="Times New Roman"/>
          <w:sz w:val="28"/>
          <w:szCs w:val="28"/>
        </w:rPr>
        <w:t>для педагогов старших групп орга</w:t>
      </w:r>
      <w:r w:rsidR="009700CD">
        <w:rPr>
          <w:rFonts w:ascii="Times New Roman" w:hAnsi="Times New Roman" w:cs="Times New Roman"/>
          <w:sz w:val="28"/>
          <w:szCs w:val="28"/>
        </w:rPr>
        <w:t>низаций дошкольного образования.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>Учебные действия и их предпосылки относительно новое психолого-педагогическое понятие в современной образовательной парадигме, связанное с введением Государственного образовательного стандарта дошкольного образования и пришедшее на смену обобщенному категориальному критерию «готовность к школе». В широком значении универсальные учебные действия – это умение учиться, т.е. способность субъекта к саморазвитию и самосовершенствованию путем сознательного и активного присвоения нового социального опыта. В более узком (собственно психологическом) - это совокупность способов действия (а также связанных с ними навыков учебной работы), обеспечивающих самостоятельное усвоение новых знаний, формирование умений, включая организацию этого процесса</w:t>
      </w:r>
      <w:r w:rsidR="00773FA0">
        <w:rPr>
          <w:rFonts w:ascii="Times New Roman" w:hAnsi="Times New Roman" w:cs="Times New Roman"/>
          <w:sz w:val="28"/>
          <w:szCs w:val="28"/>
        </w:rPr>
        <w:t xml:space="preserve"> </w:t>
      </w:r>
      <w:r w:rsidR="00773FA0" w:rsidRPr="00773FA0">
        <w:rPr>
          <w:rFonts w:ascii="Times New Roman" w:hAnsi="Times New Roman" w:cs="Times New Roman"/>
          <w:sz w:val="28"/>
          <w:szCs w:val="28"/>
        </w:rPr>
        <w:t>[</w:t>
      </w:r>
      <w:r w:rsidR="000571D6">
        <w:rPr>
          <w:rFonts w:ascii="Times New Roman" w:hAnsi="Times New Roman" w:cs="Times New Roman"/>
          <w:sz w:val="28"/>
          <w:szCs w:val="28"/>
        </w:rPr>
        <w:t>1</w:t>
      </w:r>
      <w:r w:rsidR="00773FA0" w:rsidRPr="00773FA0">
        <w:rPr>
          <w:rFonts w:ascii="Times New Roman" w:hAnsi="Times New Roman" w:cs="Times New Roman"/>
          <w:sz w:val="28"/>
          <w:szCs w:val="28"/>
        </w:rPr>
        <w:t>]</w:t>
      </w:r>
      <w:r w:rsidRPr="009700C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Одним из наиболее важных и непременных условий формирования универсальных учебных действий на всех уровнях образования является сохранение преемственности в их освоении </w:t>
      </w:r>
      <w:r>
        <w:rPr>
          <w:rFonts w:ascii="Times New Roman" w:hAnsi="Times New Roman" w:cs="Times New Roman"/>
          <w:sz w:val="28"/>
          <w:szCs w:val="28"/>
        </w:rPr>
        <w:t xml:space="preserve">воспитанниками организаций дошкольного образования и </w:t>
      </w:r>
      <w:r w:rsidRPr="009700CD">
        <w:rPr>
          <w:rFonts w:ascii="Times New Roman" w:hAnsi="Times New Roman" w:cs="Times New Roman"/>
          <w:sz w:val="28"/>
          <w:szCs w:val="28"/>
        </w:rPr>
        <w:t>обучающимися</w:t>
      </w:r>
      <w:r>
        <w:rPr>
          <w:rFonts w:ascii="Times New Roman" w:hAnsi="Times New Roman" w:cs="Times New Roman"/>
          <w:sz w:val="28"/>
          <w:szCs w:val="28"/>
        </w:rPr>
        <w:t xml:space="preserve"> начальной школы</w:t>
      </w:r>
      <w:r w:rsidRPr="009700CD">
        <w:rPr>
          <w:rFonts w:ascii="Times New Roman" w:hAnsi="Times New Roman" w:cs="Times New Roman"/>
          <w:sz w:val="28"/>
          <w:szCs w:val="28"/>
        </w:rPr>
        <w:t xml:space="preserve">. Другими словами, для того чтобы овладеть каким-либо видом деятельности, у ребенка на предыдущем этапе развития должны быть сформированы определенные предпосылки, позволяющие перейти к этой деятельности без особых затруднений. Предпосылки к учебной деятельности – это определенные качества, необходимые для возникновения личностных, регулятивных, познавательных и коммуникативных универсальных учебных действий. 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К этим предпосылкам в личностном аспекте можно отнести познавательные мотивы, включая желание пойти в школу, ориентацию на моральные нормы и их выполнение. 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Регулятивный аспект включает, прежде всего, осознанное отношение к целеполаганию как основе для постановки, принятия и понимания учебной задачи на основе соотнесения того, что уже известно, и того, что еще нужно узнать; оценку и волевую </w:t>
      </w:r>
      <w:proofErr w:type="spellStart"/>
      <w:r w:rsidRPr="009700CD">
        <w:rPr>
          <w:rFonts w:ascii="Times New Roman" w:hAnsi="Times New Roman" w:cs="Times New Roman"/>
          <w:sz w:val="28"/>
          <w:szCs w:val="28"/>
        </w:rPr>
        <w:t>саморегуляцию</w:t>
      </w:r>
      <w:proofErr w:type="spellEnd"/>
      <w:r w:rsidRPr="009700CD">
        <w:rPr>
          <w:rFonts w:ascii="Times New Roman" w:hAnsi="Times New Roman" w:cs="Times New Roman"/>
          <w:sz w:val="28"/>
          <w:szCs w:val="28"/>
        </w:rPr>
        <w:t xml:space="preserve"> как стремление к волевому усилию и </w:t>
      </w:r>
      <w:r w:rsidRPr="009700CD">
        <w:rPr>
          <w:rFonts w:ascii="Times New Roman" w:hAnsi="Times New Roman" w:cs="Times New Roman"/>
          <w:sz w:val="28"/>
          <w:szCs w:val="28"/>
        </w:rPr>
        <w:lastRenderedPageBreak/>
        <w:t xml:space="preserve">преодолению затруднений. К данному аспекту следует отнести умения осуществлять актуальный контроль на уровне произвольного внимания. На ступени дошкольного образования развитие регулятивных действий связано с формированием произвольного поведения. Произвольность подразумевает способность ребенка выстраивать и контролировать свое поведение и деятельность в соответствии с предлагаемыми образцами и правилами. 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К познавательным предпосылкам учебной деятельности следует отнести умение использовать знаково-символические средства для решения задач; умение удерживать внимание; аналитическое мышление, выражающееся в способности осмысления основных связей между предметами и явлениями; навыки логического запоминания; умение воссоздавать образец; а также развитие тонких движений руки и сенсомоторную координацию. Особого внимания заслуживает стимулирование речевой активности и познавательных интересов детей старшего дошкольного возраста, так как это ведущие мотивы учебной деятельности. </w:t>
      </w:r>
    </w:p>
    <w:p w:rsidR="009700CD" w:rsidRPr="009700CD" w:rsidRDefault="009700CD" w:rsidP="009700C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К коммуникативным предпосылкам обучения в школе относят умение формулировать собственное мнение и позицию, умение учитывать позицию собеседника, выстраивать отношения сотрудничества с педагогами и сверстниками в совместной деятельности. В дошкольном возрасте развиваются такие коммуникативные универсальные учебные действия детей, как способность к </w:t>
      </w:r>
      <w:proofErr w:type="spellStart"/>
      <w:r w:rsidRPr="009700CD">
        <w:rPr>
          <w:rFonts w:ascii="Times New Roman" w:hAnsi="Times New Roman" w:cs="Times New Roman"/>
          <w:sz w:val="28"/>
          <w:szCs w:val="28"/>
        </w:rPr>
        <w:t>децентрации</w:t>
      </w:r>
      <w:proofErr w:type="spellEnd"/>
      <w:r w:rsidRPr="009700CD">
        <w:rPr>
          <w:rFonts w:ascii="Times New Roman" w:hAnsi="Times New Roman" w:cs="Times New Roman"/>
          <w:sz w:val="28"/>
          <w:szCs w:val="28"/>
        </w:rPr>
        <w:t xml:space="preserve"> (умение встать на позицию партнера) при выполнении игровых, коммуникативных, трудовых действий. У детей формируются навыки согласования действий, соблюдения их очередности; умения проявлять выдержку, действовать в паре или группе: прислушиваться друг к другу, меняться ролями. </w:t>
      </w:r>
    </w:p>
    <w:p w:rsidR="00773FA0" w:rsidRPr="00773FA0" w:rsidRDefault="009700CD" w:rsidP="00773FA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700CD">
        <w:rPr>
          <w:rFonts w:ascii="Times New Roman" w:hAnsi="Times New Roman" w:cs="Times New Roman"/>
          <w:sz w:val="28"/>
          <w:szCs w:val="28"/>
        </w:rPr>
        <w:t xml:space="preserve">Для более чёткой структуризации различий между содержательным компонентом, включающим понятие «универсальные учебные действия» и понятием «предпосылки универсальных учебных действий» можно использовать следующую таблицу </w:t>
      </w:r>
      <w:r w:rsidR="00A31ADD" w:rsidRPr="009700CD">
        <w:rPr>
          <w:rFonts w:ascii="Times New Roman" w:hAnsi="Times New Roman" w:cs="Times New Roman"/>
          <w:sz w:val="28"/>
          <w:szCs w:val="28"/>
        </w:rPr>
        <w:t xml:space="preserve">И.А. </w:t>
      </w:r>
      <w:r w:rsidRPr="009700CD">
        <w:rPr>
          <w:rFonts w:ascii="Times New Roman" w:hAnsi="Times New Roman" w:cs="Times New Roman"/>
          <w:sz w:val="28"/>
          <w:szCs w:val="28"/>
        </w:rPr>
        <w:t>Гусевой «Формирование предпосылок универсальных учебных действий у ста</w:t>
      </w:r>
      <w:r w:rsidR="00773FA0">
        <w:rPr>
          <w:rFonts w:ascii="Times New Roman" w:hAnsi="Times New Roman" w:cs="Times New Roman"/>
          <w:sz w:val="28"/>
          <w:szCs w:val="28"/>
        </w:rPr>
        <w:t>рших дошкольников» (таблица 1)</w:t>
      </w:r>
      <w:r w:rsidR="00A31ADD">
        <w:rPr>
          <w:rFonts w:ascii="Times New Roman" w:hAnsi="Times New Roman" w:cs="Times New Roman"/>
          <w:sz w:val="28"/>
          <w:szCs w:val="28"/>
        </w:rPr>
        <w:t xml:space="preserve"> </w:t>
      </w:r>
      <w:r w:rsidR="00A31ADD" w:rsidRPr="00A31ADD">
        <w:rPr>
          <w:rFonts w:ascii="Times New Roman" w:hAnsi="Times New Roman" w:cs="Times New Roman"/>
          <w:sz w:val="28"/>
          <w:szCs w:val="28"/>
        </w:rPr>
        <w:t>[2]</w:t>
      </w:r>
      <w:r w:rsidR="00773FA0">
        <w:rPr>
          <w:rFonts w:ascii="Times New Roman" w:hAnsi="Times New Roman" w:cs="Times New Roman"/>
          <w:sz w:val="28"/>
          <w:szCs w:val="28"/>
        </w:rPr>
        <w:t>.</w:t>
      </w:r>
    </w:p>
    <w:p w:rsidR="00773FA0" w:rsidRPr="00773FA0" w:rsidRDefault="00773FA0" w:rsidP="00773FA0">
      <w:pPr>
        <w:spacing w:after="0" w:line="360" w:lineRule="auto"/>
        <w:ind w:left="7788"/>
        <w:jc w:val="both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  <w:r w:rsidRPr="00773F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Таблица 1 </w:t>
      </w:r>
    </w:p>
    <w:p w:rsidR="00773FA0" w:rsidRPr="00773FA0" w:rsidRDefault="00773FA0" w:rsidP="00773FA0">
      <w:pPr>
        <w:spacing w:after="0" w:line="360" w:lineRule="auto"/>
        <w:jc w:val="center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773FA0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Формирование предпосылок универсальных учебных действий у старших дошкольников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826"/>
        <w:gridCol w:w="4785"/>
      </w:tblGrid>
      <w:tr w:rsidR="00773FA0" w:rsidRPr="00773FA0" w:rsidTr="009C5E97">
        <w:tc>
          <w:tcPr>
            <w:tcW w:w="4785" w:type="dxa"/>
            <w:gridSpan w:val="2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Предпосылки УУД у старших дошкольников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УУД у школьника</w:t>
            </w:r>
          </w:p>
        </w:tc>
      </w:tr>
      <w:tr w:rsidR="00773FA0" w:rsidRPr="00773FA0" w:rsidTr="009C5E97">
        <w:tc>
          <w:tcPr>
            <w:tcW w:w="9570" w:type="dxa"/>
            <w:gridSpan w:val="3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Личностные</w:t>
            </w:r>
          </w:p>
        </w:tc>
      </w:tr>
      <w:tr w:rsidR="00773FA0" w:rsidRPr="00773FA0" w:rsidTr="009C5E97">
        <w:tc>
          <w:tcPr>
            <w:tcW w:w="4785" w:type="dxa"/>
            <w:gridSpan w:val="2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Ориентация в нравственном содержании и смысле поступков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Знание основных моральных норм и ориентация на их выполнение</w:t>
            </w:r>
          </w:p>
        </w:tc>
      </w:tr>
      <w:tr w:rsidR="00773FA0" w:rsidRPr="00773FA0" w:rsidTr="009C5E97">
        <w:tc>
          <w:tcPr>
            <w:tcW w:w="4785" w:type="dxa"/>
            <w:gridSpan w:val="2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Ориентация на понимание причин успеха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Способность к самооценке на основе критерия успешности учебной деятельности</w:t>
            </w:r>
          </w:p>
        </w:tc>
      </w:tr>
      <w:tr w:rsidR="00773FA0" w:rsidRPr="00773FA0" w:rsidTr="009C5E97">
        <w:tc>
          <w:tcPr>
            <w:tcW w:w="4785" w:type="dxa"/>
            <w:gridSpan w:val="2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Мотивационная основа деятельности, желание пойти в школу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Внутренняя позиция школьника на уровне положительного отношения к школе, принятие образца хорошего ученика Широкая мотивационная основа учебной деятельности</w:t>
            </w:r>
          </w:p>
        </w:tc>
      </w:tr>
      <w:tr w:rsidR="00773FA0" w:rsidRPr="00773FA0" w:rsidTr="009C5E97">
        <w:tc>
          <w:tcPr>
            <w:tcW w:w="4785" w:type="dxa"/>
            <w:gridSpan w:val="2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Развитие чувств стыда, вины, совести как регуляторов морального поведения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Эмпатия</w:t>
            </w:r>
            <w:proofErr w:type="spellEnd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как понимание чувств других людей и сопереживание им</w:t>
            </w:r>
          </w:p>
        </w:tc>
      </w:tr>
      <w:tr w:rsidR="00773FA0" w:rsidRPr="00773FA0" w:rsidTr="009C5E97">
        <w:tc>
          <w:tcPr>
            <w:tcW w:w="9570" w:type="dxa"/>
            <w:gridSpan w:val="3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proofErr w:type="spellStart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Метапредметные</w:t>
            </w:r>
            <w:proofErr w:type="spellEnd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</w:t>
            </w:r>
          </w:p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Познавательные</w:t>
            </w:r>
          </w:p>
        </w:tc>
      </w:tr>
      <w:tr w:rsidR="00773FA0" w:rsidRPr="00773FA0" w:rsidTr="009C5E97">
        <w:trPr>
          <w:cantSplit/>
          <w:trHeight w:val="1134"/>
        </w:trPr>
        <w:tc>
          <w:tcPr>
            <w:tcW w:w="959" w:type="dxa"/>
            <w:shd w:val="clear" w:color="auto" w:fill="auto"/>
            <w:textDirection w:val="btLr"/>
            <w:vAlign w:val="bottom"/>
          </w:tcPr>
          <w:p w:rsidR="00773FA0" w:rsidRPr="00773FA0" w:rsidRDefault="00773FA0" w:rsidP="00773F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Знаково-символические</w:t>
            </w:r>
          </w:p>
        </w:tc>
        <w:tc>
          <w:tcPr>
            <w:tcW w:w="3826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Использует знаково- символические средства для решения задач</w:t>
            </w:r>
          </w:p>
          <w:p w:rsid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Осуществляет поиск необходимой информации для выполнения учебных заданий</w:t>
            </w:r>
          </w:p>
        </w:tc>
      </w:tr>
      <w:tr w:rsidR="00773FA0" w:rsidRPr="00773FA0" w:rsidTr="009C5E97">
        <w:trPr>
          <w:cantSplit/>
          <w:trHeight w:val="645"/>
        </w:trPr>
        <w:tc>
          <w:tcPr>
            <w:tcW w:w="959" w:type="dxa"/>
            <w:vMerge w:val="restart"/>
            <w:shd w:val="clear" w:color="auto" w:fill="auto"/>
            <w:textDirection w:val="btLr"/>
            <w:vAlign w:val="bottom"/>
          </w:tcPr>
          <w:p w:rsidR="00773FA0" w:rsidRPr="00773FA0" w:rsidRDefault="00773FA0" w:rsidP="00773F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Логические</w:t>
            </w:r>
          </w:p>
        </w:tc>
        <w:tc>
          <w:tcPr>
            <w:tcW w:w="3826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Устанавливает </w:t>
            </w:r>
            <w:proofErr w:type="spellStart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причинно</w:t>
            </w:r>
            <w:proofErr w:type="spellEnd"/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 xml:space="preserve"> – следственные связи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Устанавливает аналогии, владеет общим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приёмом решения задач</w:t>
            </w:r>
          </w:p>
        </w:tc>
      </w:tr>
      <w:tr w:rsidR="00773FA0" w:rsidRPr="00773FA0" w:rsidTr="009C5E97">
        <w:trPr>
          <w:cantSplit/>
          <w:trHeight w:val="645"/>
        </w:trPr>
        <w:tc>
          <w:tcPr>
            <w:tcW w:w="959" w:type="dxa"/>
            <w:vMerge/>
            <w:shd w:val="clear" w:color="auto" w:fill="auto"/>
            <w:textDirection w:val="btLr"/>
            <w:vAlign w:val="bottom"/>
          </w:tcPr>
          <w:p w:rsidR="00773FA0" w:rsidRPr="00773FA0" w:rsidRDefault="00773FA0" w:rsidP="00773F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Осуществляет анализ объектов с выделением существенных или несущественных признаков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Выделяет существенную информацию из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текстов разных видов</w:t>
            </w:r>
          </w:p>
        </w:tc>
      </w:tr>
      <w:tr w:rsidR="00773FA0" w:rsidRPr="00773FA0" w:rsidTr="009C5E97">
        <w:trPr>
          <w:cantSplit/>
          <w:trHeight w:val="645"/>
        </w:trPr>
        <w:tc>
          <w:tcPr>
            <w:tcW w:w="959" w:type="dxa"/>
            <w:vMerge/>
            <w:shd w:val="clear" w:color="auto" w:fill="auto"/>
            <w:textDirection w:val="btLr"/>
            <w:vAlign w:val="bottom"/>
          </w:tcPr>
          <w:p w:rsidR="00773FA0" w:rsidRPr="00773FA0" w:rsidRDefault="00773FA0" w:rsidP="00773F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</w:p>
        </w:tc>
        <w:tc>
          <w:tcPr>
            <w:tcW w:w="3826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Осуществляет анализ объектов и синтез как составление целого из частей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Осуществляет подведение под понятия на основе распознавания объектов, выделения существенных признаков и их синтеза</w:t>
            </w:r>
          </w:p>
        </w:tc>
      </w:tr>
      <w:tr w:rsidR="00773FA0" w:rsidRPr="00773FA0" w:rsidTr="009C5E97">
        <w:trPr>
          <w:cantSplit/>
          <w:trHeight w:val="645"/>
        </w:trPr>
        <w:tc>
          <w:tcPr>
            <w:tcW w:w="959" w:type="dxa"/>
            <w:shd w:val="clear" w:color="auto" w:fill="auto"/>
            <w:textDirection w:val="btLr"/>
            <w:vAlign w:val="center"/>
          </w:tcPr>
          <w:p w:rsidR="00773FA0" w:rsidRPr="00773FA0" w:rsidRDefault="00773FA0" w:rsidP="00773FA0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Речевые</w:t>
            </w:r>
          </w:p>
        </w:tc>
        <w:tc>
          <w:tcPr>
            <w:tcW w:w="3826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Умение оформлять устное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высказывание в соответствии с правилами и нормами речи.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Проявляет познавательную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инициативу</w:t>
            </w:r>
          </w:p>
        </w:tc>
        <w:tc>
          <w:tcPr>
            <w:tcW w:w="4785" w:type="dxa"/>
            <w:shd w:val="clear" w:color="auto" w:fill="auto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Понимание и анализ текста. Описание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действия, события. Изложение.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9570" w:type="dxa"/>
            <w:gridSpan w:val="3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Регулятивные</w:t>
            </w:r>
          </w:p>
        </w:tc>
      </w:tr>
      <w:tr w:rsidR="00773FA0" w:rsidRPr="00773FA0" w:rsidTr="00773FA0">
        <w:trPr>
          <w:cantSplit/>
          <w:trHeight w:val="254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Понимает и сохраняет учебную задачу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Целеполагание как постановка учебной задачи на основе соотнесения того, что уже известно, и того, что еще неизвестно.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Учитывает выделенные учителем ориентиры действия в новом учебном</w:t>
            </w:r>
          </w:p>
          <w:p w:rsidR="00773FA0" w:rsidRPr="00773FA0" w:rsidRDefault="00773FA0" w:rsidP="00773FA0">
            <w:pP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матер</w:t>
            </w:r>
            <w:r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иале в сотрудничестве с учителем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Планирует свои действия в соответствии с поставленной задачей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Различает способ и результат действия Планирование последовательности действий и прогнозирование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Контроль на уровне произвольного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внимания в форме сличения способа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действия и его результата с заданным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эталоном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Вносит необходимые коррективы в действия после его завершения на основе учёта характера сделанных ошибок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9570" w:type="dxa"/>
            <w:gridSpan w:val="3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Коммуникативные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Формулирует собственные мнение и позицию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Использует речь для регуляции своего действия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Строит понятные для партнёра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высказывания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Адекватно использует речевые средства для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решения различных коммуникативных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задач</w:t>
            </w:r>
          </w:p>
        </w:tc>
      </w:tr>
      <w:tr w:rsidR="00773FA0" w:rsidRPr="00773FA0" w:rsidTr="009C5E97">
        <w:trPr>
          <w:cantSplit/>
          <w:trHeight w:val="351"/>
        </w:trPr>
        <w:tc>
          <w:tcPr>
            <w:tcW w:w="4785" w:type="dxa"/>
            <w:gridSpan w:val="2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Договаривается и приходит к общему решению в совместной деятельности</w:t>
            </w:r>
          </w:p>
        </w:tc>
        <w:tc>
          <w:tcPr>
            <w:tcW w:w="4785" w:type="dxa"/>
            <w:shd w:val="clear" w:color="auto" w:fill="auto"/>
            <w:vAlign w:val="center"/>
          </w:tcPr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Допускает возможность существования различных точек зрения</w:t>
            </w:r>
          </w:p>
          <w:p w:rsidR="00773FA0" w:rsidRPr="00773FA0" w:rsidRDefault="00773FA0" w:rsidP="00773FA0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</w:pPr>
            <w:r w:rsidRPr="00773FA0">
              <w:rPr>
                <w:rFonts w:ascii="Times New Roman" w:eastAsia="Calibri" w:hAnsi="Times New Roman" w:cs="Times New Roman"/>
                <w:bCs/>
                <w:iCs/>
                <w:color w:val="000000"/>
                <w:sz w:val="28"/>
                <w:szCs w:val="28"/>
              </w:rPr>
              <w:t>Контролирует действия партнёра</w:t>
            </w:r>
          </w:p>
        </w:tc>
      </w:tr>
    </w:tbl>
    <w:p w:rsidR="00773FA0" w:rsidRPr="00773FA0" w:rsidRDefault="00773FA0" w:rsidP="00773FA0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bCs/>
          <w:iCs/>
          <w:color w:val="000000"/>
          <w:sz w:val="28"/>
          <w:szCs w:val="28"/>
        </w:rPr>
      </w:pP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Ребёнок-дошкольник на этапе формирования личностных универсальных учебных действий должен научиться ориентироваться в нравственном содержании и смысле поступков, понимании причин личных успехов и неудач, иметь достаточно развитые чувства стыда, вины, совести как регуляторов морального поведения. 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У старшего дошкольника должна сформироваться мотивационная основа деятельности, желание пойти в школу. Между тем, формирование мотивационной основы - одна из самых сложных проблем современного образования. 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Показателями выраженности познавательной мотивации являются: 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1. Эмоциональная вовлеченность ребенка в деятельность (сосредоточенность на задании; экспрессивно-мимические проявления интереса; положительный эмоциональный фон; эмоциональные «всплески»).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2. Целенаправленность деятельности, ее завершенность (способность не отвлекаться на посторонние раздражители и доводить деятельность до конца).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3. Степень инициативности ребенка (наличие вопросов, реплик относительно выполнения задания, собственных предложений, замечаний, просьб о помощи, а также диалога с партнером о содержании деятельности).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Наличие всех этих трёх факторов должно отчётливо проявляться в стадии формирования у старшего дошкольника. Только в этом случае может идти речь о правильном формировании личностных предпосылок УУД.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Ребёнок -</w:t>
      </w: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 xml:space="preserve"> дошкольник на этапе формирования предпосылок познавательных УУД использует знаково-символические средства для решения задач, может устанавливать причинно-следственные связи и осуществлять анализ объектов с выделением существенных или несущественных признаков и осуществляет анализ объектов и синтез как составление целого из частей, проявляет познавательную инициативу.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Старший дошкольник при сформированности регулятивных предпосылок УУД учитывает правило в планировании и в контроле способа действий и осуществляет актуальный контроль на уровне произвольного внимания.</w:t>
      </w:r>
    </w:p>
    <w:p w:rsidR="003739F8" w:rsidRPr="003739F8" w:rsidRDefault="003739F8" w:rsidP="003739F8">
      <w:pPr>
        <w:spacing w:after="0" w:line="360" w:lineRule="auto"/>
        <w:ind w:firstLine="567"/>
        <w:jc w:val="both"/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</w:pPr>
      <w:r w:rsidRPr="003739F8">
        <w:rPr>
          <w:rFonts w:ascii="Times New Roman" w:eastAsia="Calibri" w:hAnsi="Times New Roman" w:cs="Times New Roman"/>
          <w:bCs/>
          <w:iCs/>
          <w:color w:val="000000"/>
          <w:sz w:val="28"/>
          <w:szCs w:val="28"/>
        </w:rPr>
        <w:t>У старшего дошкольника в стадии формирования находятся следующие коммуникативные компетентности: умение общаться, договариваться, слушать, выражать свое мнение, развитие умения формулировать проблему и намечать пути её решения, развитие умения кратко излагать мысли.</w:t>
      </w:r>
    </w:p>
    <w:p w:rsidR="003739F8" w:rsidRPr="003739F8" w:rsidRDefault="000571D6" w:rsidP="000571D6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>
        <w:rPr>
          <w:rFonts w:ascii="Times New Roman" w:hAnsi="Times New Roman" w:cs="Times New Roman"/>
          <w:bCs/>
          <w:iCs/>
          <w:sz w:val="28"/>
          <w:szCs w:val="28"/>
        </w:rPr>
        <w:t>Таким образом, в</w:t>
      </w:r>
      <w:r w:rsidR="003739F8" w:rsidRPr="003739F8">
        <w:rPr>
          <w:rFonts w:ascii="Times New Roman" w:hAnsi="Times New Roman" w:cs="Times New Roman"/>
          <w:bCs/>
          <w:iCs/>
          <w:sz w:val="28"/>
          <w:szCs w:val="28"/>
        </w:rPr>
        <w:t xml:space="preserve"> работе по развитию предпосылок УУД у дошкольников педагогам важно предусмотреть активность всех детей, независимо от их личностных способностей и особенностей и включать в посильную работу слабых, застенчивых детей, помогая им обрести веру в себя и почувствовать интерес к совместной деятельности. При организации совместной или самостоятельной деятельности детей старшего дошкольного возраста нужно учитывать зону ближайшего развития каждого ребенка и помочь подобрать ему соответствующее задание либо оказать требующуюся помощь, не предоставляя готового знания или решения проблемы. Главная задача педагога – мотивировать детей на проявление инициативы и самостоятельности. Фактически педагог создает условия, информационно-развивающую среду в которых становится возможным формирование у каждого ребенка на уровне развития его интеллектуальных и прочих способностей - предпосылок универсальных учебных действий.</w:t>
      </w:r>
    </w:p>
    <w:p w:rsidR="00DF64EA" w:rsidRDefault="00DF64EA" w:rsidP="000571D6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71D6" w:rsidRDefault="00BF2A9D" w:rsidP="000571D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00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0571D6" w:rsidRDefault="00BF2A9D" w:rsidP="00057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1.</w:t>
      </w:r>
      <w:r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ab/>
      </w:r>
      <w:r w:rsidR="000571D6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Лебедева С.</w:t>
      </w:r>
      <w:r w:rsidR="003739F8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А. О преемственности дошкольного и начального </w:t>
      </w:r>
      <w:r w:rsidR="000571D6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образования [Текст] / С.</w:t>
      </w:r>
      <w:r w:rsidR="003739F8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А. Лебедева // Началь</w:t>
      </w:r>
      <w:r w:rsidR="000571D6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ная школа. – 1996. – № 3. – С.  </w:t>
      </w:r>
      <w:r w:rsidR="003739F8"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19-25.</w:t>
      </w:r>
    </w:p>
    <w:p w:rsidR="00DC7781" w:rsidRDefault="000571D6" w:rsidP="000571D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Майданкина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</w:t>
      </w:r>
      <w:r w:rsidRPr="000571D6">
        <w:rPr>
          <w:rFonts w:ascii="Times New Roman" w:hAnsi="Times New Roman" w:cs="Times New Roman"/>
          <w:sz w:val="24"/>
          <w:szCs w:val="24"/>
        </w:rPr>
        <w:t>В. Формирование универсальных предпосылок учебной деятельности у детей старшего д</w:t>
      </w:r>
      <w:r>
        <w:rPr>
          <w:rFonts w:ascii="Times New Roman" w:hAnsi="Times New Roman" w:cs="Times New Roman"/>
          <w:sz w:val="24"/>
          <w:szCs w:val="24"/>
        </w:rPr>
        <w:t>ошкольного возраста [Текст] /И.</w:t>
      </w:r>
      <w:r w:rsidRPr="000571D6">
        <w:rPr>
          <w:rFonts w:ascii="Times New Roman" w:hAnsi="Times New Roman" w:cs="Times New Roman"/>
          <w:sz w:val="24"/>
          <w:szCs w:val="24"/>
        </w:rPr>
        <w:t xml:space="preserve">В. </w:t>
      </w:r>
      <w:proofErr w:type="spellStart"/>
      <w:r w:rsidRPr="000571D6">
        <w:rPr>
          <w:rFonts w:ascii="Times New Roman" w:hAnsi="Times New Roman" w:cs="Times New Roman"/>
          <w:sz w:val="24"/>
          <w:szCs w:val="24"/>
        </w:rPr>
        <w:t>Майдайкина</w:t>
      </w:r>
      <w:proofErr w:type="spellEnd"/>
      <w:r w:rsidRPr="000571D6">
        <w:rPr>
          <w:rFonts w:ascii="Times New Roman" w:hAnsi="Times New Roman" w:cs="Times New Roman"/>
          <w:sz w:val="24"/>
          <w:szCs w:val="24"/>
        </w:rPr>
        <w:t xml:space="preserve"> // Образование и воспитание. – 2015. – № 5. – С. 23-27.</w:t>
      </w:r>
    </w:p>
    <w:p w:rsidR="000571D6" w:rsidRPr="000571D6" w:rsidRDefault="000571D6" w:rsidP="00057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3. </w:t>
      </w:r>
      <w:r w:rsidRPr="000571D6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Приказ Министерства просвещения Приднестровской Молдавской Республики от 31 марта 2025 № 297</w:t>
      </w: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</w:t>
      </w:r>
      <w:hyperlink r:id="rId5" w:history="1">
        <w:r w:rsidRPr="000571D6">
          <w:rPr>
            <w:rStyle w:val="a6"/>
            <w:rFonts w:ascii="Times New Roman" w:eastAsia="Times New Roman" w:hAnsi="Times New Roman" w:cs="Times New Roman"/>
            <w:iCs/>
            <w:color w:val="auto"/>
            <w:sz w:val="24"/>
            <w:szCs w:val="24"/>
            <w:u w:val="none"/>
            <w:lang w:eastAsia="ru-RU"/>
          </w:rPr>
          <w:t>О внесении изменений в Приказ Министерства просвещения Приднестровской Молдавской Республики от 16 мая 2017 года № 588 «Об утверждении Государственного образовательного стандарта дошкольного образования Приднестровской Молдавской Республики» </w:t>
        </w:r>
      </w:hyperlink>
    </w:p>
    <w:p w:rsidR="000571D6" w:rsidRPr="000571D6" w:rsidRDefault="000571D6" w:rsidP="000571D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</w:p>
    <w:p w:rsidR="00DC7781" w:rsidRPr="000571D6" w:rsidRDefault="00DC7781" w:rsidP="00057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781" w:rsidRPr="000571D6" w:rsidRDefault="00DC7781" w:rsidP="000571D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p w:rsidR="00DC7781" w:rsidRDefault="00DC7781"/>
    <w:sectPr w:rsidR="00DC7781" w:rsidSect="00E7670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595A4E"/>
    <w:multiLevelType w:val="multilevel"/>
    <w:tmpl w:val="43DCA6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2945B70"/>
    <w:multiLevelType w:val="multilevel"/>
    <w:tmpl w:val="5DB090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BF33E6F"/>
    <w:multiLevelType w:val="hybridMultilevel"/>
    <w:tmpl w:val="B378ABB2"/>
    <w:lvl w:ilvl="0" w:tplc="AFDE68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E3E3471"/>
    <w:multiLevelType w:val="hybridMultilevel"/>
    <w:tmpl w:val="9006B4E4"/>
    <w:lvl w:ilvl="0" w:tplc="D69E0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2146C03"/>
    <w:multiLevelType w:val="hybridMultilevel"/>
    <w:tmpl w:val="DD3CE38E"/>
    <w:lvl w:ilvl="0" w:tplc="BD305290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478"/>
    <w:rsid w:val="0004635A"/>
    <w:rsid w:val="000571D6"/>
    <w:rsid w:val="000D6AA9"/>
    <w:rsid w:val="00101663"/>
    <w:rsid w:val="00101729"/>
    <w:rsid w:val="00151113"/>
    <w:rsid w:val="0018568D"/>
    <w:rsid w:val="001C3D45"/>
    <w:rsid w:val="001E28BA"/>
    <w:rsid w:val="0020018D"/>
    <w:rsid w:val="00201B1B"/>
    <w:rsid w:val="00240EFE"/>
    <w:rsid w:val="00244340"/>
    <w:rsid w:val="002B77E4"/>
    <w:rsid w:val="002E4261"/>
    <w:rsid w:val="002F3605"/>
    <w:rsid w:val="00313D2D"/>
    <w:rsid w:val="00347CFF"/>
    <w:rsid w:val="003739F8"/>
    <w:rsid w:val="00392285"/>
    <w:rsid w:val="00394BC5"/>
    <w:rsid w:val="003B268A"/>
    <w:rsid w:val="003F0079"/>
    <w:rsid w:val="00416E02"/>
    <w:rsid w:val="00427374"/>
    <w:rsid w:val="00435843"/>
    <w:rsid w:val="00436724"/>
    <w:rsid w:val="0046000A"/>
    <w:rsid w:val="0046427C"/>
    <w:rsid w:val="00483D06"/>
    <w:rsid w:val="00485DC5"/>
    <w:rsid w:val="0049253D"/>
    <w:rsid w:val="004C64B5"/>
    <w:rsid w:val="004D0761"/>
    <w:rsid w:val="004D35AB"/>
    <w:rsid w:val="004F310D"/>
    <w:rsid w:val="00517E21"/>
    <w:rsid w:val="005204E7"/>
    <w:rsid w:val="0052275D"/>
    <w:rsid w:val="00562AC2"/>
    <w:rsid w:val="00575B86"/>
    <w:rsid w:val="0058383C"/>
    <w:rsid w:val="00591D44"/>
    <w:rsid w:val="005B2DEC"/>
    <w:rsid w:val="005C6405"/>
    <w:rsid w:val="00622D6B"/>
    <w:rsid w:val="00650C29"/>
    <w:rsid w:val="00680061"/>
    <w:rsid w:val="006C0BBD"/>
    <w:rsid w:val="006E03F7"/>
    <w:rsid w:val="00763CA9"/>
    <w:rsid w:val="00773FA0"/>
    <w:rsid w:val="00786184"/>
    <w:rsid w:val="007B2EF0"/>
    <w:rsid w:val="007C687E"/>
    <w:rsid w:val="007F2D16"/>
    <w:rsid w:val="00892105"/>
    <w:rsid w:val="008A63C1"/>
    <w:rsid w:val="00926ACA"/>
    <w:rsid w:val="009700CD"/>
    <w:rsid w:val="00983300"/>
    <w:rsid w:val="00A14C60"/>
    <w:rsid w:val="00A31ADD"/>
    <w:rsid w:val="00A35725"/>
    <w:rsid w:val="00A66400"/>
    <w:rsid w:val="00A71BEB"/>
    <w:rsid w:val="00A811A3"/>
    <w:rsid w:val="00A93E3E"/>
    <w:rsid w:val="00AD116B"/>
    <w:rsid w:val="00AE4D9B"/>
    <w:rsid w:val="00AF4532"/>
    <w:rsid w:val="00B33478"/>
    <w:rsid w:val="00BA3D62"/>
    <w:rsid w:val="00BC4418"/>
    <w:rsid w:val="00BF2A9D"/>
    <w:rsid w:val="00C43AA6"/>
    <w:rsid w:val="00C55388"/>
    <w:rsid w:val="00C73227"/>
    <w:rsid w:val="00C86821"/>
    <w:rsid w:val="00D856AB"/>
    <w:rsid w:val="00D86053"/>
    <w:rsid w:val="00DA2514"/>
    <w:rsid w:val="00DC7781"/>
    <w:rsid w:val="00DD1C2A"/>
    <w:rsid w:val="00DE5421"/>
    <w:rsid w:val="00DF64EA"/>
    <w:rsid w:val="00E7670E"/>
    <w:rsid w:val="00EB0067"/>
    <w:rsid w:val="00EC0F55"/>
    <w:rsid w:val="00EE5860"/>
    <w:rsid w:val="00EF1A31"/>
    <w:rsid w:val="00FB290B"/>
    <w:rsid w:val="00FC6B55"/>
    <w:rsid w:val="00FD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24FD1A"/>
  <w15:docId w15:val="{56EAB1A2-A0BB-41F4-A42A-65DA7A7A4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64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C77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464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3B268A"/>
    <w:pPr>
      <w:ind w:left="720"/>
      <w:contextualSpacing/>
    </w:pPr>
  </w:style>
  <w:style w:type="table" w:styleId="a5">
    <w:name w:val="Table Grid"/>
    <w:basedOn w:val="a1"/>
    <w:uiPriority w:val="59"/>
    <w:rsid w:val="00151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394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74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minpros.gospmr.org/files/uoo/preschool/31.03.2025_297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1512</TotalTime>
  <Pages>7</Pages>
  <Words>1743</Words>
  <Characters>9936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17</cp:revision>
  <dcterms:created xsi:type="dcterms:W3CDTF">2024-01-11T10:43:00Z</dcterms:created>
  <dcterms:modified xsi:type="dcterms:W3CDTF">2026-02-04T07:47:00Z</dcterms:modified>
</cp:coreProperties>
</file>