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DA9" w:rsidRPr="008058E8" w:rsidRDefault="00D53DA9" w:rsidP="00D53DA9">
      <w:pPr>
        <w:pStyle w:val="a5"/>
        <w:spacing w:before="0" w:beforeAutospacing="0" w:after="0" w:afterAutospacing="0" w:line="360" w:lineRule="auto"/>
        <w:ind w:firstLine="709"/>
        <w:jc w:val="center"/>
        <w:textAlignment w:val="top"/>
        <w:rPr>
          <w:i/>
          <w:color w:val="000000"/>
          <w:sz w:val="28"/>
          <w:szCs w:val="28"/>
        </w:rPr>
      </w:pPr>
      <w:r w:rsidRPr="00D53DA9">
        <w:rPr>
          <w:color w:val="000000"/>
          <w:sz w:val="28"/>
          <w:szCs w:val="28"/>
        </w:rPr>
        <w:t>КЛЮЧЕВЫЕ ЭЛЕМЕНТЫ, ВЛИЯЮЩИЕ НА ФОРМИРОВАНИЕ У СТУДЕНТОВ ТЕХНИКУМА</w:t>
      </w:r>
      <w:r>
        <w:rPr>
          <w:color w:val="000000"/>
          <w:sz w:val="28"/>
          <w:szCs w:val="28"/>
        </w:rPr>
        <w:t xml:space="preserve"> ГОТОВНОСТИ К НЕПРЕРЫВНОМУ САМОРАЗВИТ</w:t>
      </w:r>
      <w:r w:rsidRPr="00D53DA9">
        <w:rPr>
          <w:color w:val="000000"/>
          <w:sz w:val="28"/>
          <w:szCs w:val="28"/>
        </w:rPr>
        <w:t>ИЮ</w:t>
      </w:r>
    </w:p>
    <w:p w:rsidR="008058E8" w:rsidRPr="008058E8" w:rsidRDefault="008058E8" w:rsidP="008058E8">
      <w:pPr>
        <w:pStyle w:val="a5"/>
        <w:spacing w:before="0" w:beforeAutospacing="0" w:after="0" w:afterAutospacing="0"/>
        <w:ind w:firstLine="709"/>
        <w:jc w:val="right"/>
        <w:textAlignment w:val="top"/>
        <w:rPr>
          <w:i/>
          <w:color w:val="000000"/>
        </w:rPr>
      </w:pPr>
      <w:r>
        <w:rPr>
          <w:i/>
          <w:color w:val="000000"/>
        </w:rPr>
        <w:t>В.П. Лещенко</w:t>
      </w:r>
      <w:r w:rsidRPr="008058E8">
        <w:rPr>
          <w:i/>
          <w:color w:val="000000"/>
        </w:rPr>
        <w:t>,</w:t>
      </w:r>
    </w:p>
    <w:p w:rsidR="008058E8" w:rsidRPr="008058E8" w:rsidRDefault="008058E8" w:rsidP="008058E8">
      <w:pPr>
        <w:pStyle w:val="a5"/>
        <w:spacing w:before="0" w:beforeAutospacing="0" w:after="0" w:afterAutospacing="0"/>
        <w:ind w:firstLine="709"/>
        <w:jc w:val="right"/>
        <w:textAlignment w:val="top"/>
        <w:rPr>
          <w:i/>
          <w:color w:val="000000"/>
        </w:rPr>
      </w:pPr>
      <w:r>
        <w:rPr>
          <w:i/>
          <w:color w:val="000000"/>
        </w:rPr>
        <w:t xml:space="preserve">главный методист кафедры </w:t>
      </w:r>
      <w:proofErr w:type="spellStart"/>
      <w:r>
        <w:rPr>
          <w:i/>
          <w:color w:val="000000"/>
        </w:rPr>
        <w:t>ПМиПО</w:t>
      </w:r>
      <w:proofErr w:type="spellEnd"/>
      <w:r>
        <w:rPr>
          <w:i/>
          <w:color w:val="000000"/>
        </w:rPr>
        <w:t>, второй квалификационной категории</w:t>
      </w:r>
      <w:r w:rsidRPr="008058E8">
        <w:rPr>
          <w:i/>
          <w:color w:val="000000"/>
        </w:rPr>
        <w:t xml:space="preserve">, </w:t>
      </w:r>
    </w:p>
    <w:p w:rsidR="00D53DA9" w:rsidRPr="008058E8" w:rsidRDefault="008058E8" w:rsidP="008058E8">
      <w:pPr>
        <w:pStyle w:val="a5"/>
        <w:spacing w:before="0" w:beforeAutospacing="0" w:after="0" w:afterAutospacing="0"/>
        <w:ind w:firstLine="709"/>
        <w:jc w:val="right"/>
        <w:textAlignment w:val="top"/>
        <w:rPr>
          <w:i/>
          <w:color w:val="000000"/>
        </w:rPr>
      </w:pPr>
      <w:r w:rsidRPr="008058E8">
        <w:rPr>
          <w:i/>
          <w:color w:val="000000"/>
        </w:rPr>
        <w:t>ГОУ ДПО «Институт развития образования и повышения квалификации»</w:t>
      </w:r>
    </w:p>
    <w:p w:rsidR="008058E8" w:rsidRPr="008058E8" w:rsidRDefault="008058E8" w:rsidP="008058E8">
      <w:pPr>
        <w:pStyle w:val="a5"/>
        <w:spacing w:before="0" w:beforeAutospacing="0" w:after="0" w:afterAutospacing="0"/>
        <w:ind w:firstLine="709"/>
        <w:jc w:val="right"/>
        <w:textAlignment w:val="top"/>
        <w:rPr>
          <w:color w:val="000000"/>
        </w:rPr>
      </w:pPr>
    </w:p>
    <w:p w:rsidR="00D53DA9" w:rsidRPr="008058E8" w:rsidRDefault="00CE44C9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i/>
          <w:color w:val="000000"/>
          <w:szCs w:val="28"/>
        </w:rPr>
      </w:pPr>
      <w:r w:rsidRPr="008058E8">
        <w:rPr>
          <w:i/>
          <w:color w:val="000000"/>
          <w:szCs w:val="28"/>
        </w:rPr>
        <w:t xml:space="preserve">Аннотация. </w:t>
      </w:r>
      <w:r w:rsidR="00D53DA9" w:rsidRPr="008058E8">
        <w:rPr>
          <w:i/>
          <w:color w:val="000000"/>
          <w:szCs w:val="28"/>
        </w:rPr>
        <w:t xml:space="preserve">Настоящая публикация посвящена исследованию процесса становления компетенции саморазвития в рамках среднего профессионального образования. Аргументируется значимость навыков самосовершенствования в современных реалиях для обеспечения успешной социализации и профессиональной самореализации выпускников техникумов. В работе анализируются специфические аспекты </w:t>
      </w:r>
      <w:proofErr w:type="spellStart"/>
      <w:r w:rsidR="00D53DA9" w:rsidRPr="008058E8">
        <w:rPr>
          <w:i/>
          <w:color w:val="000000"/>
          <w:szCs w:val="28"/>
        </w:rPr>
        <w:t>компетентностной</w:t>
      </w:r>
      <w:proofErr w:type="spellEnd"/>
      <w:r w:rsidR="00D53DA9" w:rsidRPr="008058E8">
        <w:rPr>
          <w:i/>
          <w:color w:val="000000"/>
          <w:szCs w:val="28"/>
        </w:rPr>
        <w:t xml:space="preserve"> парадигмы в профессиональном образовании. </w:t>
      </w:r>
    </w:p>
    <w:p w:rsidR="00CE44C9" w:rsidRPr="00D53DA9" w:rsidRDefault="00CE44C9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i/>
          <w:color w:val="000000"/>
          <w:szCs w:val="28"/>
        </w:rPr>
      </w:pPr>
      <w:r w:rsidRPr="00D53DA9">
        <w:rPr>
          <w:i/>
          <w:color w:val="000000"/>
          <w:szCs w:val="28"/>
        </w:rPr>
        <w:t xml:space="preserve">Ключевые слова: саморазвитие, </w:t>
      </w:r>
      <w:proofErr w:type="spellStart"/>
      <w:r w:rsidRPr="00D53DA9">
        <w:rPr>
          <w:i/>
          <w:color w:val="000000"/>
          <w:szCs w:val="28"/>
        </w:rPr>
        <w:t>компетентностный</w:t>
      </w:r>
      <w:proofErr w:type="spellEnd"/>
      <w:r w:rsidRPr="00D53DA9">
        <w:rPr>
          <w:i/>
          <w:color w:val="000000"/>
          <w:szCs w:val="28"/>
        </w:rPr>
        <w:t xml:space="preserve"> подход, факторы формирования навыков саморазвития, профессиональное образование, образовательные результаты.</w:t>
      </w:r>
    </w:p>
    <w:p w:rsidR="000D7DB6" w:rsidRPr="000D7DB6" w:rsidRDefault="000D7DB6" w:rsidP="000D7DB6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0D7DB6">
        <w:rPr>
          <w:color w:val="000000"/>
          <w:sz w:val="28"/>
          <w:szCs w:val="28"/>
        </w:rPr>
        <w:t xml:space="preserve">Современные реалии требуют от специалистов высокой степени готовности к решению разнообразных задач. Выпускник </w:t>
      </w:r>
      <w:r>
        <w:rPr>
          <w:color w:val="000000"/>
          <w:sz w:val="28"/>
          <w:szCs w:val="28"/>
        </w:rPr>
        <w:t>техникума</w:t>
      </w:r>
      <w:r w:rsidRPr="000D7DB6">
        <w:rPr>
          <w:color w:val="000000"/>
          <w:sz w:val="28"/>
          <w:szCs w:val="28"/>
        </w:rPr>
        <w:t xml:space="preserve"> должен быть оснащен всеми необходимыми навыками и качествами для успешной профессиональной и общественной жизни. Он должен быть конкурентоспособным, способным к быстрой и гибкой адаптации к меняющимся социальным, экономическим и политическим условиям. Помимо профессиональных знаний, ему необходимы личностные черты, стимулирующие непрерывное самосовершенствование. В условиях стремительного технического прогресса, информатизации и глобализации, стагнация в саморазвитии неизбежно ведет к отставанию и потере конкурентных преимуществ.</w:t>
      </w:r>
    </w:p>
    <w:p w:rsidR="000D7DB6" w:rsidRDefault="000D7DB6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0D7DB6">
        <w:rPr>
          <w:color w:val="000000"/>
          <w:sz w:val="28"/>
          <w:szCs w:val="28"/>
        </w:rPr>
        <w:t xml:space="preserve">Идея перманентного образования, заключающаяся в постоянном приумножении, обновлении и расширении профессиональных знаний, освоении новых навыков и совершенствовании личностных качеств, не является чем-то новым. Однако в современных условиях эта концепция обретает новое звучание, становясь приоритетной и центральной для обеспечения комфортной и гармоничной жизни каждого человека. Более того, </w:t>
      </w:r>
      <w:r w:rsidRPr="000D7DB6">
        <w:rPr>
          <w:color w:val="000000"/>
          <w:sz w:val="28"/>
          <w:szCs w:val="28"/>
        </w:rPr>
        <w:lastRenderedPageBreak/>
        <w:t>ее значимость неуклонно растет, и сегодня она уже не просто желательна, а является неотъемлемым условием для полноценного личностного развития и профессионального самосовершенс</w:t>
      </w:r>
      <w:r>
        <w:rPr>
          <w:color w:val="000000"/>
          <w:sz w:val="28"/>
          <w:szCs w:val="28"/>
        </w:rPr>
        <w:t xml:space="preserve">твования современного человека </w:t>
      </w:r>
      <w:r w:rsidR="00CE44C9" w:rsidRPr="00CE44C9">
        <w:rPr>
          <w:color w:val="000000"/>
          <w:sz w:val="28"/>
          <w:szCs w:val="28"/>
        </w:rPr>
        <w:t xml:space="preserve">[1]. </w:t>
      </w:r>
      <w:r w:rsidRPr="000D7DB6">
        <w:rPr>
          <w:color w:val="000000"/>
          <w:sz w:val="28"/>
          <w:szCs w:val="28"/>
        </w:rPr>
        <w:t>В контексте современных политических и экономических турбулентностей, характеризующихся высокой степенью нестабильности и неопределенности перспектив, компетенция саморазвития приобретает исключительную актуальность. Она является ключевым фактором, обеспечивающим способность молодого поколения к адаптации в сложных условиях, навигации в разнообразных профессиональных областях и формированию оптимальных стратегий для успешной социальной интеграции и профессионального становления.</w:t>
      </w:r>
    </w:p>
    <w:p w:rsidR="00CE44C9" w:rsidRPr="00CE44C9" w:rsidRDefault="00CE44C9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CE44C9">
        <w:rPr>
          <w:color w:val="000000"/>
          <w:sz w:val="28"/>
          <w:szCs w:val="28"/>
        </w:rPr>
        <w:t>Тема саморазвития довольно широко освящена в научной литературе с философской, психологической, педагогической точек зрения. Однако, проблема формирования готовности студентов к профессиональному и личностному саморазвитию, рассматриваемой в качестве одной из составляющих профессиональной компетентности в научных исследованиях представлена недостаточно.</w:t>
      </w:r>
    </w:p>
    <w:p w:rsidR="00CE44C9" w:rsidRPr="00CE44C9" w:rsidRDefault="00CE44C9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CE44C9">
        <w:rPr>
          <w:color w:val="000000"/>
          <w:sz w:val="28"/>
          <w:szCs w:val="28"/>
        </w:rPr>
        <w:t xml:space="preserve">Идея саморазвития личности в педагогической науке была заложена в трудах Я.А. Коменского, А. </w:t>
      </w:r>
      <w:proofErr w:type="spellStart"/>
      <w:r w:rsidRPr="00CE44C9">
        <w:rPr>
          <w:color w:val="000000"/>
          <w:sz w:val="28"/>
          <w:szCs w:val="28"/>
        </w:rPr>
        <w:t>Дистервега</w:t>
      </w:r>
      <w:proofErr w:type="spellEnd"/>
      <w:r w:rsidRPr="00CE44C9">
        <w:rPr>
          <w:color w:val="000000"/>
          <w:sz w:val="28"/>
          <w:szCs w:val="28"/>
        </w:rPr>
        <w:t xml:space="preserve">, </w:t>
      </w:r>
      <w:proofErr w:type="spellStart"/>
      <w:r w:rsidRPr="00CE44C9">
        <w:rPr>
          <w:color w:val="000000"/>
          <w:sz w:val="28"/>
          <w:szCs w:val="28"/>
        </w:rPr>
        <w:t>Л.Н.Толстого</w:t>
      </w:r>
      <w:proofErr w:type="spellEnd"/>
      <w:r w:rsidRPr="00CE44C9">
        <w:rPr>
          <w:color w:val="000000"/>
          <w:sz w:val="28"/>
          <w:szCs w:val="28"/>
        </w:rPr>
        <w:t xml:space="preserve">, К.Д. Ушинского и др. Важнейшую роль они играют и сегодня, что находит свое отражение в Законе </w:t>
      </w:r>
      <w:r w:rsidRPr="008058E8">
        <w:rPr>
          <w:color w:val="000000"/>
          <w:sz w:val="28"/>
          <w:szCs w:val="28"/>
        </w:rPr>
        <w:t>«Об образовании»</w:t>
      </w:r>
      <w:r w:rsidRPr="00CE44C9">
        <w:rPr>
          <w:color w:val="000000"/>
          <w:sz w:val="28"/>
          <w:szCs w:val="28"/>
        </w:rPr>
        <w:t xml:space="preserve"> [</w:t>
      </w:r>
      <w:r w:rsidR="008058E8">
        <w:rPr>
          <w:color w:val="000000"/>
          <w:sz w:val="28"/>
          <w:szCs w:val="28"/>
        </w:rPr>
        <w:t>2</w:t>
      </w:r>
      <w:r w:rsidRPr="00CE44C9">
        <w:rPr>
          <w:color w:val="000000"/>
          <w:sz w:val="28"/>
          <w:szCs w:val="28"/>
        </w:rPr>
        <w:t xml:space="preserve">], </w:t>
      </w:r>
      <w:r w:rsidR="00CF1B13">
        <w:rPr>
          <w:color w:val="000000"/>
          <w:sz w:val="28"/>
          <w:szCs w:val="28"/>
        </w:rPr>
        <w:t>Стратегии развития Приднестровской Молдавской Республики на 2019-2026 гг.</w:t>
      </w:r>
      <w:r w:rsidRPr="00CE44C9">
        <w:rPr>
          <w:color w:val="000000"/>
          <w:sz w:val="28"/>
          <w:szCs w:val="28"/>
        </w:rPr>
        <w:t xml:space="preserve"> [</w:t>
      </w:r>
      <w:r w:rsidR="008058E8">
        <w:rPr>
          <w:color w:val="000000"/>
          <w:sz w:val="28"/>
          <w:szCs w:val="28"/>
        </w:rPr>
        <w:t>9</w:t>
      </w:r>
      <w:r w:rsidRPr="00CE44C9">
        <w:rPr>
          <w:color w:val="000000"/>
          <w:sz w:val="28"/>
          <w:szCs w:val="28"/>
        </w:rPr>
        <w:t>] и других концептуальных документах.</w:t>
      </w:r>
    </w:p>
    <w:p w:rsidR="00CE44C9" w:rsidRPr="00CE44C9" w:rsidRDefault="000D7DB6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0D7DB6">
        <w:rPr>
          <w:color w:val="000000"/>
          <w:sz w:val="28"/>
          <w:szCs w:val="28"/>
        </w:rPr>
        <w:t xml:space="preserve">Компетентностный подход в образовании строится на идее самостоятельного обучения и развития, где </w:t>
      </w:r>
      <w:r w:rsidR="00CF1B13">
        <w:rPr>
          <w:color w:val="000000"/>
          <w:sz w:val="28"/>
          <w:szCs w:val="28"/>
        </w:rPr>
        <w:t>обучающийся</w:t>
      </w:r>
      <w:r w:rsidRPr="000D7DB6">
        <w:rPr>
          <w:color w:val="000000"/>
          <w:sz w:val="28"/>
          <w:szCs w:val="28"/>
        </w:rPr>
        <w:t xml:space="preserve"> играет ключевую роль. Этот подход смещает фокус с простого запоминания фактов на формирование у обучающихся навыков и умений, необходимых для приобретения новых знаний. Таким образом, важен не только усвоенный матер</w:t>
      </w:r>
      <w:r>
        <w:rPr>
          <w:color w:val="000000"/>
          <w:sz w:val="28"/>
          <w:szCs w:val="28"/>
        </w:rPr>
        <w:t xml:space="preserve">иал, но и сам процесс обучения </w:t>
      </w:r>
      <w:r w:rsidR="00CE44C9" w:rsidRPr="00CE44C9">
        <w:rPr>
          <w:color w:val="000000"/>
          <w:sz w:val="28"/>
          <w:szCs w:val="28"/>
        </w:rPr>
        <w:t>[</w:t>
      </w:r>
      <w:r w:rsidR="008058E8">
        <w:rPr>
          <w:color w:val="000000"/>
          <w:sz w:val="28"/>
          <w:szCs w:val="28"/>
        </w:rPr>
        <w:t>5</w:t>
      </w:r>
      <w:r w:rsidR="00CE44C9" w:rsidRPr="00CE44C9">
        <w:rPr>
          <w:color w:val="000000"/>
          <w:sz w:val="28"/>
          <w:szCs w:val="28"/>
        </w:rPr>
        <w:t>].</w:t>
      </w:r>
    </w:p>
    <w:p w:rsidR="00CE44C9" w:rsidRPr="00CE44C9" w:rsidRDefault="00CF1B13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CF1B13">
        <w:rPr>
          <w:color w:val="000000"/>
          <w:sz w:val="28"/>
          <w:szCs w:val="28"/>
        </w:rPr>
        <w:t xml:space="preserve">Компетентностный подход в профессиональном образовании нацелен на формирование специалистов, которые могут самостоятельно принимать </w:t>
      </w:r>
      <w:r w:rsidRPr="00CF1B13">
        <w:rPr>
          <w:color w:val="000000"/>
          <w:sz w:val="28"/>
          <w:szCs w:val="28"/>
        </w:rPr>
        <w:lastRenderedPageBreak/>
        <w:t xml:space="preserve">решения, опираясь на свой опыт, знания и освоенные методы работы. Такие специалисты обладают высоким творческим и интеллектуальным потенциалом, что позволяет им разрабатывать собственные подходы к решению профессиональных задач. Эти качества являются фундаментом профессиональной компетентности. Как отмечает Э.Ф. </w:t>
      </w:r>
      <w:proofErr w:type="spellStart"/>
      <w:r w:rsidRPr="00CF1B13">
        <w:rPr>
          <w:color w:val="000000"/>
          <w:sz w:val="28"/>
          <w:szCs w:val="28"/>
        </w:rPr>
        <w:t>Зеер</w:t>
      </w:r>
      <w:proofErr w:type="spellEnd"/>
      <w:r w:rsidRPr="00CF1B13">
        <w:rPr>
          <w:color w:val="000000"/>
          <w:sz w:val="28"/>
          <w:szCs w:val="28"/>
        </w:rPr>
        <w:t xml:space="preserve">, основоположник научной школы непрерывного профессионального образования, компетентность включает в себя знания, умения и навыки, необходимые для успешной профессиональной деятельности в пределах своей зоны ответственности. С точки зрения </w:t>
      </w:r>
      <w:proofErr w:type="spellStart"/>
      <w:r w:rsidRPr="00CF1B13">
        <w:rPr>
          <w:color w:val="000000"/>
          <w:sz w:val="28"/>
          <w:szCs w:val="28"/>
        </w:rPr>
        <w:t>Зеера</w:t>
      </w:r>
      <w:proofErr w:type="spellEnd"/>
      <w:r w:rsidRPr="00CF1B13">
        <w:rPr>
          <w:color w:val="000000"/>
          <w:sz w:val="28"/>
          <w:szCs w:val="28"/>
        </w:rPr>
        <w:t>, компетентность – это сочетание прав и возможностей специалиста эффективно выполнять свои профессиональные обязанности, отв</w:t>
      </w:r>
      <w:r>
        <w:rPr>
          <w:color w:val="000000"/>
          <w:sz w:val="28"/>
          <w:szCs w:val="28"/>
        </w:rPr>
        <w:t xml:space="preserve">ечая общественным ожиданиям </w:t>
      </w:r>
      <w:r w:rsidR="00CE44C9" w:rsidRPr="00CE44C9">
        <w:rPr>
          <w:color w:val="000000"/>
          <w:sz w:val="28"/>
          <w:szCs w:val="28"/>
        </w:rPr>
        <w:t>[</w:t>
      </w:r>
      <w:r w:rsidR="008058E8">
        <w:rPr>
          <w:color w:val="000000"/>
          <w:sz w:val="28"/>
          <w:szCs w:val="28"/>
        </w:rPr>
        <w:t>3</w:t>
      </w:r>
      <w:r w:rsidR="00CE44C9" w:rsidRPr="00CE44C9">
        <w:rPr>
          <w:color w:val="000000"/>
          <w:sz w:val="28"/>
          <w:szCs w:val="28"/>
        </w:rPr>
        <w:t>].</w:t>
      </w:r>
    </w:p>
    <w:p w:rsidR="009E0B4A" w:rsidRPr="009E0B4A" w:rsidRDefault="009E0B4A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9E0B4A">
        <w:rPr>
          <w:color w:val="000000"/>
          <w:sz w:val="28"/>
          <w:szCs w:val="28"/>
        </w:rPr>
        <w:t xml:space="preserve">Профессиональная пригодность специалиста определяется наличием у него </w:t>
      </w:r>
      <w:r w:rsidRPr="009E0B4A">
        <w:rPr>
          <w:bCs/>
          <w:color w:val="000000"/>
          <w:sz w:val="28"/>
          <w:szCs w:val="28"/>
        </w:rPr>
        <w:t>основных, или «ключевых», компетенций</w:t>
      </w:r>
      <w:r w:rsidRPr="009E0B4A">
        <w:rPr>
          <w:color w:val="000000"/>
          <w:sz w:val="28"/>
          <w:szCs w:val="28"/>
        </w:rPr>
        <w:t xml:space="preserve">. И.А. Зимняя трактует «ключевые» компетенции как комплексные, обобщенные навыки, которые обеспечивают человеку возможность нормального существования в социуме. В рамках компетентностного подхода в образовании, эти компетенции выступают в роли главных образовательных целей. Автор выделяет десять таких ключевых компетенций, объединяющих познавательные, социальные, коммуникативные умения и навыки, а также </w:t>
      </w:r>
      <w:r w:rsidRPr="009E0B4A">
        <w:rPr>
          <w:bCs/>
          <w:color w:val="000000"/>
          <w:sz w:val="28"/>
          <w:szCs w:val="28"/>
        </w:rPr>
        <w:t>навыки самосовершенствования</w:t>
      </w:r>
      <w:r w:rsidRPr="009E0B4A">
        <w:rPr>
          <w:color w:val="000000"/>
          <w:sz w:val="28"/>
          <w:szCs w:val="28"/>
        </w:rPr>
        <w:t>. Отсюда следует, что компетенция саморазвития входит в число ключевых, необходимых для успешной профессиональной деятельности, адаптации и самореализации в обществе, и является одним из центральных результатов образования.</w:t>
      </w:r>
    </w:p>
    <w:p w:rsidR="009E0B4A" w:rsidRDefault="009E0B4A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9E0B4A">
        <w:rPr>
          <w:color w:val="000000"/>
          <w:sz w:val="28"/>
          <w:szCs w:val="28"/>
        </w:rPr>
        <w:t xml:space="preserve">Компетентность в области саморазвития охватывает совокупность личностных характеристик, умений и навыков, которые позволяют человеку целенаправленно стремиться к собственному росту и совершенствованию как в личной, так и в профессиональной сферах. По сути, это многогранное личностное образование, базирующееся на таких ключевых компонентах, как: адаптивность, способность к самоанализу, владение техниками целеполагания </w:t>
      </w:r>
      <w:r w:rsidRPr="009E0B4A">
        <w:rPr>
          <w:color w:val="000000"/>
          <w:sz w:val="28"/>
          <w:szCs w:val="28"/>
        </w:rPr>
        <w:lastRenderedPageBreak/>
        <w:t>и планирования, неугасаемое стремление к обучению и развит</w:t>
      </w:r>
      <w:r>
        <w:rPr>
          <w:color w:val="000000"/>
          <w:sz w:val="28"/>
          <w:szCs w:val="28"/>
        </w:rPr>
        <w:t>ые коммуникативные способности.</w:t>
      </w:r>
    </w:p>
    <w:p w:rsidR="009E0B4A" w:rsidRDefault="00CE44C9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CE44C9">
        <w:rPr>
          <w:color w:val="000000"/>
          <w:sz w:val="28"/>
          <w:szCs w:val="28"/>
        </w:rPr>
        <w:t xml:space="preserve">1. Адаптивность. </w:t>
      </w:r>
      <w:r w:rsidR="009E0B4A" w:rsidRPr="009E0B4A">
        <w:rPr>
          <w:color w:val="000000"/>
          <w:sz w:val="28"/>
          <w:szCs w:val="28"/>
        </w:rPr>
        <w:t>Компетенция саморазвития включает в себя адаптивность мышления и оперативность принятия решений в условиях перемен. Она подразумевает способность корректировать стратегии на основе анализа промежуточных результатов, оперативно реагировать на изменения внешней среды (социальные условия, рынок труда) и проводить оценку рисков</w:t>
      </w:r>
      <w:r w:rsidR="009E0B4A">
        <w:rPr>
          <w:color w:val="000000"/>
          <w:sz w:val="28"/>
          <w:szCs w:val="28"/>
        </w:rPr>
        <w:t xml:space="preserve"> и преимуществ принимаемых мер.</w:t>
      </w:r>
    </w:p>
    <w:p w:rsidR="009E0B4A" w:rsidRDefault="00CE44C9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CE44C9">
        <w:rPr>
          <w:color w:val="000000"/>
          <w:sz w:val="28"/>
          <w:szCs w:val="28"/>
        </w:rPr>
        <w:t xml:space="preserve">2. Способность к </w:t>
      </w:r>
      <w:proofErr w:type="spellStart"/>
      <w:r w:rsidRPr="00CE44C9">
        <w:rPr>
          <w:color w:val="000000"/>
          <w:sz w:val="28"/>
          <w:szCs w:val="28"/>
        </w:rPr>
        <w:t>саморефлексии</w:t>
      </w:r>
      <w:proofErr w:type="spellEnd"/>
      <w:r w:rsidRPr="00CE44C9">
        <w:rPr>
          <w:color w:val="000000"/>
          <w:sz w:val="28"/>
          <w:szCs w:val="28"/>
        </w:rPr>
        <w:t xml:space="preserve">. </w:t>
      </w:r>
      <w:r w:rsidR="009E0B4A" w:rsidRPr="009E0B4A">
        <w:rPr>
          <w:color w:val="000000"/>
          <w:sz w:val="28"/>
          <w:szCs w:val="28"/>
        </w:rPr>
        <w:t xml:space="preserve">Это качество представляет собой комплексный навык </w:t>
      </w:r>
      <w:proofErr w:type="spellStart"/>
      <w:r w:rsidR="009E0B4A" w:rsidRPr="009E0B4A">
        <w:rPr>
          <w:color w:val="000000"/>
          <w:sz w:val="28"/>
          <w:szCs w:val="28"/>
        </w:rPr>
        <w:t>саморегуляции</w:t>
      </w:r>
      <w:proofErr w:type="spellEnd"/>
      <w:r w:rsidR="009E0B4A" w:rsidRPr="009E0B4A">
        <w:rPr>
          <w:color w:val="000000"/>
          <w:sz w:val="28"/>
          <w:szCs w:val="28"/>
        </w:rPr>
        <w:t>, включающий критическую оценку своих действий и результатов, анализ причин успехов и неудач, а также разработку планов по устранению недостатков и улучшению знаний в проблемных областях.</w:t>
      </w:r>
    </w:p>
    <w:p w:rsidR="00CE44C9" w:rsidRPr="00CE44C9" w:rsidRDefault="00CE44C9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CE44C9">
        <w:rPr>
          <w:color w:val="000000"/>
          <w:sz w:val="28"/>
          <w:szCs w:val="28"/>
        </w:rPr>
        <w:t>3. Целеполагание и планирование. Качество предполагает навыки постановки целей и определения путей их достижения, планирования конкретных шагов, разработки алгоритмов действий для решения поставленных задач, выбор методов и способов обучения, умение оптимально распределять время и ресурсы.</w:t>
      </w:r>
    </w:p>
    <w:p w:rsidR="00CE44C9" w:rsidRPr="00CE44C9" w:rsidRDefault="00CE44C9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CE44C9">
        <w:rPr>
          <w:color w:val="000000"/>
          <w:sz w:val="28"/>
          <w:szCs w:val="28"/>
        </w:rPr>
        <w:t>4. Самообразование - основной компонент компетенции саморазвития, который включает умение использовать различные источники информации, составлять индивидуальные планы самообучения, стремление к освоению современных технологий и приобретению новых навыков, а также максимально эффективное использование образовательных возможностей, предоставляемых учебным заведением.</w:t>
      </w:r>
    </w:p>
    <w:p w:rsidR="009E0B4A" w:rsidRDefault="00CE44C9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CE44C9">
        <w:rPr>
          <w:color w:val="000000"/>
          <w:sz w:val="28"/>
          <w:szCs w:val="28"/>
        </w:rPr>
        <w:t xml:space="preserve">5. Коммуникативные навыки. </w:t>
      </w:r>
      <w:r w:rsidR="009E0B4A" w:rsidRPr="009E0B4A">
        <w:rPr>
          <w:color w:val="000000"/>
          <w:sz w:val="28"/>
          <w:szCs w:val="28"/>
        </w:rPr>
        <w:t>Эффективное взаимодействие, характеризующееся активным слушанием, способностью к обоснованному изложению своей позиции и построению продуктивных отношений как с коллегами по учебе, так и с преподавательским составом, является фундаментальным условием для успешного освоения учебного материала и достижения выс</w:t>
      </w:r>
      <w:r w:rsidR="009E0B4A">
        <w:rPr>
          <w:color w:val="000000"/>
          <w:sz w:val="28"/>
          <w:szCs w:val="28"/>
        </w:rPr>
        <w:t>оких академических показателей.</w:t>
      </w:r>
    </w:p>
    <w:p w:rsidR="00CE44C9" w:rsidRPr="00CE44C9" w:rsidRDefault="00CE44C9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CE44C9">
        <w:rPr>
          <w:color w:val="000000"/>
          <w:sz w:val="28"/>
          <w:szCs w:val="28"/>
        </w:rPr>
        <w:lastRenderedPageBreak/>
        <w:t xml:space="preserve">Главной задачей </w:t>
      </w:r>
      <w:r w:rsidR="009E0B4A">
        <w:rPr>
          <w:color w:val="000000"/>
          <w:sz w:val="28"/>
          <w:szCs w:val="28"/>
        </w:rPr>
        <w:t>техникума</w:t>
      </w:r>
      <w:r w:rsidRPr="00CE44C9">
        <w:rPr>
          <w:color w:val="000000"/>
          <w:sz w:val="28"/>
          <w:szCs w:val="28"/>
        </w:rPr>
        <w:t xml:space="preserve"> является формирование у студентов профессиональной компетентности, включая компетенцию саморазвития, которая обуславливает непрерывность профессионального образования и определяет способность будущего специалиста к профессиональному и личностному росту в течение всей жизни. Профессиональное образование можно интерпретировать как постоянный процесс идентификации собственного положения в области профессиональной деятельности, позволяющий осознать себя и свой потенциал как интегральное явление, основой которого служит мотивационное пространство [</w:t>
      </w:r>
      <w:r w:rsidR="008058E8">
        <w:rPr>
          <w:color w:val="000000"/>
          <w:sz w:val="28"/>
          <w:szCs w:val="28"/>
        </w:rPr>
        <w:t>8</w:t>
      </w:r>
      <w:r w:rsidRPr="00CE44C9">
        <w:rPr>
          <w:color w:val="000000"/>
          <w:sz w:val="28"/>
          <w:szCs w:val="28"/>
        </w:rPr>
        <w:t>].</w:t>
      </w:r>
    </w:p>
    <w:p w:rsidR="00CE44C9" w:rsidRPr="00CE44C9" w:rsidRDefault="00CE44C9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CE44C9">
        <w:rPr>
          <w:color w:val="000000"/>
          <w:sz w:val="28"/>
          <w:szCs w:val="28"/>
        </w:rPr>
        <w:t xml:space="preserve">Профессиональное образование - это управляемый процесс, одним из основных факторов которого являются преподаватели вуза, осуществляющие организационную, управленческую и стимулирующую функции. Вместе с тем, профессиональное образование предполагает активное участие всех субъектов образовательного процесса и, прежде всего, самих студентов, от усилий, стремлений, способностей и возможностей которых зависят образовательные результаты. Можно утверждать, что именно преподаватели занимают ключевую роль в формировании способности саморазвития и самообразования, которая, в свою очередь, проявляется в процессе беспрерывного развития личности и профессиональных навыков студента. Данный процесс цикличен и продолжается под влиянием разнообразных внешних и внутренних факторов </w:t>
      </w:r>
      <w:r w:rsidRPr="008058E8">
        <w:rPr>
          <w:color w:val="000000"/>
          <w:sz w:val="28"/>
          <w:szCs w:val="28"/>
        </w:rPr>
        <w:t>[</w:t>
      </w:r>
      <w:r w:rsidR="008058E8">
        <w:rPr>
          <w:color w:val="000000"/>
          <w:sz w:val="28"/>
          <w:szCs w:val="28"/>
        </w:rPr>
        <w:t>6</w:t>
      </w:r>
      <w:r w:rsidRPr="00CE44C9">
        <w:rPr>
          <w:color w:val="000000"/>
          <w:sz w:val="28"/>
          <w:szCs w:val="28"/>
        </w:rPr>
        <w:t>].</w:t>
      </w:r>
    </w:p>
    <w:p w:rsidR="00CE44C9" w:rsidRPr="00CE44C9" w:rsidRDefault="00CE44C9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CE44C9">
        <w:rPr>
          <w:color w:val="000000"/>
          <w:sz w:val="28"/>
          <w:szCs w:val="28"/>
        </w:rPr>
        <w:t>К внешним факторам относятся:</w:t>
      </w:r>
    </w:p>
    <w:p w:rsidR="00CE44C9" w:rsidRPr="00CE44C9" w:rsidRDefault="00CE44C9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CE44C9">
        <w:rPr>
          <w:color w:val="000000"/>
          <w:sz w:val="28"/>
          <w:szCs w:val="28"/>
        </w:rPr>
        <w:t xml:space="preserve">- материально-техническая база </w:t>
      </w:r>
      <w:r w:rsidR="009E0B4A">
        <w:rPr>
          <w:color w:val="000000"/>
          <w:sz w:val="28"/>
          <w:szCs w:val="28"/>
        </w:rPr>
        <w:t>организации образования</w:t>
      </w:r>
      <w:r w:rsidRPr="00CE44C9">
        <w:rPr>
          <w:color w:val="000000"/>
          <w:sz w:val="28"/>
          <w:szCs w:val="28"/>
        </w:rPr>
        <w:t>, включающая информационные</w:t>
      </w:r>
      <w:r w:rsidR="009E0B4A">
        <w:rPr>
          <w:color w:val="000000"/>
          <w:sz w:val="28"/>
          <w:szCs w:val="28"/>
        </w:rPr>
        <w:t xml:space="preserve"> ресурсы, библиотечную систему, </w:t>
      </w:r>
      <w:r w:rsidRPr="00CE44C9">
        <w:rPr>
          <w:color w:val="000000"/>
          <w:sz w:val="28"/>
          <w:szCs w:val="28"/>
        </w:rPr>
        <w:t>профильные лаборатории с современным оборудованием, спортивные сооружения и т.д.;</w:t>
      </w:r>
    </w:p>
    <w:p w:rsidR="00CE44C9" w:rsidRPr="00CE44C9" w:rsidRDefault="00CE44C9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CE44C9">
        <w:rPr>
          <w:color w:val="000000"/>
          <w:sz w:val="28"/>
          <w:szCs w:val="28"/>
        </w:rPr>
        <w:t>- инновационная образовательная среда, обеспечивающая доступ к цифровым информационным ресурсам, онлайн образовательным площадкам, современным технологиям обучения и исследовательской деятельности;</w:t>
      </w:r>
    </w:p>
    <w:p w:rsidR="00CE44C9" w:rsidRPr="00CE44C9" w:rsidRDefault="00CE44C9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CE44C9">
        <w:rPr>
          <w:color w:val="000000"/>
          <w:sz w:val="28"/>
          <w:szCs w:val="28"/>
        </w:rPr>
        <w:t xml:space="preserve">- учебная, научная, практическая деятельность студентов, осуществляемая под руководством и управлением преподавательского состава </w:t>
      </w:r>
      <w:r w:rsidRPr="00CE44C9">
        <w:rPr>
          <w:color w:val="000000"/>
          <w:sz w:val="28"/>
          <w:szCs w:val="28"/>
        </w:rPr>
        <w:lastRenderedPageBreak/>
        <w:t xml:space="preserve">и администрации </w:t>
      </w:r>
      <w:r w:rsidR="009E0B4A">
        <w:rPr>
          <w:color w:val="000000"/>
          <w:sz w:val="28"/>
          <w:szCs w:val="28"/>
        </w:rPr>
        <w:t>техникума</w:t>
      </w:r>
      <w:r w:rsidRPr="00CE44C9">
        <w:rPr>
          <w:color w:val="000000"/>
          <w:sz w:val="28"/>
          <w:szCs w:val="28"/>
        </w:rPr>
        <w:t xml:space="preserve"> - преподавателей, кураторов, руководителей практики, заведующих </w:t>
      </w:r>
      <w:r w:rsidR="009E0B4A">
        <w:rPr>
          <w:color w:val="000000"/>
          <w:sz w:val="28"/>
          <w:szCs w:val="28"/>
        </w:rPr>
        <w:t>о</w:t>
      </w:r>
      <w:r w:rsidR="00636905">
        <w:rPr>
          <w:color w:val="000000"/>
          <w:sz w:val="28"/>
          <w:szCs w:val="28"/>
        </w:rPr>
        <w:t>т</w:t>
      </w:r>
      <w:r w:rsidR="009E0B4A">
        <w:rPr>
          <w:color w:val="000000"/>
          <w:sz w:val="28"/>
          <w:szCs w:val="28"/>
        </w:rPr>
        <w:t>делениями</w:t>
      </w:r>
      <w:r w:rsidRPr="00CE44C9">
        <w:rPr>
          <w:color w:val="000000"/>
          <w:sz w:val="28"/>
          <w:szCs w:val="28"/>
        </w:rPr>
        <w:t xml:space="preserve"> и т.д.;</w:t>
      </w:r>
    </w:p>
    <w:p w:rsidR="00CE44C9" w:rsidRPr="00CE44C9" w:rsidRDefault="00CE44C9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CE44C9">
        <w:rPr>
          <w:color w:val="000000"/>
          <w:sz w:val="28"/>
          <w:szCs w:val="28"/>
        </w:rPr>
        <w:t>- воспитательная педагогическая работа, включающая кураторство, руководство творческими объединениями, клубами, кружками;</w:t>
      </w:r>
    </w:p>
    <w:p w:rsidR="00CE44C9" w:rsidRPr="00CE44C9" w:rsidRDefault="00CE44C9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CE44C9">
        <w:rPr>
          <w:color w:val="000000"/>
          <w:sz w:val="28"/>
          <w:szCs w:val="28"/>
        </w:rPr>
        <w:t xml:space="preserve">- педагогическая поддержка (индивидуальный подход, консультации, организация самостоятельной работы, психологическая помощь, наставничество и </w:t>
      </w:r>
      <w:proofErr w:type="spellStart"/>
      <w:r w:rsidRPr="00CE44C9">
        <w:rPr>
          <w:color w:val="000000"/>
          <w:sz w:val="28"/>
          <w:szCs w:val="28"/>
        </w:rPr>
        <w:t>тьюторство</w:t>
      </w:r>
      <w:proofErr w:type="spellEnd"/>
      <w:r w:rsidRPr="00CE44C9">
        <w:rPr>
          <w:color w:val="000000"/>
          <w:sz w:val="28"/>
          <w:szCs w:val="28"/>
        </w:rPr>
        <w:t>);</w:t>
      </w:r>
    </w:p>
    <w:p w:rsidR="00CE44C9" w:rsidRPr="00CE44C9" w:rsidRDefault="00CE44C9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CE44C9">
        <w:rPr>
          <w:color w:val="000000"/>
          <w:sz w:val="28"/>
          <w:szCs w:val="28"/>
        </w:rPr>
        <w:t xml:space="preserve">- сплоченность студенческой группы - общение с однокурсниками как в учебное, так и во </w:t>
      </w:r>
      <w:proofErr w:type="spellStart"/>
      <w:r w:rsidRPr="00CE44C9">
        <w:rPr>
          <w:color w:val="000000"/>
          <w:sz w:val="28"/>
          <w:szCs w:val="28"/>
        </w:rPr>
        <w:t>внеучебное</w:t>
      </w:r>
      <w:proofErr w:type="spellEnd"/>
      <w:r w:rsidRPr="00CE44C9">
        <w:rPr>
          <w:color w:val="000000"/>
          <w:sz w:val="28"/>
          <w:szCs w:val="28"/>
        </w:rPr>
        <w:t xml:space="preserve"> время, включая организацию всевозможных культурных и спортивных мероприятий, участие в коллективных научных и исследовательских проектах способствует развитию коммуникативных навыков, навыков делового общения, работы в творческом коллективе.</w:t>
      </w:r>
    </w:p>
    <w:p w:rsidR="00CE44C9" w:rsidRPr="00CE44C9" w:rsidRDefault="00CE44C9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CE44C9">
        <w:rPr>
          <w:color w:val="000000"/>
          <w:sz w:val="28"/>
          <w:szCs w:val="28"/>
        </w:rPr>
        <w:t>К внутренним факторам саморазвития относятся: формирование субъектной позиции в учебном процессе, учебная мотивация, самоанализ, самодисциплина.</w:t>
      </w:r>
    </w:p>
    <w:p w:rsidR="00636905" w:rsidRDefault="00636905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636905">
        <w:rPr>
          <w:color w:val="000000"/>
          <w:sz w:val="28"/>
          <w:szCs w:val="28"/>
        </w:rPr>
        <w:t xml:space="preserve">Формирование </w:t>
      </w:r>
      <w:proofErr w:type="spellStart"/>
      <w:r w:rsidRPr="00636905">
        <w:rPr>
          <w:color w:val="000000"/>
          <w:sz w:val="28"/>
          <w:szCs w:val="28"/>
        </w:rPr>
        <w:t>субъектности</w:t>
      </w:r>
      <w:proofErr w:type="spellEnd"/>
      <w:r w:rsidRPr="00636905">
        <w:rPr>
          <w:color w:val="000000"/>
          <w:sz w:val="28"/>
          <w:szCs w:val="28"/>
        </w:rPr>
        <w:t xml:space="preserve"> обучающихся напрямую связано с их активным вовлечением в образовательный процесс. Самостоятельность и инициативность в освоении учебного материала, участие в научно-практических конференциях, исследовательских проектах, а также приобретение опыта организационной деятельности способствуют не только аккумуляции новых знаний и компетенций, но и совершенствованию личностных характеристик, что является фундаментальным условием для саморазвития. </w:t>
      </w:r>
    </w:p>
    <w:p w:rsidR="00636905" w:rsidRDefault="00636905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636905">
        <w:rPr>
          <w:color w:val="000000"/>
          <w:sz w:val="28"/>
          <w:szCs w:val="28"/>
        </w:rPr>
        <w:t xml:space="preserve">Учебная мотивация выступает в качестве основного катализатора саморазвития. Осознание студентом образовательных целей и его стремление к их достижению активизирует его деятельность по самосовершенствованию, которое воспринимается как необходимый элемент профессиональной самореализации. Мотивационные факторы могут быть как внутренними, обусловленными познавательным интересом и пониманием </w:t>
      </w:r>
      <w:r w:rsidRPr="00636905">
        <w:rPr>
          <w:color w:val="000000"/>
          <w:sz w:val="28"/>
          <w:szCs w:val="28"/>
        </w:rPr>
        <w:lastRenderedPageBreak/>
        <w:t>профессиональной значимости обучения, так и внешними, связанными с ориентацией н</w:t>
      </w:r>
      <w:r>
        <w:rPr>
          <w:color w:val="000000"/>
          <w:sz w:val="28"/>
          <w:szCs w:val="28"/>
        </w:rPr>
        <w:t>а успех и социальное одобрение.</w:t>
      </w:r>
    </w:p>
    <w:p w:rsidR="00636905" w:rsidRPr="00636905" w:rsidRDefault="00636905" w:rsidP="00636905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636905">
        <w:rPr>
          <w:bCs/>
          <w:color w:val="000000"/>
          <w:sz w:val="28"/>
          <w:szCs w:val="28"/>
        </w:rPr>
        <w:t>Самоанализ является р</w:t>
      </w:r>
      <w:r w:rsidRPr="00636905">
        <w:rPr>
          <w:color w:val="000000"/>
          <w:sz w:val="28"/>
          <w:szCs w:val="28"/>
        </w:rPr>
        <w:t xml:space="preserve">ефлексией над собственными достижениями в учебе, а также над затраченными усилиями, способствует объективной оценке прогресса. Этот процесс позволяет идентифицировать слабые стороны в личностных и характерологических аспектах, что является основой для разработки стратегий их коррекции. </w:t>
      </w:r>
    </w:p>
    <w:p w:rsidR="00636905" w:rsidRDefault="00636905" w:rsidP="00636905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636905">
        <w:rPr>
          <w:bCs/>
          <w:color w:val="000000"/>
          <w:sz w:val="28"/>
          <w:szCs w:val="28"/>
        </w:rPr>
        <w:t>Самодисциплина я</w:t>
      </w:r>
      <w:r w:rsidRPr="00636905">
        <w:rPr>
          <w:color w:val="000000"/>
          <w:sz w:val="28"/>
          <w:szCs w:val="28"/>
        </w:rPr>
        <w:t>вляется краеугольным камнем эффективного тайм-менеджмента. Она обеспечивает структурирование рабочего процесса, определение первостепенных задач и рациональное распределение ресурсов (трудовых, временных, материальных) в соответствии с их значимостью.</w:t>
      </w:r>
      <w:r>
        <w:rPr>
          <w:color w:val="000000"/>
          <w:sz w:val="28"/>
          <w:szCs w:val="28"/>
        </w:rPr>
        <w:t xml:space="preserve"> </w:t>
      </w:r>
    </w:p>
    <w:p w:rsidR="00CE44C9" w:rsidRPr="00CE44C9" w:rsidRDefault="00CE44C9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CE44C9">
        <w:rPr>
          <w:color w:val="000000"/>
          <w:sz w:val="28"/>
          <w:szCs w:val="28"/>
        </w:rPr>
        <w:t xml:space="preserve">Одним из основных механизмов, способных оказать влияние на внутренние факторы саморазвития, служит взаимодействие студентов с преподавателями. Именно преподавателю отводится ведущая роль в </w:t>
      </w:r>
      <w:proofErr w:type="spellStart"/>
      <w:r w:rsidRPr="00CE44C9">
        <w:rPr>
          <w:color w:val="000000"/>
          <w:sz w:val="28"/>
          <w:szCs w:val="28"/>
        </w:rPr>
        <w:t>воспитательно</w:t>
      </w:r>
      <w:proofErr w:type="spellEnd"/>
      <w:r w:rsidRPr="00CE44C9">
        <w:rPr>
          <w:color w:val="000000"/>
          <w:sz w:val="28"/>
          <w:szCs w:val="28"/>
        </w:rPr>
        <w:t>-образовательном процессе, поэтому личность преподавателя имеет огромное значение для формирования компетенции саморазвития у студентов. Преподаватель должен выстроить взаимодействие со студентами таким образом, чтобы стимулировать их собственную активность, мотивировать к самообразованию и самосовершенствованию. Именно преподаватели, «...по роду своей профессии, обязаны быть инициаторами развития высоких моральных качеств, нравственной культуры всех, с кем они общаются» [</w:t>
      </w:r>
      <w:r w:rsidR="008058E8">
        <w:rPr>
          <w:color w:val="000000"/>
          <w:sz w:val="28"/>
          <w:szCs w:val="28"/>
        </w:rPr>
        <w:t>7</w:t>
      </w:r>
      <w:bookmarkStart w:id="0" w:name="_GoBack"/>
      <w:bookmarkEnd w:id="0"/>
      <w:r w:rsidRPr="00CE44C9">
        <w:rPr>
          <w:color w:val="000000"/>
          <w:sz w:val="28"/>
          <w:szCs w:val="28"/>
        </w:rPr>
        <w:t>, С. 20].</w:t>
      </w:r>
    </w:p>
    <w:p w:rsidR="00636905" w:rsidRPr="00636905" w:rsidRDefault="00636905" w:rsidP="00636905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636905">
        <w:rPr>
          <w:color w:val="000000"/>
          <w:sz w:val="28"/>
          <w:szCs w:val="28"/>
        </w:rPr>
        <w:t xml:space="preserve">Саморазвитие выступает в качестве одного из основополагающих компонентов профессиональной компетентности, которая формируется у обучающихся в </w:t>
      </w:r>
      <w:r>
        <w:rPr>
          <w:color w:val="000000"/>
          <w:sz w:val="28"/>
          <w:szCs w:val="28"/>
        </w:rPr>
        <w:t>организациях среднего профессионального образования</w:t>
      </w:r>
      <w:r w:rsidRPr="00636905">
        <w:rPr>
          <w:color w:val="000000"/>
          <w:sz w:val="28"/>
          <w:szCs w:val="28"/>
        </w:rPr>
        <w:t xml:space="preserve"> в процессе профессиональной подготовки под воздействием как экзогенных, так и эндогенных факторов. Неоценимая роль в становлении компетенции саморазвития принадлежит личности преподавателя.</w:t>
      </w:r>
    </w:p>
    <w:p w:rsidR="00636905" w:rsidRPr="00636905" w:rsidRDefault="00636905" w:rsidP="00636905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636905">
        <w:rPr>
          <w:bCs/>
          <w:color w:val="000000"/>
          <w:sz w:val="28"/>
          <w:szCs w:val="28"/>
        </w:rPr>
        <w:t>Выводы:</w:t>
      </w:r>
      <w:r w:rsidRPr="00636905">
        <w:rPr>
          <w:color w:val="000000"/>
          <w:sz w:val="28"/>
          <w:szCs w:val="28"/>
        </w:rPr>
        <w:t xml:space="preserve"> Компетенция саморазвития представляет собой ключевое</w:t>
      </w:r>
      <w:r>
        <w:rPr>
          <w:color w:val="000000"/>
          <w:sz w:val="28"/>
          <w:szCs w:val="28"/>
        </w:rPr>
        <w:t xml:space="preserve"> </w:t>
      </w:r>
      <w:r w:rsidRPr="00636905">
        <w:rPr>
          <w:color w:val="000000"/>
          <w:sz w:val="28"/>
          <w:szCs w:val="28"/>
        </w:rPr>
        <w:t xml:space="preserve">качество выпускника </w:t>
      </w:r>
      <w:r>
        <w:rPr>
          <w:color w:val="000000"/>
          <w:sz w:val="28"/>
          <w:szCs w:val="28"/>
        </w:rPr>
        <w:t>техникума</w:t>
      </w:r>
      <w:r w:rsidRPr="00636905">
        <w:rPr>
          <w:color w:val="000000"/>
          <w:sz w:val="28"/>
          <w:szCs w:val="28"/>
        </w:rPr>
        <w:t xml:space="preserve">, позволяющее ему эффективно осуществлять </w:t>
      </w:r>
      <w:r w:rsidRPr="00636905">
        <w:rPr>
          <w:color w:val="000000"/>
          <w:sz w:val="28"/>
          <w:szCs w:val="28"/>
        </w:rPr>
        <w:lastRenderedPageBreak/>
        <w:t>профессиональную самореализацию и успешно интегрироваться в социум. В контексте компетентностного подхода в профессиональном образовании, формирование навыков саморазвития является одним из приоритетных целевых образовательных результатов. Среди ключевых факторов, детерминирующих формирование компетенции саморазвития, можно выделить: материально-техническое оснащение образовательного учреждения, создание инновационной образовательной среды, целенаправленную воспитательную деятельность, влияние личности преподавателя, учебную мотивацию, а также самоанализ и самодисциплину обучающихся.</w:t>
      </w:r>
    </w:p>
    <w:p w:rsidR="00CE44C9" w:rsidRPr="00CE44C9" w:rsidRDefault="008058E8" w:rsidP="00636905">
      <w:pPr>
        <w:pStyle w:val="a5"/>
        <w:spacing w:before="0" w:beforeAutospacing="0" w:after="0" w:afterAutospacing="0" w:line="360" w:lineRule="auto"/>
        <w:ind w:firstLine="709"/>
        <w:jc w:val="center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л</w:t>
      </w:r>
      <w:r w:rsidR="00CE44C9" w:rsidRPr="00CE44C9">
        <w:rPr>
          <w:color w:val="000000"/>
          <w:sz w:val="28"/>
          <w:szCs w:val="28"/>
        </w:rPr>
        <w:t>итератур</w:t>
      </w:r>
      <w:r>
        <w:rPr>
          <w:color w:val="000000"/>
          <w:sz w:val="28"/>
          <w:szCs w:val="28"/>
        </w:rPr>
        <w:t>ы</w:t>
      </w:r>
      <w:r w:rsidR="00CE44C9" w:rsidRPr="00CE44C9">
        <w:rPr>
          <w:color w:val="000000"/>
          <w:sz w:val="28"/>
          <w:szCs w:val="28"/>
        </w:rPr>
        <w:t>:</w:t>
      </w:r>
    </w:p>
    <w:p w:rsidR="00CE44C9" w:rsidRDefault="00CE44C9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CE44C9">
        <w:rPr>
          <w:color w:val="000000"/>
          <w:sz w:val="28"/>
          <w:szCs w:val="28"/>
        </w:rPr>
        <w:t xml:space="preserve">1. Бабина, C.B. Формирование компетенции профессионального саморазвития студентов вуза: </w:t>
      </w:r>
      <w:proofErr w:type="spellStart"/>
      <w:r w:rsidRPr="00CE44C9">
        <w:rPr>
          <w:color w:val="000000"/>
          <w:sz w:val="28"/>
          <w:szCs w:val="28"/>
        </w:rPr>
        <w:t>автореф</w:t>
      </w:r>
      <w:proofErr w:type="spellEnd"/>
      <w:r w:rsidRPr="00CE44C9">
        <w:rPr>
          <w:color w:val="000000"/>
          <w:sz w:val="28"/>
          <w:szCs w:val="28"/>
        </w:rPr>
        <w:t xml:space="preserve">. </w:t>
      </w:r>
      <w:proofErr w:type="spellStart"/>
      <w:r w:rsidRPr="00CE44C9">
        <w:rPr>
          <w:color w:val="000000"/>
          <w:sz w:val="28"/>
          <w:szCs w:val="28"/>
        </w:rPr>
        <w:t>дис</w:t>
      </w:r>
      <w:proofErr w:type="spellEnd"/>
      <w:r w:rsidRPr="00CE44C9">
        <w:rPr>
          <w:color w:val="000000"/>
          <w:sz w:val="28"/>
          <w:szCs w:val="28"/>
        </w:rPr>
        <w:t xml:space="preserve">. ... канд. </w:t>
      </w:r>
      <w:proofErr w:type="spellStart"/>
      <w:r w:rsidRPr="00CE44C9">
        <w:rPr>
          <w:color w:val="000000"/>
          <w:sz w:val="28"/>
          <w:szCs w:val="28"/>
        </w:rPr>
        <w:t>пед</w:t>
      </w:r>
      <w:proofErr w:type="spellEnd"/>
      <w:r w:rsidRPr="00CE44C9">
        <w:rPr>
          <w:color w:val="000000"/>
          <w:sz w:val="28"/>
          <w:szCs w:val="28"/>
        </w:rPr>
        <w:t>. н. / Бабина, Светлана Валерьевна. - М., 2009. - 29 с.</w:t>
      </w:r>
    </w:p>
    <w:p w:rsidR="008058E8" w:rsidRPr="00CE44C9" w:rsidRDefault="008058E8" w:rsidP="008058E8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Pr="00D53DA9">
        <w:rPr>
          <w:color w:val="000000"/>
          <w:sz w:val="28"/>
          <w:szCs w:val="28"/>
        </w:rPr>
        <w:t>Закон Приднестровской Молдавской Республики от 27 июня 2003 года № 294-3-III «Об образовании» в действующей редакции</w:t>
      </w:r>
    </w:p>
    <w:p w:rsidR="00CE44C9" w:rsidRPr="00CE44C9" w:rsidRDefault="008058E8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proofErr w:type="spellStart"/>
      <w:r w:rsidR="00CE44C9" w:rsidRPr="00CE44C9">
        <w:rPr>
          <w:color w:val="000000"/>
          <w:sz w:val="28"/>
          <w:szCs w:val="28"/>
        </w:rPr>
        <w:t>Зеер</w:t>
      </w:r>
      <w:proofErr w:type="spellEnd"/>
      <w:r w:rsidR="00CE44C9" w:rsidRPr="00CE44C9">
        <w:rPr>
          <w:color w:val="000000"/>
          <w:sz w:val="28"/>
          <w:szCs w:val="28"/>
        </w:rPr>
        <w:t xml:space="preserve">, Э.Ф. Модернизация профессионального образования: </w:t>
      </w:r>
      <w:proofErr w:type="spellStart"/>
      <w:r w:rsidR="00CE44C9" w:rsidRPr="00CE44C9">
        <w:rPr>
          <w:color w:val="000000"/>
          <w:sz w:val="28"/>
          <w:szCs w:val="28"/>
        </w:rPr>
        <w:t>компетентностный</w:t>
      </w:r>
      <w:proofErr w:type="spellEnd"/>
      <w:r w:rsidR="00CE44C9" w:rsidRPr="00CE44C9">
        <w:rPr>
          <w:color w:val="000000"/>
          <w:sz w:val="28"/>
          <w:szCs w:val="28"/>
        </w:rPr>
        <w:t xml:space="preserve"> подход / Э.Ф. </w:t>
      </w:r>
      <w:proofErr w:type="spellStart"/>
      <w:r w:rsidR="00CE44C9" w:rsidRPr="00CE44C9">
        <w:rPr>
          <w:color w:val="000000"/>
          <w:sz w:val="28"/>
          <w:szCs w:val="28"/>
        </w:rPr>
        <w:t>Зеер</w:t>
      </w:r>
      <w:proofErr w:type="spellEnd"/>
      <w:r w:rsidR="00CE44C9" w:rsidRPr="00CE44C9">
        <w:rPr>
          <w:color w:val="000000"/>
          <w:sz w:val="28"/>
          <w:szCs w:val="28"/>
        </w:rPr>
        <w:t xml:space="preserve">, A.M. Павлова, Э.Э. </w:t>
      </w:r>
      <w:proofErr w:type="spellStart"/>
      <w:r w:rsidR="00CE44C9" w:rsidRPr="00CE44C9">
        <w:rPr>
          <w:color w:val="000000"/>
          <w:sz w:val="28"/>
          <w:szCs w:val="28"/>
        </w:rPr>
        <w:t>Сыманюк</w:t>
      </w:r>
      <w:proofErr w:type="spellEnd"/>
      <w:r w:rsidR="00CE44C9" w:rsidRPr="00CE44C9">
        <w:rPr>
          <w:color w:val="000000"/>
          <w:sz w:val="28"/>
          <w:szCs w:val="28"/>
        </w:rPr>
        <w:t>. -М.: Московский психолого-социальный институт, 2005. -216 с.</w:t>
      </w:r>
    </w:p>
    <w:p w:rsidR="00CE44C9" w:rsidRPr="00CE44C9" w:rsidRDefault="008058E8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r w:rsidR="00CE44C9" w:rsidRPr="00CE44C9">
        <w:rPr>
          <w:color w:val="000000"/>
          <w:sz w:val="28"/>
          <w:szCs w:val="28"/>
        </w:rPr>
        <w:t>Зимняя, И.А. Компетентностный подход. Каково его место в системе современных подходов к проблемам образования? (теоретико-методологический аспект) / И.А. Зимняя // Высшее образование сегодня. - 2006. - № 8. - С. 28-35</w:t>
      </w:r>
    </w:p>
    <w:p w:rsidR="00CE44C9" w:rsidRPr="00CE44C9" w:rsidRDefault="008058E8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</w:t>
      </w:r>
      <w:r w:rsidR="00CE44C9" w:rsidRPr="00CE44C9">
        <w:rPr>
          <w:color w:val="000000"/>
          <w:sz w:val="28"/>
          <w:szCs w:val="28"/>
        </w:rPr>
        <w:t xml:space="preserve">Иванова, Л.В. Формирование компетенции саморазвития у студентов-психологов / Л.В. Иванова // </w:t>
      </w:r>
      <w:proofErr w:type="spellStart"/>
      <w:r w:rsidR="00CE44C9" w:rsidRPr="00CE44C9">
        <w:rPr>
          <w:color w:val="000000"/>
          <w:sz w:val="28"/>
          <w:szCs w:val="28"/>
        </w:rPr>
        <w:t>Изв</w:t>
      </w:r>
      <w:proofErr w:type="spellEnd"/>
      <w:r w:rsidR="00CE44C9" w:rsidRPr="00CE44C9">
        <w:rPr>
          <w:color w:val="000000"/>
          <w:sz w:val="28"/>
          <w:szCs w:val="28"/>
        </w:rPr>
        <w:t xml:space="preserve">. </w:t>
      </w:r>
      <w:proofErr w:type="spellStart"/>
      <w:r w:rsidR="00CE44C9" w:rsidRPr="00CE44C9">
        <w:rPr>
          <w:color w:val="000000"/>
          <w:sz w:val="28"/>
          <w:szCs w:val="28"/>
        </w:rPr>
        <w:t>Сарат</w:t>
      </w:r>
      <w:proofErr w:type="spellEnd"/>
      <w:r w:rsidR="00CE44C9" w:rsidRPr="00CE44C9">
        <w:rPr>
          <w:color w:val="000000"/>
          <w:sz w:val="28"/>
          <w:szCs w:val="28"/>
        </w:rPr>
        <w:t xml:space="preserve">. унта Нов. сер. Сер. </w:t>
      </w:r>
      <w:proofErr w:type="spellStart"/>
      <w:r w:rsidR="00CE44C9" w:rsidRPr="00CE44C9">
        <w:rPr>
          <w:color w:val="000000"/>
          <w:sz w:val="28"/>
          <w:szCs w:val="28"/>
        </w:rPr>
        <w:t>Акмеология</w:t>
      </w:r>
      <w:proofErr w:type="spellEnd"/>
      <w:r w:rsidR="00CE44C9" w:rsidRPr="00CE44C9">
        <w:rPr>
          <w:color w:val="000000"/>
          <w:sz w:val="28"/>
          <w:szCs w:val="28"/>
        </w:rPr>
        <w:t xml:space="preserve"> образования. Психология развития. - 2011. - №3-4. - С.7-12</w:t>
      </w:r>
    </w:p>
    <w:p w:rsidR="00CE44C9" w:rsidRPr="00CE44C9" w:rsidRDefault="008058E8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</w:t>
      </w:r>
      <w:r w:rsidR="00CE44C9" w:rsidRPr="00CE44C9">
        <w:rPr>
          <w:color w:val="000000"/>
          <w:sz w:val="28"/>
          <w:szCs w:val="28"/>
        </w:rPr>
        <w:t xml:space="preserve">Логинов, В.В. Актуализация потенциала самовоспитания бакалавра в системе средств физической культуры / В.В. Логинов, H.A. Селютина, O.A. </w:t>
      </w:r>
      <w:proofErr w:type="spellStart"/>
      <w:r w:rsidR="00CE44C9" w:rsidRPr="00CE44C9">
        <w:rPr>
          <w:color w:val="000000"/>
          <w:sz w:val="28"/>
          <w:szCs w:val="28"/>
        </w:rPr>
        <w:t>Вегера</w:t>
      </w:r>
      <w:proofErr w:type="spellEnd"/>
      <w:r w:rsidR="00CE44C9" w:rsidRPr="00CE44C9">
        <w:rPr>
          <w:color w:val="000000"/>
          <w:sz w:val="28"/>
          <w:szCs w:val="28"/>
        </w:rPr>
        <w:t xml:space="preserve">, Н.В. </w:t>
      </w:r>
      <w:proofErr w:type="spellStart"/>
      <w:r w:rsidR="00CE44C9" w:rsidRPr="00CE44C9">
        <w:rPr>
          <w:color w:val="000000"/>
          <w:sz w:val="28"/>
          <w:szCs w:val="28"/>
        </w:rPr>
        <w:t>Хрисанфова</w:t>
      </w:r>
      <w:proofErr w:type="spellEnd"/>
      <w:r w:rsidR="00CE44C9" w:rsidRPr="00CE44C9">
        <w:rPr>
          <w:color w:val="000000"/>
          <w:sz w:val="28"/>
          <w:szCs w:val="28"/>
        </w:rPr>
        <w:t xml:space="preserve"> // </w:t>
      </w:r>
      <w:proofErr w:type="spellStart"/>
      <w:r w:rsidR="00CE44C9" w:rsidRPr="00CE44C9">
        <w:rPr>
          <w:color w:val="000000"/>
          <w:sz w:val="28"/>
          <w:szCs w:val="28"/>
        </w:rPr>
        <w:t>Педагогико</w:t>
      </w:r>
      <w:proofErr w:type="spellEnd"/>
      <w:r w:rsidR="00CE44C9" w:rsidRPr="00CE44C9">
        <w:rPr>
          <w:color w:val="000000"/>
          <w:sz w:val="28"/>
          <w:szCs w:val="28"/>
        </w:rPr>
        <w:t xml:space="preserve">-психологические и </w:t>
      </w:r>
      <w:proofErr w:type="spellStart"/>
      <w:r w:rsidR="00CE44C9" w:rsidRPr="00CE44C9">
        <w:rPr>
          <w:color w:val="000000"/>
          <w:sz w:val="28"/>
          <w:szCs w:val="28"/>
        </w:rPr>
        <w:lastRenderedPageBreak/>
        <w:t>медикобиологические</w:t>
      </w:r>
      <w:proofErr w:type="spellEnd"/>
      <w:r w:rsidR="00CE44C9" w:rsidRPr="00CE44C9">
        <w:rPr>
          <w:color w:val="000000"/>
          <w:sz w:val="28"/>
          <w:szCs w:val="28"/>
        </w:rPr>
        <w:t xml:space="preserve"> проблемы физической культуры и спорта. -2016. - Т. 11. -№ 1. -С. 171-179</w:t>
      </w:r>
    </w:p>
    <w:p w:rsidR="00CE44C9" w:rsidRPr="00CE44C9" w:rsidRDefault="008058E8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7. </w:t>
      </w:r>
      <w:r w:rsidR="00CE44C9" w:rsidRPr="00CE44C9">
        <w:rPr>
          <w:color w:val="000000"/>
          <w:sz w:val="28"/>
          <w:szCs w:val="28"/>
        </w:rPr>
        <w:t>Макарова, Л.Н. Влияние научного руководителя на формирование профессиональной направленности аспирантов / Л.Н. Макарова // Психолого-педагогический журнал Гаудеамус. - 2018. - Т. 17. - № 2 (36). - С. 17-21</w:t>
      </w:r>
    </w:p>
    <w:p w:rsidR="00CE44C9" w:rsidRPr="00CE44C9" w:rsidRDefault="008058E8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8. </w:t>
      </w:r>
      <w:r w:rsidR="00CE44C9" w:rsidRPr="00CE44C9">
        <w:rPr>
          <w:color w:val="000000"/>
          <w:sz w:val="28"/>
          <w:szCs w:val="28"/>
        </w:rPr>
        <w:t>Молоканова, Е.А. Факторы формирования способности к саморазвитию у студентов вуза / Е.А. Молоканова // Вестник ТГУ. -2019. - №180. - С. 24-30</w:t>
      </w:r>
    </w:p>
    <w:p w:rsidR="00CE44C9" w:rsidRPr="00CE44C9" w:rsidRDefault="00CE44C9" w:rsidP="00CE44C9">
      <w:pPr>
        <w:pStyle w:val="a5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8058E8">
        <w:rPr>
          <w:color w:val="000000"/>
          <w:sz w:val="28"/>
          <w:szCs w:val="28"/>
        </w:rPr>
        <w:t xml:space="preserve">9. </w:t>
      </w:r>
      <w:r w:rsidR="00D53DA9">
        <w:rPr>
          <w:color w:val="000000"/>
          <w:sz w:val="28"/>
          <w:szCs w:val="28"/>
        </w:rPr>
        <w:t>Стратегии развития Приднестровской Молдавской Республики на 2019-2026 г</w:t>
      </w:r>
      <w:r w:rsidR="00D53DA9">
        <w:rPr>
          <w:color w:val="000000"/>
          <w:sz w:val="28"/>
          <w:szCs w:val="28"/>
        </w:rPr>
        <w:t xml:space="preserve">оды </w:t>
      </w:r>
      <w:r w:rsidRPr="008058E8">
        <w:rPr>
          <w:color w:val="000000"/>
          <w:sz w:val="28"/>
          <w:szCs w:val="28"/>
        </w:rPr>
        <w:t xml:space="preserve">от </w:t>
      </w:r>
      <w:r w:rsidR="00D53DA9" w:rsidRPr="008058E8">
        <w:rPr>
          <w:color w:val="000000"/>
          <w:sz w:val="28"/>
          <w:szCs w:val="28"/>
        </w:rPr>
        <w:t>12</w:t>
      </w:r>
      <w:r w:rsidRPr="008058E8">
        <w:rPr>
          <w:color w:val="000000"/>
          <w:sz w:val="28"/>
          <w:szCs w:val="28"/>
        </w:rPr>
        <w:t>.12.201</w:t>
      </w:r>
      <w:r w:rsidR="00D53DA9" w:rsidRPr="008058E8">
        <w:rPr>
          <w:color w:val="000000"/>
          <w:sz w:val="28"/>
          <w:szCs w:val="28"/>
        </w:rPr>
        <w:t>8</w:t>
      </w:r>
      <w:r w:rsidRPr="008058E8">
        <w:rPr>
          <w:color w:val="000000"/>
          <w:sz w:val="28"/>
          <w:szCs w:val="28"/>
        </w:rPr>
        <w:t xml:space="preserve"> N </w:t>
      </w:r>
      <w:r w:rsidR="00D53DA9" w:rsidRPr="008058E8">
        <w:rPr>
          <w:color w:val="000000"/>
          <w:sz w:val="28"/>
          <w:szCs w:val="28"/>
        </w:rPr>
        <w:t>460</w:t>
      </w:r>
      <w:r w:rsidRPr="008058E8">
        <w:rPr>
          <w:color w:val="000000"/>
          <w:sz w:val="28"/>
          <w:szCs w:val="28"/>
        </w:rPr>
        <w:t xml:space="preserve">. - URL: </w:t>
      </w:r>
      <w:r w:rsidR="00D53DA9" w:rsidRPr="00D53DA9">
        <w:rPr>
          <w:color w:val="000000"/>
          <w:sz w:val="28"/>
          <w:szCs w:val="28"/>
        </w:rPr>
        <w:t>https://minpros.gospmr.org/files/Molodej/NPB-FV/2018/12.12.18_460.pdf</w:t>
      </w:r>
    </w:p>
    <w:p w:rsidR="00342FD3" w:rsidRPr="00CE44C9" w:rsidRDefault="00342FD3" w:rsidP="00CE44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42FD3" w:rsidRPr="00CE4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9B"/>
    <w:rsid w:val="000D7DB6"/>
    <w:rsid w:val="00342FD3"/>
    <w:rsid w:val="005C09B3"/>
    <w:rsid w:val="00614128"/>
    <w:rsid w:val="00636905"/>
    <w:rsid w:val="008058E8"/>
    <w:rsid w:val="009E0B4A"/>
    <w:rsid w:val="00CE44C9"/>
    <w:rsid w:val="00CF1B13"/>
    <w:rsid w:val="00D43C9B"/>
    <w:rsid w:val="00D5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C164"/>
  <w15:chartTrackingRefBased/>
  <w15:docId w15:val="{8961C3CF-AF4D-4350-B65B-25BFBEE8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5C09B3"/>
    <w:pPr>
      <w:spacing w:after="0" w:line="240" w:lineRule="auto"/>
      <w:ind w:firstLine="709"/>
      <w:jc w:val="both"/>
      <w:outlineLvl w:val="1"/>
    </w:pPr>
    <w:rPr>
      <w:rFonts w:ascii="Times New Roman" w:eastAsia="Segoe UI" w:hAnsi="Times New Roman" w:cs="Times New Roman"/>
      <w:color w:val="595959" w:themeColor="text1" w:themeTint="A6"/>
      <w:spacing w:val="15"/>
      <w:sz w:val="24"/>
      <w:szCs w:val="24"/>
      <w:lang w:eastAsia="ru-RU"/>
    </w:rPr>
  </w:style>
  <w:style w:type="character" w:customStyle="1" w:styleId="10">
    <w:name w:val="Стиль1 Знак"/>
    <w:basedOn w:val="a0"/>
    <w:link w:val="1"/>
    <w:rsid w:val="005C09B3"/>
    <w:rPr>
      <w:rFonts w:ascii="Times New Roman" w:eastAsia="Segoe UI" w:hAnsi="Times New Roman" w:cs="Times New Roman"/>
      <w:color w:val="595959" w:themeColor="text1" w:themeTint="A6"/>
      <w:spacing w:val="15"/>
      <w:sz w:val="24"/>
      <w:szCs w:val="24"/>
      <w:lang w:eastAsia="ru-RU"/>
    </w:rPr>
  </w:style>
  <w:style w:type="paragraph" w:customStyle="1" w:styleId="a3">
    <w:name w:val="Главный"/>
    <w:basedOn w:val="1"/>
    <w:link w:val="a4"/>
    <w:qFormat/>
    <w:rsid w:val="005C09B3"/>
  </w:style>
  <w:style w:type="character" w:customStyle="1" w:styleId="a4">
    <w:name w:val="Главный Знак"/>
    <w:basedOn w:val="10"/>
    <w:link w:val="a3"/>
    <w:rsid w:val="005C09B3"/>
    <w:rPr>
      <w:rFonts w:ascii="Times New Roman" w:eastAsia="Segoe UI" w:hAnsi="Times New Roman" w:cs="Times New Roman"/>
      <w:color w:val="595959" w:themeColor="text1" w:themeTint="A6"/>
      <w:spacing w:val="15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1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D7D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2287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2025-12-18T07:07:00Z</dcterms:created>
  <dcterms:modified xsi:type="dcterms:W3CDTF">2025-12-18T08:47:00Z</dcterms:modified>
</cp:coreProperties>
</file>