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5" w:rsidRDefault="004F7965" w:rsidP="0066461C">
      <w:pPr>
        <w:spacing w:after="0" w:line="240" w:lineRule="auto"/>
        <w:jc w:val="center"/>
        <w:rPr>
          <w:b/>
          <w:sz w:val="28"/>
        </w:rPr>
      </w:pPr>
      <w:r w:rsidRPr="004F7965">
        <w:rPr>
          <w:b/>
          <w:sz w:val="28"/>
        </w:rPr>
        <w:t xml:space="preserve">Перечень дополнительных </w:t>
      </w:r>
      <w:r>
        <w:rPr>
          <w:b/>
          <w:sz w:val="28"/>
        </w:rPr>
        <w:t xml:space="preserve">профессиональных </w:t>
      </w:r>
      <w:r w:rsidRPr="004F7965">
        <w:rPr>
          <w:b/>
          <w:sz w:val="28"/>
        </w:rPr>
        <w:t xml:space="preserve">образовательных программ повышения квалификации </w:t>
      </w:r>
    </w:p>
    <w:p w:rsidR="0066461C" w:rsidRPr="004F7965" w:rsidRDefault="004F7965" w:rsidP="0066461C">
      <w:pPr>
        <w:spacing w:after="0" w:line="240" w:lineRule="auto"/>
        <w:jc w:val="center"/>
        <w:rPr>
          <w:b/>
          <w:sz w:val="28"/>
        </w:rPr>
      </w:pPr>
      <w:r w:rsidRPr="004F7965">
        <w:rPr>
          <w:b/>
          <w:sz w:val="28"/>
        </w:rPr>
        <w:t>по традиционной системе</w:t>
      </w:r>
      <w:bookmarkStart w:id="0" w:name="_GoBack"/>
      <w:bookmarkEnd w:id="0"/>
    </w:p>
    <w:p w:rsidR="004F7965" w:rsidRDefault="004F7965" w:rsidP="0066461C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88"/>
        <w:gridCol w:w="1099"/>
      </w:tblGrid>
      <w:tr w:rsidR="0066461C" w:rsidRPr="00CC7252" w:rsidTr="00091892">
        <w:tc>
          <w:tcPr>
            <w:tcW w:w="675" w:type="dxa"/>
            <w:vAlign w:val="center"/>
          </w:tcPr>
          <w:p w:rsidR="0066461C" w:rsidRPr="00CC7252" w:rsidRDefault="0066461C" w:rsidP="0009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:rsidR="0066461C" w:rsidRPr="00FD2792" w:rsidRDefault="0066461C" w:rsidP="00C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Наименование ДПОП ПК</w:t>
            </w:r>
          </w:p>
        </w:tc>
        <w:tc>
          <w:tcPr>
            <w:tcW w:w="7088" w:type="dxa"/>
            <w:vAlign w:val="center"/>
          </w:tcPr>
          <w:p w:rsidR="0066461C" w:rsidRPr="00CC7252" w:rsidRDefault="0066461C" w:rsidP="00C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52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099" w:type="dxa"/>
            <w:vAlign w:val="center"/>
          </w:tcPr>
          <w:p w:rsidR="0066461C" w:rsidRPr="00CC7252" w:rsidRDefault="0066461C" w:rsidP="00091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252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 w:rsidR="00091892" w:rsidRPr="00CC7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252">
              <w:rPr>
                <w:rFonts w:ascii="Times New Roman" w:hAnsi="Times New Roman" w:cs="Times New Roman"/>
                <w:sz w:val="24"/>
                <w:szCs w:val="24"/>
              </w:rPr>
              <w:t>ёмкость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71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Библиотечный работник организаци</w:t>
            </w:r>
            <w:r w:rsidR="007163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библиотекой, библиотекари организаций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 организаций общего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продлённого дня организаций общего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0D6DF8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4F93" w:rsidRPr="00FD2792" w:rsidRDefault="008E4F93" w:rsidP="008E4F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9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детского дома</w:t>
            </w:r>
          </w:p>
        </w:tc>
        <w:tc>
          <w:tcPr>
            <w:tcW w:w="7088" w:type="dxa"/>
            <w:vAlign w:val="center"/>
          </w:tcPr>
          <w:p w:rsidR="008E4F93" w:rsidRDefault="008E4F93" w:rsidP="008E4F9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42">
              <w:rPr>
                <w:rFonts w:ascii="Times New Roman" w:hAnsi="Times New Roman" w:cs="Times New Roman"/>
                <w:sz w:val="24"/>
                <w:szCs w:val="24"/>
              </w:rPr>
              <w:t>воспитатели детского дома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0D6DF8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общежития</w:t>
            </w:r>
          </w:p>
        </w:tc>
        <w:tc>
          <w:tcPr>
            <w:tcW w:w="7088" w:type="dxa"/>
            <w:vAlign w:val="center"/>
          </w:tcPr>
          <w:p w:rsidR="008E4F93" w:rsidRDefault="008E4F93" w:rsidP="008E4F93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30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общежития организаций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Воспитатель организаций дошкольного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дошкольного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0D6DF8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Воспитатель организаций специального (коррекционного) образования</w:t>
            </w:r>
          </w:p>
        </w:tc>
        <w:tc>
          <w:tcPr>
            <w:tcW w:w="7088" w:type="dxa"/>
            <w:vAlign w:val="center"/>
          </w:tcPr>
          <w:p w:rsidR="008E4F93" w:rsidRPr="00A57B54" w:rsidRDefault="008E4F93" w:rsidP="008E4F93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44CBF">
              <w:rPr>
                <w:b w:val="0"/>
                <w:sz w:val="24"/>
                <w:szCs w:val="24"/>
              </w:rPr>
              <w:t xml:space="preserve">воспитатели </w:t>
            </w:r>
            <w:r w:rsidRPr="00A378EA">
              <w:rPr>
                <w:rFonts w:cs="Times New Roman"/>
                <w:b w:val="0"/>
                <w:sz w:val="24"/>
                <w:szCs w:val="24"/>
              </w:rPr>
              <w:t>организаций специального (коррекционного)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Воспитатель специальных (коррекционных) групп организаций дошкольного образования</w:t>
            </w:r>
          </w:p>
        </w:tc>
        <w:tc>
          <w:tcPr>
            <w:tcW w:w="7088" w:type="dxa"/>
            <w:vAlign w:val="center"/>
          </w:tcPr>
          <w:p w:rsidR="008E4F93" w:rsidRDefault="008E4F93" w:rsidP="008E4F93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B5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специальных (коррекционных) групп организаций дошкольного образования для детей с нарушениями речи, зрения, слуха, интеллекта, с задержкой психического развития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Воспитатель-методист по приоритетному направлению деятельности организаций дошкольного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по приоритетному направлению деятельности организаций дошкольного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Воспитатель-методист по физической культуре организаций дошкольного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организаций дошкольного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образовательной деятельности организаций дошкольного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деятельности организаций дошкольного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воспитательной работе, педагог-организатор организаций общего и профессионального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профессионального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Методист, педагог-организатор организаций дополнительного образования; педагог дополнительного образования организаций общего и дополнительного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образования;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организаций общего и дополнительного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Педагог-психолог организаций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организаций образования 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7088" w:type="dxa"/>
            <w:vAlign w:val="center"/>
          </w:tcPr>
          <w:p w:rsidR="008E4F93" w:rsidRPr="00716308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716308">
              <w:rPr>
                <w:rFonts w:eastAsia="Times New Roman"/>
                <w:sz w:val="24"/>
                <w:szCs w:val="23"/>
                <w:lang w:eastAsia="ru-RU"/>
              </w:rPr>
              <w:t xml:space="preserve">технические руководители организаций, осуществляющие производственные и технологические процессы и выполняющие работы повышенной опасности; специалисты по охране труда и работники, исполняющие их обязанности; члены постоянно действующих экзаменационных комиссий организаций; уполномоченные (доверенные) лица по охране труда профессиональных союзов и иные уполномоченные работниками представительных органов; педагогические работники организаций образования; преподаватели дисциплин «Охрана </w:t>
            </w:r>
            <w:r w:rsidRPr="00716308">
              <w:rPr>
                <w:rFonts w:eastAsia="Times New Roman"/>
                <w:sz w:val="24"/>
                <w:szCs w:val="23"/>
                <w:lang w:eastAsia="ru-RU"/>
              </w:rPr>
              <w:lastRenderedPageBreak/>
              <w:t>труда», «Безопасность жизнедеятельности», «Безопасность технологических процессов и производств»; организаторы и руководители производственной практики обучающихся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Преподаватель профессионального цикла организаций профессионального образования. Мастер производственного обучения организаций профессионального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цикла организаций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обучения организаций профессионального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Руководитель начальной военной подготовки организаций общего образования. Руководитель, преподаватель начальной военной подготовки организаций профессионального образования. Учитель физической культуры организаций общего образования. Преподаватель физической культуры, руководитель физического воспитания организаций профессионального образования</w:t>
            </w:r>
          </w:p>
        </w:tc>
        <w:tc>
          <w:tcPr>
            <w:tcW w:w="7088" w:type="dxa"/>
            <w:vAlign w:val="center"/>
          </w:tcPr>
          <w:p w:rsidR="008E4F93" w:rsidRPr="00305C5B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военной подготовки организаций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руководители,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военной подготовки организаций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еподаватели физической культуры, р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 организаций профессионального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руководителя, руководитель структурного подразделения организаций дополнительного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организаций дополнительного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руководителя, руководитель структурного подразделения, заведующий кафедрой организаций общего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научно-методической работе,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, 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кафедрой организаций общего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0D6DF8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4F93" w:rsidRPr="00FD2792" w:rsidRDefault="008E4F93" w:rsidP="008E4F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9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Руководитель, заместитель руководителя, руководитель структурного подразделения, заведующий методическим отделением (методист) организаций профессионального образования</w:t>
            </w:r>
          </w:p>
        </w:tc>
        <w:tc>
          <w:tcPr>
            <w:tcW w:w="7088" w:type="dxa"/>
            <w:vAlign w:val="center"/>
          </w:tcPr>
          <w:p w:rsidR="008E4F93" w:rsidRDefault="008E4F93" w:rsidP="008E4F9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A00F3B">
              <w:rPr>
                <w:rFonts w:ascii="Times New Roman" w:hAnsi="Times New Roman" w:cs="Times New Roman"/>
                <w:sz w:val="24"/>
                <w:szCs w:val="24"/>
              </w:rPr>
              <w:t>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F3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0F3B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F3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00F3B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0F3B">
              <w:rPr>
                <w:rFonts w:ascii="Times New Roman" w:hAnsi="Times New Roman" w:cs="Times New Roman"/>
                <w:sz w:val="24"/>
                <w:szCs w:val="24"/>
              </w:rPr>
              <w:t>, 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F3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00F3B">
              <w:rPr>
                <w:rFonts w:ascii="Times New Roman" w:hAnsi="Times New Roman" w:cs="Times New Roman"/>
                <w:sz w:val="24"/>
                <w:szCs w:val="24"/>
              </w:rPr>
              <w:t xml:space="preserve"> (методист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0F3B">
              <w:rPr>
                <w:rFonts w:ascii="Times New Roman" w:hAnsi="Times New Roman" w:cs="Times New Roman"/>
                <w:sz w:val="24"/>
                <w:szCs w:val="24"/>
              </w:rPr>
              <w:t>) организаций профессионального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организаций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организаций общего образования. Воспитатель-методист по изобразительной деятельности организаций дошкольного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изобразительной деятельности организаций дошкольного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0D6DF8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 организаций общего образования. Преподаватель информатики и ИКТ организаций профессионального образования. Методист-организатор по информатизации образования организаций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общего образования, п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и 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профессионального образования;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информатизации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музыки организаций общего образования. Музыкальный руководитель организаций дошкольного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музыки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дошкольного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организаций общего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организаций общего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технологии организаций общего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организаций общего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716308" w:rsidRDefault="007163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88"/>
        <w:gridCol w:w="1099"/>
      </w:tblGrid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(МАТЕМАТИКА)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pStyle w:val="a4"/>
              <w:tabs>
                <w:tab w:val="left" w:pos="2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(ФИЗИКА)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pStyle w:val="a4"/>
              <w:tabs>
                <w:tab w:val="left" w:pos="2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образования. Учитель официального языка организаций дошкольного образования (МОЛДАВСКИЙ ЯЗЫК И ЛИТЕРАТУРА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официального/родного (молдавского) языка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(молдавского)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языка организаций дошкольного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образования. Учитель официального языка организаций дошкольного образования (РУССКИЙ ЯЗЫК И ЛИТЕРАТУРА)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официального/родного (русского) языка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образования. Учитель официального языка организаций дошкольного образования (УКРАИНСКИЙ ЯЗЫК И ЛИТЕРАТУРА)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официального/родного (украинского) языка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(украинского)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языка организаций дошкольного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(БИОЛОГИЯ)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pStyle w:val="a4"/>
              <w:tabs>
                <w:tab w:val="left" w:pos="2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(ИНОСТРАННЫЙ ЯЗЫК)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pStyle w:val="a4"/>
              <w:tabs>
                <w:tab w:val="left" w:pos="2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(ГЕОГРАФИЯ)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(ИСТОРИЯ И ОБЩЕСТВОЗНАНИЕ)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pStyle w:val="a4"/>
              <w:tabs>
                <w:tab w:val="left" w:pos="2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(ХИМИЯ)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C31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716308" w:rsidRDefault="007163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88"/>
        <w:gridCol w:w="1099"/>
      </w:tblGrid>
      <w:tr w:rsidR="008E4F93" w:rsidRPr="00CC7252" w:rsidTr="00CF3491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(ОСНОВЫ БЕЗОПАСНОСТИ ЖИЗНЕДЕЯТЕЛНОСТИ)</w:t>
            </w:r>
          </w:p>
        </w:tc>
        <w:tc>
          <w:tcPr>
            <w:tcW w:w="7088" w:type="dxa"/>
            <w:vAlign w:val="center"/>
          </w:tcPr>
          <w:p w:rsidR="008E4F93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преподаватели учебных дисциплин «Основы безопасности жизнедеятельности» и «Безопасность жизнедеятельности» </w:t>
            </w:r>
            <w:r w:rsidRPr="00305C5B">
              <w:rPr>
                <w:rFonts w:ascii="Times New Roman" w:hAnsi="Times New Roman" w:cs="Times New Roman"/>
                <w:sz w:val="24"/>
                <w:szCs w:val="24"/>
              </w:rPr>
              <w:t>организаций профессионального образования</w:t>
            </w:r>
          </w:p>
        </w:tc>
        <w:tc>
          <w:tcPr>
            <w:tcW w:w="1099" w:type="dxa"/>
            <w:vAlign w:val="center"/>
          </w:tcPr>
          <w:p w:rsidR="008E4F93" w:rsidRPr="00C3109F" w:rsidRDefault="008E4F93" w:rsidP="008E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567D29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Учитель, преподающий курс «Основы духовно-нравственной культуры народа Приднестровья»</w:t>
            </w:r>
          </w:p>
        </w:tc>
        <w:tc>
          <w:tcPr>
            <w:tcW w:w="7088" w:type="dxa"/>
            <w:vAlign w:val="center"/>
          </w:tcPr>
          <w:p w:rsidR="008E4F93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преподающий курс «Основы духовно-нравственной культуры народа Приднестровья»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3419E0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4F93" w:rsidRPr="00FD279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2">
              <w:rPr>
                <w:rFonts w:ascii="Times New Roman" w:hAnsi="Times New Roman" w:cs="Times New Roman"/>
                <w:sz w:val="24"/>
                <w:szCs w:val="24"/>
              </w:rPr>
              <w:t>Учитель-логопед, учитель-дефектолог организаций общего и дошкольного образования</w:t>
            </w:r>
          </w:p>
        </w:tc>
        <w:tc>
          <w:tcPr>
            <w:tcW w:w="7088" w:type="dxa"/>
            <w:vAlign w:val="center"/>
          </w:tcPr>
          <w:p w:rsidR="008E4F93" w:rsidRPr="00CC7252" w:rsidRDefault="008E4F93" w:rsidP="008E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общего и дошкольного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471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4F93" w:rsidRPr="00CC7252" w:rsidTr="003419E0">
        <w:tc>
          <w:tcPr>
            <w:tcW w:w="675" w:type="dxa"/>
            <w:vAlign w:val="center"/>
          </w:tcPr>
          <w:p w:rsidR="008E4F93" w:rsidRPr="001555F4" w:rsidRDefault="008E4F93" w:rsidP="008E4F9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4F93" w:rsidRPr="00FD2792" w:rsidRDefault="008E4F93" w:rsidP="008E4F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9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Учитель-логопед, учитель-дефектолог организаций специального (коррекционного) образования</w:t>
            </w:r>
          </w:p>
        </w:tc>
        <w:tc>
          <w:tcPr>
            <w:tcW w:w="7088" w:type="dxa"/>
            <w:vAlign w:val="center"/>
          </w:tcPr>
          <w:p w:rsidR="008E4F93" w:rsidRDefault="008E4F93" w:rsidP="008E4F9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учителя-логопеды, учителя-дефектологи организаций специального (коррекционного) образования</w:t>
            </w:r>
          </w:p>
        </w:tc>
        <w:tc>
          <w:tcPr>
            <w:tcW w:w="1099" w:type="dxa"/>
            <w:vAlign w:val="center"/>
          </w:tcPr>
          <w:p w:rsidR="008E4F93" w:rsidRDefault="008E4F93" w:rsidP="008E4F93">
            <w:pPr>
              <w:jc w:val="center"/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66461C" w:rsidRDefault="0066461C" w:rsidP="00BF3134">
      <w:pPr>
        <w:spacing w:after="0" w:line="240" w:lineRule="auto"/>
        <w:rPr>
          <w:sz w:val="24"/>
        </w:rPr>
      </w:pPr>
    </w:p>
    <w:p w:rsidR="00BF3134" w:rsidRDefault="00BF3134" w:rsidP="00BF3134">
      <w:pPr>
        <w:spacing w:after="0" w:line="240" w:lineRule="auto"/>
        <w:rPr>
          <w:sz w:val="24"/>
        </w:rPr>
      </w:pPr>
    </w:p>
    <w:p w:rsidR="008E4F93" w:rsidRDefault="008E4F93">
      <w:pPr>
        <w:rPr>
          <w:sz w:val="24"/>
        </w:rPr>
      </w:pPr>
    </w:p>
    <w:p w:rsidR="008E4F93" w:rsidRDefault="008E4F93">
      <w:pPr>
        <w:rPr>
          <w:sz w:val="24"/>
        </w:rPr>
      </w:pPr>
    </w:p>
    <w:p w:rsidR="00BF3134" w:rsidRPr="00BF3134" w:rsidRDefault="00BF3134" w:rsidP="00BF3134">
      <w:pPr>
        <w:spacing w:after="0" w:line="240" w:lineRule="auto"/>
        <w:rPr>
          <w:sz w:val="24"/>
        </w:rPr>
      </w:pPr>
    </w:p>
    <w:sectPr w:rsidR="00BF3134" w:rsidRPr="00BF3134" w:rsidSect="007163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41A"/>
    <w:multiLevelType w:val="hybridMultilevel"/>
    <w:tmpl w:val="FB16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75B"/>
    <w:multiLevelType w:val="hybridMultilevel"/>
    <w:tmpl w:val="37566016"/>
    <w:lvl w:ilvl="0" w:tplc="22FC9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22BC2"/>
    <w:multiLevelType w:val="hybridMultilevel"/>
    <w:tmpl w:val="31086C1E"/>
    <w:lvl w:ilvl="0" w:tplc="3D0677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0B11"/>
    <w:multiLevelType w:val="hybridMultilevel"/>
    <w:tmpl w:val="991C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76ECD"/>
    <w:multiLevelType w:val="hybridMultilevel"/>
    <w:tmpl w:val="654CAE90"/>
    <w:lvl w:ilvl="0" w:tplc="80FCC8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319CF"/>
    <w:multiLevelType w:val="hybridMultilevel"/>
    <w:tmpl w:val="31086C1E"/>
    <w:lvl w:ilvl="0" w:tplc="3D0677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81191"/>
    <w:multiLevelType w:val="hybridMultilevel"/>
    <w:tmpl w:val="11FC2C3A"/>
    <w:lvl w:ilvl="0" w:tplc="9E90A0D2">
      <w:start w:val="1"/>
      <w:numFmt w:val="russianLow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439E7"/>
    <w:multiLevelType w:val="hybridMultilevel"/>
    <w:tmpl w:val="C64CCA6C"/>
    <w:lvl w:ilvl="0" w:tplc="9E90A0D2">
      <w:start w:val="1"/>
      <w:numFmt w:val="russianLow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D6"/>
    <w:rsid w:val="00066F76"/>
    <w:rsid w:val="00091892"/>
    <w:rsid w:val="000B351B"/>
    <w:rsid w:val="000D218B"/>
    <w:rsid w:val="001070CB"/>
    <w:rsid w:val="001555F4"/>
    <w:rsid w:val="00180A3A"/>
    <w:rsid w:val="001B01D5"/>
    <w:rsid w:val="002627C5"/>
    <w:rsid w:val="0028284D"/>
    <w:rsid w:val="00283788"/>
    <w:rsid w:val="002A306F"/>
    <w:rsid w:val="002F70E5"/>
    <w:rsid w:val="003352AB"/>
    <w:rsid w:val="003419E0"/>
    <w:rsid w:val="003571D6"/>
    <w:rsid w:val="00361DC7"/>
    <w:rsid w:val="003A61D1"/>
    <w:rsid w:val="003C4ED5"/>
    <w:rsid w:val="0041017F"/>
    <w:rsid w:val="0043783C"/>
    <w:rsid w:val="00470640"/>
    <w:rsid w:val="004F188C"/>
    <w:rsid w:val="004F7965"/>
    <w:rsid w:val="00552869"/>
    <w:rsid w:val="00561ABC"/>
    <w:rsid w:val="00567D29"/>
    <w:rsid w:val="005C093E"/>
    <w:rsid w:val="00607145"/>
    <w:rsid w:val="0066461C"/>
    <w:rsid w:val="00666F85"/>
    <w:rsid w:val="0067756E"/>
    <w:rsid w:val="00684F19"/>
    <w:rsid w:val="006A06E1"/>
    <w:rsid w:val="006C2A86"/>
    <w:rsid w:val="006F24C9"/>
    <w:rsid w:val="0071184F"/>
    <w:rsid w:val="00716308"/>
    <w:rsid w:val="007607EF"/>
    <w:rsid w:val="007E0D11"/>
    <w:rsid w:val="008400F7"/>
    <w:rsid w:val="008E4F93"/>
    <w:rsid w:val="009037BC"/>
    <w:rsid w:val="009075DD"/>
    <w:rsid w:val="00976587"/>
    <w:rsid w:val="009866F9"/>
    <w:rsid w:val="009A5614"/>
    <w:rsid w:val="009B6AC3"/>
    <w:rsid w:val="00A528C0"/>
    <w:rsid w:val="00AB2513"/>
    <w:rsid w:val="00B378B0"/>
    <w:rsid w:val="00BF3134"/>
    <w:rsid w:val="00C20381"/>
    <w:rsid w:val="00C404E9"/>
    <w:rsid w:val="00C43AF2"/>
    <w:rsid w:val="00C47CE7"/>
    <w:rsid w:val="00C60DE3"/>
    <w:rsid w:val="00C93D9A"/>
    <w:rsid w:val="00CA0B5F"/>
    <w:rsid w:val="00CC7252"/>
    <w:rsid w:val="00CF3491"/>
    <w:rsid w:val="00D47CDD"/>
    <w:rsid w:val="00D66CAD"/>
    <w:rsid w:val="00DA1894"/>
    <w:rsid w:val="00DB14E9"/>
    <w:rsid w:val="00E06E8D"/>
    <w:rsid w:val="00E15BF1"/>
    <w:rsid w:val="00E20174"/>
    <w:rsid w:val="00EA6A2B"/>
    <w:rsid w:val="00EE34CD"/>
    <w:rsid w:val="00F31B41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CC80"/>
  <w15:docId w15:val="{7F211199-D33E-48C2-8FDF-1590A2CC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134"/>
    <w:pPr>
      <w:ind w:left="720"/>
      <w:contextualSpacing/>
    </w:pPr>
  </w:style>
  <w:style w:type="paragraph" w:customStyle="1" w:styleId="1">
    <w:name w:val="Обычный1"/>
    <w:rsid w:val="008E4F93"/>
    <w:rPr>
      <w:rFonts w:ascii="Calibri" w:eastAsia="Calibri" w:hAnsi="Calibri" w:cs="Calibri"/>
      <w:lang w:eastAsia="ru-RU"/>
    </w:rPr>
  </w:style>
  <w:style w:type="character" w:customStyle="1" w:styleId="2">
    <w:name w:val="Заголовок №2_"/>
    <w:link w:val="20"/>
    <w:uiPriority w:val="99"/>
    <w:locked/>
    <w:rsid w:val="008E4F93"/>
    <w:rPr>
      <w:rFonts w:ascii="Times New Roman" w:hAnsi="Times New Roman"/>
      <w:b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E4F93"/>
    <w:pPr>
      <w:shd w:val="clear" w:color="auto" w:fill="FFFFFF"/>
      <w:spacing w:after="420" w:line="240" w:lineRule="atLeast"/>
      <w:outlineLvl w:val="1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4628-191E-4A3D-B8DA-C05DF407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Грызовская</dc:creator>
  <cp:keywords/>
  <dc:description/>
  <cp:lastModifiedBy>Пользователь</cp:lastModifiedBy>
  <cp:revision>30</cp:revision>
  <dcterms:created xsi:type="dcterms:W3CDTF">2022-12-07T13:13:00Z</dcterms:created>
  <dcterms:modified xsi:type="dcterms:W3CDTF">2025-06-16T05:59:00Z</dcterms:modified>
</cp:coreProperties>
</file>