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A8" w:rsidRPr="000432A8" w:rsidRDefault="000432A8" w:rsidP="000432A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A3D69" w:rsidRPr="00BA3D69" w:rsidRDefault="00BA3D69" w:rsidP="00916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6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32A8" w:rsidRDefault="00BA3D69" w:rsidP="00916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69">
        <w:rPr>
          <w:rFonts w:ascii="Times New Roman" w:hAnsi="Times New Roman" w:cs="Times New Roman"/>
          <w:b/>
          <w:bCs/>
          <w:sz w:val="28"/>
          <w:szCs w:val="28"/>
        </w:rPr>
        <w:t xml:space="preserve"> о Республиканском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конкурсе </w:t>
      </w:r>
      <w:proofErr w:type="spellStart"/>
      <w:r w:rsidR="0089473D">
        <w:rPr>
          <w:rFonts w:ascii="Times New Roman" w:hAnsi="Times New Roman" w:cs="Times New Roman"/>
          <w:b/>
          <w:bCs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-ориентированных задач </w:t>
      </w:r>
    </w:p>
    <w:p w:rsidR="00BA3D69" w:rsidRPr="00BA3D69" w:rsidRDefault="00BA3D69" w:rsidP="00916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69">
        <w:rPr>
          <w:rFonts w:ascii="Times New Roman" w:hAnsi="Times New Roman" w:cs="Times New Roman"/>
          <w:b/>
          <w:bCs/>
          <w:sz w:val="28"/>
          <w:szCs w:val="28"/>
        </w:rPr>
        <w:t>по математике</w:t>
      </w:r>
      <w:r w:rsidR="007127E6">
        <w:rPr>
          <w:rFonts w:ascii="Times New Roman" w:hAnsi="Times New Roman" w:cs="Times New Roman"/>
          <w:b/>
          <w:bCs/>
          <w:sz w:val="28"/>
          <w:szCs w:val="28"/>
        </w:rPr>
        <w:t xml:space="preserve"> и физике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D6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преподавателей</w:t>
      </w:r>
      <w:r w:rsidRPr="00BA3D69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 СПО и НПО</w:t>
      </w:r>
    </w:p>
    <w:p w:rsidR="00BA3D69" w:rsidRPr="00BA3D69" w:rsidRDefault="00BA3D69" w:rsidP="00916BD4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5E04" w:rsidRDefault="00BA3D69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D6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>
        <w:rPr>
          <w:rFonts w:ascii="Times New Roman" w:hAnsi="Times New Roman" w:cs="Times New Roman"/>
          <w:sz w:val="28"/>
          <w:szCs w:val="28"/>
        </w:rPr>
        <w:t>содержание, условия</w:t>
      </w:r>
      <w:r w:rsidR="00775455">
        <w:rPr>
          <w:rFonts w:ascii="Times New Roman" w:hAnsi="Times New Roman" w:cs="Times New Roman"/>
          <w:sz w:val="28"/>
          <w:szCs w:val="28"/>
        </w:rPr>
        <w:t>, порядок проведения и подведение итогов Республиканского конкурса по оценке авторских разработок</w:t>
      </w:r>
      <w:r w:rsidR="00375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6B1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9D70E4">
        <w:rPr>
          <w:rFonts w:ascii="Times New Roman" w:hAnsi="Times New Roman" w:cs="Times New Roman"/>
          <w:sz w:val="28"/>
          <w:szCs w:val="28"/>
        </w:rPr>
        <w:t>-ориентированных задач</w:t>
      </w:r>
      <w:r w:rsidR="005C4621">
        <w:rPr>
          <w:rFonts w:ascii="Times New Roman" w:hAnsi="Times New Roman" w:cs="Times New Roman"/>
          <w:sz w:val="28"/>
          <w:szCs w:val="28"/>
        </w:rPr>
        <w:t xml:space="preserve"> (далее - КОЗ)</w:t>
      </w:r>
      <w:r w:rsidR="009D70E4">
        <w:rPr>
          <w:rFonts w:ascii="Times New Roman" w:hAnsi="Times New Roman" w:cs="Times New Roman"/>
          <w:sz w:val="28"/>
          <w:szCs w:val="28"/>
        </w:rPr>
        <w:t xml:space="preserve"> </w:t>
      </w:r>
      <w:r w:rsidR="00775455">
        <w:rPr>
          <w:rFonts w:ascii="Times New Roman" w:hAnsi="Times New Roman" w:cs="Times New Roman"/>
          <w:sz w:val="28"/>
          <w:szCs w:val="28"/>
        </w:rPr>
        <w:t>для организации оценивания</w:t>
      </w:r>
      <w:r w:rsidR="004B1716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результатов, обучающихся</w:t>
      </w:r>
      <w:r w:rsidR="009D70E4">
        <w:rPr>
          <w:rFonts w:ascii="Times New Roman" w:hAnsi="Times New Roman" w:cs="Times New Roman"/>
          <w:sz w:val="28"/>
          <w:szCs w:val="28"/>
        </w:rPr>
        <w:t xml:space="preserve"> СПО и НПО</w:t>
      </w:r>
      <w:r w:rsidR="004B1716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7B77BC" w:rsidRDefault="004B1716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16B1" w:rsidRPr="00877F9F">
        <w:rPr>
          <w:rFonts w:ascii="Times New Roman" w:hAnsi="Times New Roman" w:cs="Times New Roman"/>
          <w:sz w:val="28"/>
          <w:szCs w:val="28"/>
        </w:rPr>
        <w:t>Компетентностно</w:t>
      </w:r>
      <w:r w:rsidRPr="00877F9F">
        <w:rPr>
          <w:rFonts w:ascii="Times New Roman" w:hAnsi="Times New Roman" w:cs="Times New Roman"/>
          <w:sz w:val="28"/>
          <w:szCs w:val="28"/>
        </w:rPr>
        <w:t>-ориентированные задачи</w:t>
      </w:r>
      <w:r w:rsidR="00375D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D65">
        <w:rPr>
          <w:rFonts w:ascii="Times New Roman" w:hAnsi="Times New Roman" w:cs="Times New Roman"/>
          <w:sz w:val="28"/>
          <w:szCs w:val="28"/>
        </w:rPr>
        <w:t>это задачи, включающие в себя интеграцию знаний, умений и основных компетенций, которые несут профессиональн</w:t>
      </w:r>
      <w:r w:rsidR="005416B1">
        <w:rPr>
          <w:rFonts w:ascii="Times New Roman" w:hAnsi="Times New Roman" w:cs="Times New Roman"/>
          <w:sz w:val="28"/>
          <w:szCs w:val="28"/>
        </w:rPr>
        <w:t>о-прикладной</w:t>
      </w:r>
      <w:r w:rsidR="00375D65">
        <w:rPr>
          <w:rFonts w:ascii="Times New Roman" w:hAnsi="Times New Roman" w:cs="Times New Roman"/>
          <w:sz w:val="28"/>
          <w:szCs w:val="28"/>
        </w:rPr>
        <w:t xml:space="preserve"> характер, в том числе с использованием элементов производственных процессов.</w:t>
      </w:r>
      <w:r w:rsidR="007B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33" w:rsidRDefault="00375D65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 </w:t>
      </w:r>
      <w:r w:rsidR="005416B1">
        <w:rPr>
          <w:rFonts w:ascii="Times New Roman" w:hAnsi="Times New Roman" w:cs="Times New Roman"/>
          <w:sz w:val="28"/>
          <w:szCs w:val="28"/>
        </w:rPr>
        <w:t xml:space="preserve">проводиться в рамках </w:t>
      </w:r>
      <w:r w:rsidR="002A5992">
        <w:rPr>
          <w:rFonts w:ascii="Times New Roman" w:hAnsi="Times New Roman" w:cs="Times New Roman"/>
          <w:sz w:val="28"/>
          <w:szCs w:val="28"/>
        </w:rPr>
        <w:t>деятельности РМО преподавателей математики и физики при поддержке ГОУ ДПО «</w:t>
      </w:r>
      <w:proofErr w:type="spellStart"/>
      <w:r w:rsidR="002A5992"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 w:rsidR="002A5992">
        <w:rPr>
          <w:rFonts w:ascii="Times New Roman" w:hAnsi="Times New Roman" w:cs="Times New Roman"/>
          <w:sz w:val="28"/>
          <w:szCs w:val="28"/>
        </w:rPr>
        <w:t>»</w:t>
      </w:r>
      <w:r w:rsidR="00044D33">
        <w:rPr>
          <w:rFonts w:ascii="Times New Roman" w:hAnsi="Times New Roman" w:cs="Times New Roman"/>
          <w:sz w:val="28"/>
          <w:szCs w:val="28"/>
        </w:rPr>
        <w:t>.</w:t>
      </w:r>
      <w:r w:rsidR="00541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ED" w:rsidRDefault="005416B1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Оповещение о сроках проведения Конкурса осуществляется посредством информационных писем в средние профессиональны</w:t>
      </w:r>
      <w:r w:rsidR="002A5992">
        <w:rPr>
          <w:rFonts w:ascii="Times New Roman" w:hAnsi="Times New Roman" w:cs="Times New Roman"/>
          <w:sz w:val="28"/>
          <w:szCs w:val="28"/>
        </w:rPr>
        <w:t>е учебные заведения и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992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офиц</w:t>
      </w:r>
      <w:r w:rsidR="00044D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044D33" w:rsidRPr="00044D33">
        <w:rPr>
          <w:rFonts w:ascii="Times New Roman" w:hAnsi="Times New Roman" w:cs="Times New Roman"/>
          <w:sz w:val="28"/>
          <w:szCs w:val="28"/>
        </w:rPr>
        <w:t>ГОУ ДПО «</w:t>
      </w:r>
      <w:proofErr w:type="spellStart"/>
      <w:r w:rsidR="00044D33" w:rsidRPr="00044D33"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 w:rsidR="00044D33" w:rsidRPr="00044D33">
        <w:rPr>
          <w:rFonts w:ascii="Times New Roman" w:hAnsi="Times New Roman" w:cs="Times New Roman"/>
          <w:sz w:val="28"/>
          <w:szCs w:val="28"/>
        </w:rPr>
        <w:t>»</w:t>
      </w:r>
      <w:r w:rsidR="00044D3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44D33" w:rsidRPr="00044D33">
        <w:rPr>
          <w:rFonts w:ascii="Times New Roman" w:hAnsi="Times New Roman" w:cs="Times New Roman"/>
          <w:sz w:val="28"/>
          <w:szCs w:val="28"/>
        </w:rPr>
        <w:t>:</w:t>
      </w:r>
      <w:r w:rsidR="008675E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55431" w:rsidRPr="008834FB">
          <w:rPr>
            <w:rStyle w:val="a4"/>
            <w:rFonts w:ascii="Times New Roman" w:hAnsi="Times New Roman" w:cs="Times New Roman"/>
            <w:sz w:val="28"/>
            <w:szCs w:val="28"/>
          </w:rPr>
          <w:t>https://iroipk.idknet.com/</w:t>
        </w:r>
      </w:hyperlink>
      <w:r w:rsidR="0075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33" w:rsidRDefault="00044D33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44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77F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предлагает оценку качества структуры</w:t>
      </w:r>
      <w:r w:rsidR="00715369">
        <w:rPr>
          <w:rFonts w:ascii="Times New Roman" w:hAnsi="Times New Roman" w:cs="Times New Roman"/>
          <w:sz w:val="28"/>
          <w:szCs w:val="28"/>
        </w:rPr>
        <w:t xml:space="preserve"> и содержания разработок </w:t>
      </w:r>
      <w:r w:rsidR="00680D88">
        <w:rPr>
          <w:rFonts w:ascii="Times New Roman" w:hAnsi="Times New Roman" w:cs="Times New Roman"/>
          <w:sz w:val="28"/>
          <w:szCs w:val="28"/>
        </w:rPr>
        <w:t>КОЗ</w:t>
      </w:r>
      <w:r w:rsidR="00532116">
        <w:rPr>
          <w:rFonts w:ascii="Times New Roman" w:hAnsi="Times New Roman" w:cs="Times New Roman"/>
          <w:sz w:val="28"/>
          <w:szCs w:val="28"/>
        </w:rPr>
        <w:t>,</w:t>
      </w:r>
      <w:r w:rsidR="00715369">
        <w:rPr>
          <w:rFonts w:ascii="Times New Roman" w:hAnsi="Times New Roman" w:cs="Times New Roman"/>
          <w:sz w:val="28"/>
          <w:szCs w:val="28"/>
        </w:rPr>
        <w:t xml:space="preserve"> для организации оценивания </w:t>
      </w:r>
      <w:r w:rsidR="00532116">
        <w:rPr>
          <w:rFonts w:ascii="Times New Roman" w:hAnsi="Times New Roman" w:cs="Times New Roman"/>
          <w:sz w:val="28"/>
          <w:szCs w:val="28"/>
        </w:rPr>
        <w:t>учебных умений и навыков</w:t>
      </w:r>
      <w:r w:rsidR="005C1F0E">
        <w:rPr>
          <w:rFonts w:ascii="Times New Roman" w:hAnsi="Times New Roman" w:cs="Times New Roman"/>
          <w:sz w:val="28"/>
          <w:szCs w:val="28"/>
        </w:rPr>
        <w:t>, так же основных компетенций</w:t>
      </w:r>
      <w:r w:rsidR="00D672D6">
        <w:rPr>
          <w:rFonts w:ascii="Times New Roman" w:hAnsi="Times New Roman" w:cs="Times New Roman"/>
          <w:sz w:val="28"/>
          <w:szCs w:val="28"/>
        </w:rPr>
        <w:t xml:space="preserve"> (далее – ОК)</w:t>
      </w:r>
      <w:r w:rsidR="0071536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136C2">
        <w:rPr>
          <w:rFonts w:ascii="Times New Roman" w:hAnsi="Times New Roman" w:cs="Times New Roman"/>
          <w:sz w:val="28"/>
          <w:szCs w:val="28"/>
        </w:rPr>
        <w:t>.</w:t>
      </w:r>
    </w:p>
    <w:p w:rsidR="003136C2" w:rsidRDefault="003136C2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Конкурс проводиться в целях</w:t>
      </w:r>
      <w:r w:rsidRPr="003136C2">
        <w:rPr>
          <w:rFonts w:ascii="Times New Roman" w:hAnsi="Times New Roman" w:cs="Times New Roman"/>
          <w:sz w:val="28"/>
          <w:szCs w:val="28"/>
        </w:rPr>
        <w:t>:</w:t>
      </w:r>
    </w:p>
    <w:p w:rsidR="003136C2" w:rsidRDefault="00D672D6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2D6">
        <w:rPr>
          <w:rFonts w:ascii="Times New Roman" w:hAnsi="Times New Roman" w:cs="Times New Roman"/>
          <w:sz w:val="28"/>
          <w:szCs w:val="28"/>
        </w:rPr>
        <w:t xml:space="preserve">изучения, обобщения и распространения педагогического опыта преподавателей среднего профессионального образования республики по обеспечению условий для формирования ОК предметных и </w:t>
      </w:r>
      <w:proofErr w:type="spellStart"/>
      <w:r w:rsidRPr="00D672D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A5826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D672D6">
        <w:rPr>
          <w:rFonts w:ascii="Times New Roman" w:hAnsi="Times New Roman" w:cs="Times New Roman"/>
          <w:sz w:val="28"/>
          <w:szCs w:val="28"/>
        </w:rPr>
        <w:t xml:space="preserve"> обучающихся, создания эффективной методической системы, доступной для всех участников образовательного процесса</w:t>
      </w:r>
      <w:r w:rsidR="005C4621">
        <w:rPr>
          <w:rFonts w:ascii="Times New Roman" w:hAnsi="Times New Roman" w:cs="Times New Roman"/>
          <w:sz w:val="28"/>
          <w:szCs w:val="28"/>
        </w:rPr>
        <w:t>;</w:t>
      </w:r>
    </w:p>
    <w:p w:rsidR="00680D88" w:rsidRDefault="00680D88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образования согласно требованиям ГОС стандарта уровней общего и профессионального образования</w:t>
      </w:r>
      <w:r w:rsidR="00D672D6">
        <w:rPr>
          <w:rFonts w:ascii="Times New Roman" w:hAnsi="Times New Roman" w:cs="Times New Roman"/>
          <w:sz w:val="28"/>
          <w:szCs w:val="28"/>
        </w:rPr>
        <w:t>;</w:t>
      </w:r>
    </w:p>
    <w:p w:rsidR="00D672D6" w:rsidRDefault="00D672D6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2D6">
        <w:rPr>
          <w:rFonts w:ascii="Times New Roman" w:hAnsi="Times New Roman" w:cs="Times New Roman"/>
          <w:sz w:val="28"/>
          <w:szCs w:val="28"/>
        </w:rPr>
        <w:t xml:space="preserve">направлен на выявление лучших методических разработок и учебных изданий, обеспечивающих качество профессионального образования в системе СПО на уровне </w:t>
      </w:r>
      <w:r w:rsidRPr="00D672D6">
        <w:rPr>
          <w:rFonts w:ascii="Times New Roman" w:hAnsi="Times New Roman" w:cs="Times New Roman"/>
          <w:sz w:val="28"/>
          <w:szCs w:val="28"/>
        </w:rPr>
        <w:lastRenderedPageBreak/>
        <w:t>современных технологий, международных требований и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D88" w:rsidRDefault="00680D88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Конкурс решает следующие задачи</w:t>
      </w:r>
      <w:r w:rsidRPr="006E487B">
        <w:rPr>
          <w:rFonts w:ascii="Times New Roman" w:hAnsi="Times New Roman" w:cs="Times New Roman"/>
          <w:sz w:val="28"/>
          <w:szCs w:val="28"/>
        </w:rPr>
        <w:t>:</w:t>
      </w:r>
    </w:p>
    <w:p w:rsidR="00680D88" w:rsidRDefault="00680D88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творческую активность педагогов, их мотивацию к участию научно-методической работе на уровне республики;</w:t>
      </w:r>
    </w:p>
    <w:p w:rsidR="00680D88" w:rsidRDefault="00680D88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A02" w:rsidRPr="003B7A02">
        <w:rPr>
          <w:rFonts w:ascii="Times New Roman" w:hAnsi="Times New Roman" w:cs="Times New Roman"/>
          <w:sz w:val="28"/>
          <w:szCs w:val="28"/>
        </w:rPr>
        <w:t>создание банка КОЗ для формирования и оценки ОК</w:t>
      </w:r>
      <w:r w:rsidR="003B7A02">
        <w:rPr>
          <w:rFonts w:ascii="Times New Roman" w:hAnsi="Times New Roman" w:cs="Times New Roman"/>
          <w:sz w:val="28"/>
          <w:szCs w:val="28"/>
        </w:rPr>
        <w:t>.</w:t>
      </w:r>
    </w:p>
    <w:p w:rsidR="00D672D6" w:rsidRPr="00D672D6" w:rsidRDefault="00D672D6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 проводиться с </w:t>
      </w:r>
      <w:r w:rsidR="00C2691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1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26910">
        <w:rPr>
          <w:rFonts w:ascii="Times New Roman" w:hAnsi="Times New Roman" w:cs="Times New Roman"/>
          <w:sz w:val="28"/>
          <w:szCs w:val="28"/>
        </w:rPr>
        <w:t>1</w:t>
      </w:r>
      <w:r w:rsidR="00755431">
        <w:rPr>
          <w:rFonts w:ascii="Times New Roman" w:hAnsi="Times New Roman" w:cs="Times New Roman"/>
          <w:sz w:val="28"/>
          <w:szCs w:val="28"/>
        </w:rPr>
        <w:t>1апреля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и включает </w:t>
      </w:r>
      <w:r w:rsidR="00755431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D672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431">
        <w:rPr>
          <w:rFonts w:ascii="Times New Roman" w:hAnsi="Times New Roman" w:cs="Times New Roman"/>
          <w:sz w:val="28"/>
          <w:szCs w:val="28"/>
        </w:rPr>
        <w:t>прием и обработку материалов (</w:t>
      </w:r>
      <w:r w:rsidR="007554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5431">
        <w:rPr>
          <w:rFonts w:ascii="Times New Roman" w:hAnsi="Times New Roman" w:cs="Times New Roman"/>
          <w:sz w:val="28"/>
          <w:szCs w:val="28"/>
        </w:rPr>
        <w:t xml:space="preserve"> этап), </w:t>
      </w:r>
      <w:r w:rsidRPr="00D672D6">
        <w:rPr>
          <w:rFonts w:ascii="Times New Roman" w:hAnsi="Times New Roman" w:cs="Times New Roman"/>
          <w:bCs/>
          <w:sz w:val="28"/>
          <w:szCs w:val="28"/>
        </w:rPr>
        <w:t>анализ и экспертная оценка конкурсных материалов</w:t>
      </w:r>
      <w:r w:rsidRPr="00D672D6">
        <w:rPr>
          <w:rFonts w:ascii="Times New Roman" w:hAnsi="Times New Roman" w:cs="Times New Roman"/>
          <w:sz w:val="28"/>
          <w:szCs w:val="28"/>
        </w:rPr>
        <w:t xml:space="preserve"> </w:t>
      </w:r>
      <w:r w:rsidR="00755431">
        <w:rPr>
          <w:rFonts w:ascii="Times New Roman" w:hAnsi="Times New Roman" w:cs="Times New Roman"/>
          <w:bCs/>
          <w:sz w:val="28"/>
          <w:szCs w:val="28"/>
        </w:rPr>
        <w:t>(</w:t>
      </w:r>
      <w:r w:rsidR="0075543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55431">
        <w:rPr>
          <w:rFonts w:ascii="Times New Roman" w:hAnsi="Times New Roman" w:cs="Times New Roman"/>
          <w:bCs/>
          <w:sz w:val="28"/>
          <w:szCs w:val="28"/>
        </w:rPr>
        <w:t xml:space="preserve"> этап)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672D6">
        <w:rPr>
          <w:rFonts w:ascii="Times New Roman" w:hAnsi="Times New Roman" w:cs="Times New Roman"/>
          <w:bCs/>
          <w:sz w:val="28"/>
          <w:szCs w:val="28"/>
        </w:rPr>
        <w:t>выявление лучших конкурсных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5543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этап).</w:t>
      </w:r>
    </w:p>
    <w:p w:rsidR="00877F9F" w:rsidRDefault="00877F9F" w:rsidP="00916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9F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877F9F" w:rsidRPr="00877F9F" w:rsidRDefault="00D672D6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F9F">
        <w:rPr>
          <w:rFonts w:ascii="Times New Roman" w:hAnsi="Times New Roman" w:cs="Times New Roman"/>
          <w:sz w:val="28"/>
          <w:szCs w:val="28"/>
        </w:rPr>
        <w:t>. Участие в Конкурсе добровольное и бесплатное.</w:t>
      </w:r>
    </w:p>
    <w:p w:rsidR="003B7A02" w:rsidRDefault="00D672D6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02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877F9F">
        <w:rPr>
          <w:rFonts w:ascii="Times New Roman" w:hAnsi="Times New Roman" w:cs="Times New Roman"/>
          <w:sz w:val="28"/>
          <w:szCs w:val="28"/>
        </w:rPr>
        <w:t>К</w:t>
      </w:r>
      <w:r w:rsidR="003B7A02">
        <w:rPr>
          <w:rFonts w:ascii="Times New Roman" w:hAnsi="Times New Roman" w:cs="Times New Roman"/>
          <w:sz w:val="28"/>
          <w:szCs w:val="28"/>
        </w:rPr>
        <w:t>онкурса</w:t>
      </w:r>
      <w:r w:rsidR="003B7A02" w:rsidRPr="006E487B">
        <w:rPr>
          <w:rFonts w:ascii="Times New Roman" w:hAnsi="Times New Roman" w:cs="Times New Roman"/>
          <w:sz w:val="28"/>
          <w:szCs w:val="28"/>
        </w:rPr>
        <w:t>:</w:t>
      </w:r>
      <w:r w:rsidR="003B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02" w:rsidRDefault="003B7A02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B7A02">
        <w:rPr>
          <w:rFonts w:ascii="Times New Roman" w:hAnsi="Times New Roman" w:cs="Times New Roman"/>
          <w:sz w:val="28"/>
          <w:szCs w:val="28"/>
        </w:rPr>
        <w:t xml:space="preserve"> конкурсе могут принимать участие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A02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СПО и НПО;</w:t>
      </w:r>
    </w:p>
    <w:p w:rsidR="003B7A02" w:rsidRPr="003B7A02" w:rsidRDefault="003B7A02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B7A02">
        <w:rPr>
          <w:rFonts w:ascii="Times New Roman" w:hAnsi="Times New Roman" w:cs="Times New Roman"/>
          <w:sz w:val="28"/>
          <w:szCs w:val="28"/>
        </w:rPr>
        <w:t xml:space="preserve">опускается коллективное участие: авторские коллективы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7A02">
        <w:rPr>
          <w:rFonts w:ascii="Times New Roman" w:hAnsi="Times New Roman" w:cs="Times New Roman"/>
          <w:sz w:val="28"/>
          <w:szCs w:val="28"/>
        </w:rPr>
        <w:t>-х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A02" w:rsidRDefault="00C0243E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72D6">
        <w:rPr>
          <w:rFonts w:ascii="Times New Roman" w:hAnsi="Times New Roman" w:cs="Times New Roman"/>
          <w:sz w:val="28"/>
          <w:szCs w:val="28"/>
        </w:rPr>
        <w:t>1</w:t>
      </w:r>
      <w:r w:rsidR="003B7A02">
        <w:rPr>
          <w:rFonts w:ascii="Times New Roman" w:hAnsi="Times New Roman" w:cs="Times New Roman"/>
          <w:sz w:val="28"/>
          <w:szCs w:val="28"/>
        </w:rPr>
        <w:t xml:space="preserve">. </w:t>
      </w:r>
      <w:r w:rsidR="00877F9F">
        <w:rPr>
          <w:rFonts w:ascii="Times New Roman" w:hAnsi="Times New Roman" w:cs="Times New Roman"/>
          <w:sz w:val="28"/>
          <w:szCs w:val="28"/>
        </w:rPr>
        <w:t xml:space="preserve">Каждый конкурсант или авторский коллектив может принять участие одновременно </w:t>
      </w:r>
      <w:r w:rsidR="00877F9F" w:rsidRPr="002A5992">
        <w:rPr>
          <w:rFonts w:ascii="Times New Roman" w:hAnsi="Times New Roman" w:cs="Times New Roman"/>
          <w:sz w:val="28"/>
          <w:szCs w:val="28"/>
        </w:rPr>
        <w:t xml:space="preserve">в </w:t>
      </w:r>
      <w:r w:rsidRPr="002A5992">
        <w:rPr>
          <w:rFonts w:ascii="Times New Roman" w:hAnsi="Times New Roman" w:cs="Times New Roman"/>
          <w:sz w:val="28"/>
          <w:szCs w:val="28"/>
        </w:rPr>
        <w:t>двух номинациях Конкурса</w:t>
      </w:r>
      <w:r w:rsidR="00877F9F" w:rsidRPr="002A5992">
        <w:rPr>
          <w:rFonts w:ascii="Times New Roman" w:hAnsi="Times New Roman" w:cs="Times New Roman"/>
          <w:sz w:val="28"/>
          <w:szCs w:val="28"/>
        </w:rPr>
        <w:t>.</w:t>
      </w:r>
    </w:p>
    <w:p w:rsidR="006B2BED" w:rsidRDefault="00D672D6" w:rsidP="00D67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672D6">
        <w:rPr>
          <w:rFonts w:ascii="Times New Roman" w:hAnsi="Times New Roman" w:cs="Times New Roman"/>
          <w:sz w:val="28"/>
          <w:szCs w:val="28"/>
        </w:rPr>
        <w:t>Для участия</w:t>
      </w:r>
      <w:r w:rsidR="006B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2BED">
        <w:rPr>
          <w:rFonts w:ascii="Times New Roman" w:hAnsi="Times New Roman" w:cs="Times New Roman"/>
          <w:sz w:val="28"/>
          <w:szCs w:val="28"/>
        </w:rPr>
        <w:t xml:space="preserve"> </w:t>
      </w:r>
      <w:r w:rsidR="009A58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должны быть представлены</w:t>
      </w:r>
      <w:r w:rsidRPr="00D672D6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6B2BED">
        <w:rPr>
          <w:rFonts w:ascii="Times New Roman" w:hAnsi="Times New Roman" w:cs="Times New Roman"/>
          <w:sz w:val="28"/>
          <w:szCs w:val="28"/>
        </w:rPr>
        <w:t>2-х</w:t>
      </w:r>
      <w:r w:rsidRPr="00D672D6">
        <w:rPr>
          <w:rFonts w:ascii="Times New Roman" w:hAnsi="Times New Roman" w:cs="Times New Roman"/>
          <w:sz w:val="28"/>
          <w:szCs w:val="28"/>
        </w:rPr>
        <w:t xml:space="preserve"> </w:t>
      </w:r>
      <w:r w:rsidR="006B2BED">
        <w:rPr>
          <w:rFonts w:ascii="Times New Roman" w:hAnsi="Times New Roman" w:cs="Times New Roman"/>
          <w:sz w:val="28"/>
          <w:szCs w:val="28"/>
        </w:rPr>
        <w:t>КОЗ (если конкурсант один) и не менее 3-х КОЗ (если это авторский коллектив).</w:t>
      </w:r>
      <w:r w:rsidRPr="00D672D6">
        <w:rPr>
          <w:rFonts w:ascii="Times New Roman" w:hAnsi="Times New Roman" w:cs="Times New Roman"/>
          <w:sz w:val="28"/>
          <w:szCs w:val="28"/>
        </w:rPr>
        <w:t xml:space="preserve"> </w:t>
      </w:r>
      <w:r w:rsidR="006B2BED">
        <w:rPr>
          <w:rFonts w:ascii="Times New Roman" w:hAnsi="Times New Roman" w:cs="Times New Roman"/>
          <w:sz w:val="28"/>
          <w:szCs w:val="28"/>
        </w:rPr>
        <w:t>Количество всех представленных КОЗ не ограничивается и наибольшее количество будет учитываться</w:t>
      </w:r>
      <w:r w:rsidR="00A37EC9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6B2BED">
        <w:rPr>
          <w:rFonts w:ascii="Times New Roman" w:hAnsi="Times New Roman" w:cs="Times New Roman"/>
          <w:sz w:val="28"/>
          <w:szCs w:val="28"/>
        </w:rPr>
        <w:t xml:space="preserve"> при экспертной оценк</w:t>
      </w:r>
      <w:r w:rsidR="002A5992">
        <w:rPr>
          <w:rFonts w:ascii="Times New Roman" w:hAnsi="Times New Roman" w:cs="Times New Roman"/>
          <w:sz w:val="28"/>
          <w:szCs w:val="28"/>
        </w:rPr>
        <w:t>е</w:t>
      </w:r>
      <w:r w:rsidR="006B2BED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0432A8" w:rsidRPr="00D672D6" w:rsidRDefault="000432A8" w:rsidP="00D67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02" w:rsidRPr="003B7A02" w:rsidRDefault="00C0243E" w:rsidP="00916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B7A02" w:rsidRPr="003B7A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6D9C">
        <w:rPr>
          <w:rFonts w:ascii="Times New Roman" w:hAnsi="Times New Roman" w:cs="Times New Roman"/>
          <w:b/>
          <w:sz w:val="28"/>
          <w:szCs w:val="28"/>
        </w:rPr>
        <w:t>Направления конкурса</w:t>
      </w:r>
      <w:r w:rsidR="003B7A02" w:rsidRPr="003B7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43E" w:rsidRPr="00C0243E" w:rsidRDefault="00DF6D9C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7E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43E">
        <w:rPr>
          <w:rFonts w:ascii="Times New Roman" w:hAnsi="Times New Roman" w:cs="Times New Roman"/>
          <w:sz w:val="28"/>
          <w:szCs w:val="28"/>
        </w:rPr>
        <w:t>Конкурс КОЗ проводиться по двум номинациям</w:t>
      </w:r>
      <w:r w:rsidR="00C0243E" w:rsidRPr="00C0243E">
        <w:rPr>
          <w:rFonts w:ascii="Times New Roman" w:hAnsi="Times New Roman" w:cs="Times New Roman"/>
          <w:sz w:val="28"/>
          <w:szCs w:val="28"/>
        </w:rPr>
        <w:t>:</w:t>
      </w:r>
      <w:r w:rsidR="00C0243E">
        <w:rPr>
          <w:rFonts w:ascii="Times New Roman" w:hAnsi="Times New Roman" w:cs="Times New Roman"/>
          <w:sz w:val="28"/>
          <w:szCs w:val="28"/>
        </w:rPr>
        <w:t xml:space="preserve"> математика и физика.</w:t>
      </w:r>
    </w:p>
    <w:p w:rsidR="00DF6D9C" w:rsidRDefault="00C0243E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7E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6D9C" w:rsidRPr="00DF6D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ОЗ классифицируются </w:t>
      </w:r>
      <w:r w:rsidRPr="00DF6D9C">
        <w:rPr>
          <w:rFonts w:ascii="Times New Roman" w:hAnsi="Times New Roman" w:cs="Times New Roman"/>
          <w:sz w:val="28"/>
          <w:szCs w:val="28"/>
        </w:rPr>
        <w:t>по</w:t>
      </w:r>
      <w:r w:rsidR="00DF6D9C" w:rsidRPr="00DF6D9C">
        <w:rPr>
          <w:rFonts w:ascii="Times New Roman" w:hAnsi="Times New Roman" w:cs="Times New Roman"/>
          <w:sz w:val="28"/>
          <w:szCs w:val="28"/>
        </w:rPr>
        <w:t xml:space="preserve"> </w:t>
      </w:r>
      <w:r w:rsidR="003D1BC7">
        <w:rPr>
          <w:rFonts w:ascii="Times New Roman" w:hAnsi="Times New Roman" w:cs="Times New Roman"/>
          <w:sz w:val="28"/>
          <w:szCs w:val="28"/>
        </w:rPr>
        <w:t>направлениям</w:t>
      </w:r>
      <w:r w:rsidR="00DF6D9C" w:rsidRPr="00DF6D9C">
        <w:rPr>
          <w:rFonts w:ascii="Times New Roman" w:hAnsi="Times New Roman" w:cs="Times New Roman"/>
          <w:sz w:val="28"/>
          <w:szCs w:val="28"/>
        </w:rPr>
        <w:t>:</w:t>
      </w:r>
    </w:p>
    <w:p w:rsidR="003D1BC7" w:rsidRDefault="00034ADB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технического профиля;</w:t>
      </w:r>
    </w:p>
    <w:p w:rsidR="00034ADB" w:rsidRDefault="00034ADB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естественно-научного профиля;</w:t>
      </w:r>
    </w:p>
    <w:p w:rsidR="00034ADB" w:rsidRDefault="00034ADB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социально-экономического профиля;</w:t>
      </w:r>
    </w:p>
    <w:p w:rsidR="00034ADB" w:rsidRDefault="00034ADB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гуманитарного профиля.</w:t>
      </w:r>
    </w:p>
    <w:p w:rsidR="000432A8" w:rsidRDefault="000432A8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2A8" w:rsidRDefault="000432A8" w:rsidP="00916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ADB" w:rsidRDefault="00C0243E" w:rsidP="00916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34ADB" w:rsidRPr="00034ADB">
        <w:rPr>
          <w:rFonts w:ascii="Times New Roman" w:hAnsi="Times New Roman" w:cs="Times New Roman"/>
          <w:b/>
          <w:sz w:val="28"/>
          <w:szCs w:val="28"/>
        </w:rPr>
        <w:t>.</w:t>
      </w:r>
      <w:r w:rsidR="00034ADB">
        <w:rPr>
          <w:rFonts w:ascii="Times New Roman" w:hAnsi="Times New Roman" w:cs="Times New Roman"/>
          <w:sz w:val="28"/>
          <w:szCs w:val="28"/>
        </w:rPr>
        <w:t xml:space="preserve"> </w:t>
      </w:r>
      <w:r w:rsidR="00034ADB" w:rsidRPr="00034ADB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материалам</w:t>
      </w:r>
    </w:p>
    <w:p w:rsidR="00034ADB" w:rsidRDefault="00034ADB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ADB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A37EC9">
        <w:rPr>
          <w:rFonts w:ascii="Times New Roman" w:hAnsi="Times New Roman" w:cs="Times New Roman"/>
          <w:bCs/>
          <w:sz w:val="28"/>
          <w:szCs w:val="28"/>
        </w:rPr>
        <w:t>5</w:t>
      </w:r>
      <w:r w:rsidRPr="00034ADB">
        <w:rPr>
          <w:rFonts w:ascii="Times New Roman" w:hAnsi="Times New Roman" w:cs="Times New Roman"/>
          <w:bCs/>
          <w:sz w:val="28"/>
          <w:szCs w:val="28"/>
        </w:rPr>
        <w:t>.</w:t>
      </w:r>
      <w:r w:rsidR="006F03E7" w:rsidRPr="006F03E7">
        <w:rPr>
          <w:rFonts w:ascii="Times New Roman" w:hAnsi="Times New Roman" w:cs="Times New Roman"/>
          <w:bCs/>
          <w:sz w:val="28"/>
          <w:szCs w:val="28"/>
        </w:rPr>
        <w:t xml:space="preserve"> Компетентностно-ориентированная задача - это задача для индивидуального или парного выполнения на занятиях обобщения и систематизации знаний, умений и навыков; не содержит формулировок характерных для типичных учебных заданий по дисциплинам «Математика» и «Физика», т.е. имеет </w:t>
      </w:r>
      <w:proofErr w:type="spellStart"/>
      <w:r w:rsidR="006F03E7" w:rsidRPr="006F03E7">
        <w:rPr>
          <w:rFonts w:ascii="Times New Roman" w:hAnsi="Times New Roman" w:cs="Times New Roman"/>
          <w:bCs/>
          <w:sz w:val="28"/>
          <w:szCs w:val="28"/>
        </w:rPr>
        <w:t>компетентностную</w:t>
      </w:r>
      <w:proofErr w:type="spellEnd"/>
      <w:r w:rsidR="006F03E7" w:rsidRPr="006F03E7">
        <w:rPr>
          <w:rFonts w:ascii="Times New Roman" w:hAnsi="Times New Roman" w:cs="Times New Roman"/>
          <w:bCs/>
          <w:sz w:val="28"/>
          <w:szCs w:val="28"/>
        </w:rPr>
        <w:t xml:space="preserve"> основу, моделирует практическую, профессиональную, жизненную ситуацию и строиться на актуальном (освоенном) материале. Вместе с тем, в тексте КОЗ рекомендуется использовать профильную тематику, избегая узконаправленную профессиональную терминологию</w:t>
      </w:r>
      <w:r w:rsidR="0027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32413" w:rsidRDefault="00271191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37EC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Модель-схема КОЗ</w:t>
      </w:r>
      <w:r w:rsidRPr="0027119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8321D">
        <w:rPr>
          <w:rFonts w:ascii="Times New Roman" w:hAnsi="Times New Roman" w:cs="Times New Roman"/>
          <w:b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задания; формируемые ключевых компетенций</w:t>
      </w:r>
      <w:r w:rsidR="00467506">
        <w:rPr>
          <w:rFonts w:ascii="Times New Roman" w:hAnsi="Times New Roman" w:cs="Times New Roman"/>
          <w:bCs/>
          <w:sz w:val="28"/>
          <w:szCs w:val="28"/>
        </w:rPr>
        <w:t xml:space="preserve"> и аспект</w:t>
      </w:r>
      <w:r>
        <w:rPr>
          <w:rFonts w:ascii="Times New Roman" w:hAnsi="Times New Roman" w:cs="Times New Roman"/>
          <w:bCs/>
          <w:sz w:val="28"/>
          <w:szCs w:val="28"/>
        </w:rPr>
        <w:t>; стимул</w:t>
      </w:r>
      <w:r w:rsidR="00932413">
        <w:rPr>
          <w:rFonts w:ascii="Times New Roman" w:hAnsi="Times New Roman" w:cs="Times New Roman"/>
          <w:bCs/>
          <w:sz w:val="28"/>
          <w:szCs w:val="28"/>
        </w:rPr>
        <w:t>; задачная формулировка; источник информации; бланк для выполнения задания (</w:t>
      </w:r>
      <w:r w:rsidR="00620AFB">
        <w:rPr>
          <w:rFonts w:ascii="Times New Roman" w:hAnsi="Times New Roman" w:cs="Times New Roman"/>
          <w:bCs/>
          <w:sz w:val="28"/>
          <w:szCs w:val="28"/>
        </w:rPr>
        <w:t>если необходимо</w:t>
      </w:r>
      <w:r w:rsidR="00932413">
        <w:rPr>
          <w:rFonts w:ascii="Times New Roman" w:hAnsi="Times New Roman" w:cs="Times New Roman"/>
          <w:bCs/>
          <w:sz w:val="28"/>
          <w:szCs w:val="28"/>
        </w:rPr>
        <w:t xml:space="preserve">); инструмент оценивания </w:t>
      </w:r>
      <w:r w:rsidR="006C7B31">
        <w:rPr>
          <w:rFonts w:ascii="Times New Roman" w:hAnsi="Times New Roman" w:cs="Times New Roman"/>
          <w:bCs/>
          <w:sz w:val="28"/>
          <w:szCs w:val="28"/>
        </w:rPr>
        <w:t>(см.приложение</w:t>
      </w:r>
      <w:r w:rsidR="00916BD4">
        <w:rPr>
          <w:rFonts w:ascii="Times New Roman" w:hAnsi="Times New Roman" w:cs="Times New Roman"/>
          <w:bCs/>
          <w:sz w:val="28"/>
          <w:szCs w:val="28"/>
        </w:rPr>
        <w:t>№2</w:t>
      </w:r>
      <w:r w:rsidR="006C7B31">
        <w:rPr>
          <w:rFonts w:ascii="Times New Roman" w:hAnsi="Times New Roman" w:cs="Times New Roman"/>
          <w:bCs/>
          <w:sz w:val="28"/>
          <w:szCs w:val="28"/>
        </w:rPr>
        <w:t>)</w:t>
      </w:r>
      <w:r w:rsidR="00620AFB">
        <w:rPr>
          <w:rFonts w:ascii="Times New Roman" w:hAnsi="Times New Roman" w:cs="Times New Roman"/>
          <w:bCs/>
          <w:sz w:val="28"/>
          <w:szCs w:val="28"/>
        </w:rPr>
        <w:t>.</w:t>
      </w:r>
    </w:p>
    <w:p w:rsidR="006E487B" w:rsidRDefault="006E487B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37EC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Конкурсная методическая разработка КОЗ включает в себя сам текст, решение, критерий оценивания работы</w:t>
      </w:r>
      <w:r w:rsidR="00D54AA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направление (см. пункт 1</w:t>
      </w:r>
      <w:r w:rsidR="00A37EC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74920">
        <w:rPr>
          <w:rFonts w:ascii="Times New Roman" w:hAnsi="Times New Roman" w:cs="Times New Roman"/>
          <w:bCs/>
          <w:sz w:val="28"/>
          <w:szCs w:val="28"/>
        </w:rPr>
        <w:t>.</w:t>
      </w:r>
    </w:p>
    <w:p w:rsidR="002C7110" w:rsidRDefault="002C7110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110">
        <w:rPr>
          <w:rFonts w:ascii="Times New Roman" w:hAnsi="Times New Roman" w:cs="Times New Roman"/>
          <w:bCs/>
          <w:sz w:val="28"/>
          <w:szCs w:val="28"/>
        </w:rPr>
        <w:t>1</w:t>
      </w:r>
      <w:r w:rsidR="00A37EC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 Конкурсные материалы должны быть авторскими. Процент оригинальности должен быть не менее 70%.</w:t>
      </w:r>
      <w:r w:rsidR="00D54AA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54AAC" w:rsidRPr="00D54AAC">
        <w:rPr>
          <w:rFonts w:ascii="Times New Roman" w:hAnsi="Times New Roman" w:cs="Times New Roman"/>
          <w:bCs/>
          <w:sz w:val="28"/>
          <w:szCs w:val="28"/>
        </w:rPr>
        <w:t>одтвержд</w:t>
      </w:r>
      <w:r w:rsidR="00D54AAC">
        <w:rPr>
          <w:rFonts w:ascii="Times New Roman" w:hAnsi="Times New Roman" w:cs="Times New Roman"/>
          <w:bCs/>
          <w:sz w:val="28"/>
          <w:szCs w:val="28"/>
        </w:rPr>
        <w:t>ение</w:t>
      </w:r>
      <w:r w:rsidR="00D54AAC" w:rsidRPr="00D54AAC">
        <w:rPr>
          <w:rFonts w:ascii="Times New Roman" w:hAnsi="Times New Roman" w:cs="Times New Roman"/>
          <w:bCs/>
          <w:sz w:val="28"/>
          <w:szCs w:val="28"/>
        </w:rPr>
        <w:t xml:space="preserve"> оригинальност</w:t>
      </w:r>
      <w:r w:rsidR="00D54AAC">
        <w:rPr>
          <w:rFonts w:ascii="Times New Roman" w:hAnsi="Times New Roman" w:cs="Times New Roman"/>
          <w:bCs/>
          <w:sz w:val="28"/>
          <w:szCs w:val="28"/>
        </w:rPr>
        <w:t>и</w:t>
      </w:r>
      <w:r w:rsidR="00D54AAC" w:rsidRPr="00D54AAC">
        <w:rPr>
          <w:rFonts w:ascii="Times New Roman" w:hAnsi="Times New Roman" w:cs="Times New Roman"/>
          <w:bCs/>
          <w:sz w:val="28"/>
          <w:szCs w:val="28"/>
        </w:rPr>
        <w:t xml:space="preserve"> работы с использованием системы «</w:t>
      </w:r>
      <w:proofErr w:type="spellStart"/>
      <w:r w:rsidR="00D54AAC" w:rsidRPr="00D54AAC">
        <w:rPr>
          <w:rFonts w:ascii="Times New Roman" w:hAnsi="Times New Roman" w:cs="Times New Roman"/>
          <w:bCs/>
          <w:sz w:val="28"/>
          <w:szCs w:val="28"/>
        </w:rPr>
        <w:t>Антиплагиат</w:t>
      </w:r>
      <w:proofErr w:type="spellEnd"/>
      <w:r w:rsidR="00D54AAC" w:rsidRPr="00D54AAC">
        <w:rPr>
          <w:rFonts w:ascii="Times New Roman" w:hAnsi="Times New Roman" w:cs="Times New Roman"/>
          <w:bCs/>
          <w:sz w:val="28"/>
          <w:szCs w:val="28"/>
        </w:rPr>
        <w:t>»</w:t>
      </w:r>
      <w:r w:rsidR="00A24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9FF">
        <w:rPr>
          <w:rFonts w:ascii="Times New Roman" w:hAnsi="Times New Roman" w:cs="Times New Roman"/>
          <w:bCs/>
          <w:sz w:val="28"/>
          <w:szCs w:val="28"/>
        </w:rPr>
        <w:t>автор проходит самостоятельно</w:t>
      </w:r>
      <w:r w:rsidR="00A24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B95" w:rsidRPr="00A24B95">
        <w:rPr>
          <w:rFonts w:ascii="Times New Roman" w:hAnsi="Times New Roman" w:cs="Times New Roman"/>
          <w:bCs/>
          <w:sz w:val="28"/>
          <w:szCs w:val="28"/>
        </w:rPr>
        <w:t xml:space="preserve">с использованием ресурса </w:t>
      </w:r>
      <w:hyperlink r:id="rId6" w:history="1">
        <w:r w:rsidR="00A24B95" w:rsidRPr="00A24B95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http://www.antiplagiat.ru</w:t>
        </w:r>
      </w:hyperlink>
      <w:r w:rsidR="00D54AAC">
        <w:rPr>
          <w:rFonts w:ascii="Times New Roman" w:hAnsi="Times New Roman" w:cs="Times New Roman"/>
          <w:bCs/>
          <w:sz w:val="28"/>
          <w:szCs w:val="28"/>
        </w:rPr>
        <w:t>.</w:t>
      </w:r>
      <w:r w:rsidR="00D269FF">
        <w:rPr>
          <w:rFonts w:ascii="Times New Roman" w:hAnsi="Times New Roman" w:cs="Times New Roman"/>
          <w:bCs/>
          <w:sz w:val="28"/>
          <w:szCs w:val="28"/>
        </w:rPr>
        <w:t xml:space="preserve"> и прилагает к общему пакету своих материалов к конкурсу.</w:t>
      </w:r>
    </w:p>
    <w:p w:rsidR="000922E8" w:rsidRDefault="00A37EC9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0922E8">
        <w:rPr>
          <w:rFonts w:ascii="Times New Roman" w:hAnsi="Times New Roman" w:cs="Times New Roman"/>
          <w:bCs/>
          <w:sz w:val="28"/>
          <w:szCs w:val="28"/>
        </w:rPr>
        <w:t>. Рекомендации к оформлению печатного документа</w:t>
      </w:r>
      <w:r w:rsidR="000922E8" w:rsidRPr="0009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</w:t>
      </w:r>
      <w:r w:rsidR="000922E8" w:rsidRPr="00092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2E8" w:rsidRPr="000922E8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="000922E8" w:rsidRPr="00092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2E8" w:rsidRPr="000922E8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="00FE2851" w:rsidRPr="00FE2851">
        <w:rPr>
          <w:rFonts w:ascii="Times New Roman" w:hAnsi="Times New Roman" w:cs="Times New Roman"/>
          <w:bCs/>
          <w:sz w:val="28"/>
          <w:szCs w:val="28"/>
        </w:rPr>
        <w:t>:</w:t>
      </w:r>
    </w:p>
    <w:p w:rsidR="00FE2851" w:rsidRDefault="00FE2851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413B">
        <w:rPr>
          <w:rFonts w:ascii="Times New Roman" w:hAnsi="Times New Roman" w:cs="Times New Roman"/>
          <w:bCs/>
          <w:i/>
          <w:sz w:val="28"/>
          <w:szCs w:val="28"/>
        </w:rPr>
        <w:t>параметры страницы</w:t>
      </w:r>
      <w:r w:rsidRPr="00FE285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поля - 2 см со всех сторон</w:t>
      </w:r>
      <w:r w:rsidR="00B1413B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стиль шрифт основного текста </w:t>
      </w:r>
      <w:r w:rsidRPr="00FE2851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FE2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851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FE2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851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Cs/>
          <w:sz w:val="28"/>
          <w:szCs w:val="28"/>
        </w:rPr>
        <w:t xml:space="preserve">; начертание – обычный; размер шрифта основного текста - </w:t>
      </w:r>
      <w:r w:rsidRPr="00FE2851">
        <w:rPr>
          <w:rFonts w:ascii="Times New Roman" w:hAnsi="Times New Roman" w:cs="Times New Roman"/>
          <w:bCs/>
          <w:sz w:val="28"/>
          <w:szCs w:val="28"/>
        </w:rPr>
        <w:t xml:space="preserve">14 </w:t>
      </w:r>
      <w:proofErr w:type="spellStart"/>
      <w:r w:rsidRPr="00FE2851">
        <w:rPr>
          <w:rFonts w:ascii="Times New Roman" w:hAnsi="Times New Roman" w:cs="Times New Roman"/>
          <w:bCs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FE2851">
        <w:rPr>
          <w:rFonts w:ascii="Times New Roman" w:hAnsi="Times New Roman" w:cs="Times New Roman"/>
          <w:bCs/>
          <w:sz w:val="28"/>
          <w:szCs w:val="28"/>
        </w:rPr>
        <w:t>цвет шрифта - черный;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851">
        <w:rPr>
          <w:rFonts w:ascii="Times New Roman" w:hAnsi="Times New Roman" w:cs="Times New Roman"/>
          <w:bCs/>
          <w:sz w:val="28"/>
          <w:szCs w:val="28"/>
        </w:rPr>
        <w:t>межстрочный интервал - 1,5</w:t>
      </w:r>
      <w:r>
        <w:rPr>
          <w:rFonts w:ascii="Times New Roman" w:hAnsi="Times New Roman" w:cs="Times New Roman"/>
          <w:bCs/>
          <w:sz w:val="28"/>
          <w:szCs w:val="28"/>
        </w:rPr>
        <w:t xml:space="preserve">; выравнивание по ширине; </w:t>
      </w:r>
      <w:r w:rsidR="00B1413B" w:rsidRPr="00B1413B">
        <w:rPr>
          <w:rFonts w:ascii="Times New Roman" w:hAnsi="Times New Roman" w:cs="Times New Roman"/>
          <w:bCs/>
          <w:sz w:val="28"/>
          <w:szCs w:val="28"/>
        </w:rPr>
        <w:t xml:space="preserve">абзацный отступ </w:t>
      </w:r>
      <w:r w:rsidR="00B141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413B" w:rsidRPr="00B1413B">
        <w:rPr>
          <w:rFonts w:ascii="Times New Roman" w:hAnsi="Times New Roman" w:cs="Times New Roman"/>
          <w:bCs/>
          <w:sz w:val="28"/>
          <w:szCs w:val="28"/>
        </w:rPr>
        <w:t>1,25 см</w:t>
      </w:r>
      <w:r w:rsidR="00B1413B">
        <w:rPr>
          <w:rFonts w:ascii="Times New Roman" w:hAnsi="Times New Roman" w:cs="Times New Roman"/>
          <w:bCs/>
          <w:sz w:val="28"/>
          <w:szCs w:val="28"/>
        </w:rPr>
        <w:t>.;</w:t>
      </w:r>
    </w:p>
    <w:p w:rsidR="00B1413B" w:rsidRPr="00B1413B" w:rsidRDefault="00B1413B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413B">
        <w:rPr>
          <w:rFonts w:ascii="Times New Roman" w:hAnsi="Times New Roman" w:cs="Times New Roman"/>
          <w:bCs/>
          <w:i/>
          <w:sz w:val="28"/>
          <w:szCs w:val="28"/>
        </w:rPr>
        <w:t>заголовки: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шрифт заголовка - </w:t>
      </w:r>
      <w:r w:rsidRPr="00B1413B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B14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13B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B14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13B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Cs/>
          <w:sz w:val="28"/>
          <w:szCs w:val="28"/>
        </w:rPr>
        <w:t xml:space="preserve">; начертание – Ж; размер шрифта основного заголовка – 14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размер шрифта подзаголовков (при наличии) – 12 пт.;</w:t>
      </w:r>
    </w:p>
    <w:p w:rsidR="00B1413B" w:rsidRDefault="00B1413B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13B">
        <w:rPr>
          <w:rFonts w:ascii="Times New Roman" w:hAnsi="Times New Roman" w:cs="Times New Roman"/>
          <w:bCs/>
          <w:i/>
          <w:sz w:val="28"/>
          <w:szCs w:val="28"/>
        </w:rPr>
        <w:t>- таблицы: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размер текста в шапке таблицы – 12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начертание – Ж; размер текста в таблице – 12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обрамление таблицы – сплошная линия толщиной 0,5 пт.</w:t>
      </w:r>
    </w:p>
    <w:p w:rsidR="000432A8" w:rsidRPr="00B1413B" w:rsidRDefault="000432A8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87B" w:rsidRPr="006E487B" w:rsidRDefault="00D54AAC" w:rsidP="00916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487B" w:rsidRPr="006E487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E487B" w:rsidRPr="006E487B">
        <w:rPr>
          <w:rFonts w:ascii="Times New Roman" w:hAnsi="Times New Roman" w:cs="Times New Roman"/>
          <w:b/>
          <w:bCs/>
          <w:sz w:val="28"/>
          <w:szCs w:val="28"/>
        </w:rPr>
        <w:t>онкурса и подведение итогов</w:t>
      </w:r>
    </w:p>
    <w:p w:rsidR="002C7110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0</w:t>
      </w:r>
      <w:r w:rsidR="006E487B">
        <w:rPr>
          <w:rFonts w:ascii="Times New Roman" w:hAnsi="Times New Roman" w:cs="Times New Roman"/>
          <w:bCs/>
          <w:sz w:val="28"/>
          <w:szCs w:val="28"/>
        </w:rPr>
        <w:t>. Конкурсант или авторский коллектив</w:t>
      </w:r>
      <w:r w:rsidR="006E487B" w:rsidRPr="00074920">
        <w:rPr>
          <w:rFonts w:ascii="Times New Roman" w:hAnsi="Times New Roman" w:cs="Times New Roman"/>
          <w:bCs/>
          <w:sz w:val="28"/>
          <w:szCs w:val="28"/>
        </w:rPr>
        <w:t>:</w:t>
      </w:r>
    </w:p>
    <w:p w:rsidR="00D54AAC" w:rsidRDefault="006E487B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готовит комплект документов для участия в конкурсе</w:t>
      </w:r>
      <w:r w:rsidRPr="006E487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заявка (приложение №1); конкурсную методическую разработку КОЗ</w:t>
      </w:r>
      <w:r w:rsidR="00074920">
        <w:rPr>
          <w:rFonts w:ascii="Times New Roman" w:hAnsi="Times New Roman" w:cs="Times New Roman"/>
          <w:bCs/>
          <w:sz w:val="28"/>
          <w:szCs w:val="28"/>
        </w:rPr>
        <w:t xml:space="preserve"> (согласно пункт</w:t>
      </w:r>
      <w:r w:rsidR="00D54AAC">
        <w:rPr>
          <w:rFonts w:ascii="Times New Roman" w:hAnsi="Times New Roman" w:cs="Times New Roman"/>
          <w:bCs/>
          <w:sz w:val="28"/>
          <w:szCs w:val="28"/>
        </w:rPr>
        <w:t>ам</w:t>
      </w:r>
      <w:r w:rsidR="0007492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37EC9">
        <w:rPr>
          <w:rFonts w:ascii="Times New Roman" w:hAnsi="Times New Roman" w:cs="Times New Roman"/>
          <w:bCs/>
          <w:sz w:val="28"/>
          <w:szCs w:val="28"/>
        </w:rPr>
        <w:t>6</w:t>
      </w:r>
      <w:r w:rsidR="00D54AAC">
        <w:rPr>
          <w:rFonts w:ascii="Times New Roman" w:hAnsi="Times New Roman" w:cs="Times New Roman"/>
          <w:bCs/>
          <w:sz w:val="28"/>
          <w:szCs w:val="28"/>
        </w:rPr>
        <w:t>, 1</w:t>
      </w:r>
      <w:r w:rsidR="00A37EC9">
        <w:rPr>
          <w:rFonts w:ascii="Times New Roman" w:hAnsi="Times New Roman" w:cs="Times New Roman"/>
          <w:bCs/>
          <w:sz w:val="28"/>
          <w:szCs w:val="28"/>
        </w:rPr>
        <w:t>7</w:t>
      </w:r>
      <w:r w:rsidR="00074920">
        <w:rPr>
          <w:rFonts w:ascii="Times New Roman" w:hAnsi="Times New Roman" w:cs="Times New Roman"/>
          <w:bCs/>
          <w:sz w:val="28"/>
          <w:szCs w:val="28"/>
        </w:rPr>
        <w:t>)</w:t>
      </w:r>
      <w:r w:rsidR="00D54AAC">
        <w:rPr>
          <w:rFonts w:ascii="Times New Roman" w:hAnsi="Times New Roman" w:cs="Times New Roman"/>
          <w:bCs/>
          <w:sz w:val="28"/>
          <w:szCs w:val="28"/>
        </w:rPr>
        <w:t>;</w:t>
      </w:r>
      <w:r w:rsidR="00A24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AAC">
        <w:rPr>
          <w:rFonts w:ascii="Times New Roman" w:hAnsi="Times New Roman" w:cs="Times New Roman"/>
          <w:bCs/>
          <w:sz w:val="28"/>
          <w:szCs w:val="28"/>
        </w:rPr>
        <w:t xml:space="preserve">скриншот о </w:t>
      </w:r>
      <w:r w:rsidR="00A24B95">
        <w:rPr>
          <w:rFonts w:ascii="Times New Roman" w:hAnsi="Times New Roman" w:cs="Times New Roman"/>
          <w:bCs/>
          <w:sz w:val="28"/>
          <w:szCs w:val="28"/>
        </w:rPr>
        <w:t>подтверждении</w:t>
      </w:r>
      <w:r w:rsidR="00D54AAC">
        <w:rPr>
          <w:rFonts w:ascii="Times New Roman" w:hAnsi="Times New Roman" w:cs="Times New Roman"/>
          <w:bCs/>
          <w:sz w:val="28"/>
          <w:szCs w:val="28"/>
        </w:rPr>
        <w:t xml:space="preserve"> оригинальности</w:t>
      </w:r>
      <w:r w:rsidR="00A24B95">
        <w:rPr>
          <w:rFonts w:ascii="Times New Roman" w:hAnsi="Times New Roman" w:cs="Times New Roman"/>
          <w:bCs/>
          <w:sz w:val="28"/>
          <w:szCs w:val="28"/>
        </w:rPr>
        <w:t xml:space="preserve"> работы;</w:t>
      </w:r>
    </w:p>
    <w:p w:rsidR="00074920" w:rsidRDefault="00074920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отправляет комплект материалов на электронную почту </w:t>
      </w:r>
      <w:proofErr w:type="spellStart"/>
      <w:r w:rsidR="00D31050">
        <w:rPr>
          <w:rFonts w:ascii="Times New Roman" w:hAnsi="Times New Roman" w:cs="Times New Roman"/>
          <w:bCs/>
          <w:sz w:val="28"/>
          <w:szCs w:val="28"/>
          <w:lang w:val="en-US"/>
        </w:rPr>
        <w:t>ingulka</w:t>
      </w:r>
      <w:proofErr w:type="spellEnd"/>
      <w:r w:rsidR="00D31050" w:rsidRPr="00D31050">
        <w:rPr>
          <w:rFonts w:ascii="Times New Roman" w:hAnsi="Times New Roman" w:cs="Times New Roman"/>
          <w:bCs/>
          <w:sz w:val="28"/>
          <w:szCs w:val="28"/>
        </w:rPr>
        <w:t>72@</w:t>
      </w:r>
      <w:r w:rsidR="00D31050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D31050" w:rsidRPr="00D3105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3105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указанные сроки.</w:t>
      </w:r>
    </w:p>
    <w:p w:rsidR="00AF7872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1</w:t>
      </w:r>
      <w:r w:rsidR="00AF7872">
        <w:rPr>
          <w:rFonts w:ascii="Times New Roman" w:hAnsi="Times New Roman" w:cs="Times New Roman"/>
          <w:bCs/>
          <w:sz w:val="28"/>
          <w:szCs w:val="28"/>
        </w:rPr>
        <w:t>. Для каждой конкурсной номинации комплект документов готовиться отдельно.</w:t>
      </w:r>
    </w:p>
    <w:p w:rsidR="00074920" w:rsidRDefault="00B1413B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2.</w:t>
      </w:r>
      <w:r w:rsidR="006F03E7" w:rsidRPr="006F03E7">
        <w:rPr>
          <w:bCs/>
          <w:color w:val="00B050"/>
          <w:sz w:val="28"/>
          <w:szCs w:val="28"/>
        </w:rPr>
        <w:t xml:space="preserve"> </w:t>
      </w:r>
      <w:r w:rsidR="006F03E7" w:rsidRPr="006F03E7">
        <w:rPr>
          <w:rFonts w:ascii="Times New Roman" w:hAnsi="Times New Roman" w:cs="Times New Roman"/>
          <w:bCs/>
          <w:sz w:val="28"/>
          <w:szCs w:val="28"/>
        </w:rPr>
        <w:t xml:space="preserve">Для оценивания КОЗ и подведения итогов создается </w:t>
      </w:r>
      <w:r w:rsidR="0034676C">
        <w:rPr>
          <w:rFonts w:ascii="Times New Roman" w:hAnsi="Times New Roman" w:cs="Times New Roman"/>
          <w:bCs/>
          <w:sz w:val="28"/>
          <w:szCs w:val="28"/>
        </w:rPr>
        <w:t>жюри</w:t>
      </w:r>
      <w:r w:rsidR="006F03E7" w:rsidRPr="006F03E7">
        <w:rPr>
          <w:rFonts w:ascii="Times New Roman" w:hAnsi="Times New Roman" w:cs="Times New Roman"/>
          <w:bCs/>
          <w:sz w:val="28"/>
          <w:szCs w:val="28"/>
        </w:rPr>
        <w:t xml:space="preserve"> из числа преподавателей СПО, ВПО, </w:t>
      </w:r>
      <w:r w:rsidR="006F03E7">
        <w:rPr>
          <w:rFonts w:ascii="Times New Roman" w:hAnsi="Times New Roman" w:cs="Times New Roman"/>
          <w:bCs/>
          <w:sz w:val="28"/>
          <w:szCs w:val="28"/>
        </w:rPr>
        <w:t>о</w:t>
      </w:r>
      <w:r w:rsidR="006F03E7" w:rsidRPr="006F03E7">
        <w:rPr>
          <w:rFonts w:ascii="Times New Roman" w:hAnsi="Times New Roman" w:cs="Times New Roman"/>
          <w:bCs/>
          <w:sz w:val="28"/>
          <w:szCs w:val="28"/>
        </w:rPr>
        <w:t xml:space="preserve">рганизаторов </w:t>
      </w:r>
      <w:r w:rsidR="006F03E7">
        <w:rPr>
          <w:rFonts w:ascii="Times New Roman" w:hAnsi="Times New Roman" w:cs="Times New Roman"/>
          <w:bCs/>
          <w:sz w:val="28"/>
          <w:szCs w:val="28"/>
        </w:rPr>
        <w:t>к</w:t>
      </w:r>
      <w:r w:rsidR="0034676C">
        <w:rPr>
          <w:rFonts w:ascii="Times New Roman" w:hAnsi="Times New Roman" w:cs="Times New Roman"/>
          <w:bCs/>
          <w:sz w:val="28"/>
          <w:szCs w:val="28"/>
        </w:rPr>
        <w:t xml:space="preserve">онкурса, </w:t>
      </w:r>
      <w:r w:rsidR="006F03E7" w:rsidRPr="006F03E7">
        <w:rPr>
          <w:rFonts w:ascii="Times New Roman" w:hAnsi="Times New Roman" w:cs="Times New Roman"/>
          <w:bCs/>
          <w:sz w:val="28"/>
          <w:szCs w:val="28"/>
        </w:rPr>
        <w:t>представителей Министерства просвещения по номинациям</w:t>
      </w:r>
      <w:r w:rsidR="00074920">
        <w:rPr>
          <w:rFonts w:ascii="Times New Roman" w:hAnsi="Times New Roman" w:cs="Times New Roman"/>
          <w:bCs/>
          <w:sz w:val="28"/>
          <w:szCs w:val="28"/>
        </w:rPr>
        <w:t>.</w:t>
      </w:r>
    </w:p>
    <w:p w:rsidR="00074920" w:rsidRDefault="00AF7872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3</w:t>
      </w:r>
      <w:r w:rsidR="00074920">
        <w:rPr>
          <w:rFonts w:ascii="Times New Roman" w:hAnsi="Times New Roman" w:cs="Times New Roman"/>
          <w:bCs/>
          <w:sz w:val="28"/>
          <w:szCs w:val="28"/>
        </w:rPr>
        <w:t>. Организационный комитет</w:t>
      </w:r>
      <w:r w:rsidR="00074920" w:rsidRPr="006C7B31">
        <w:rPr>
          <w:rFonts w:ascii="Times New Roman" w:hAnsi="Times New Roman" w:cs="Times New Roman"/>
          <w:bCs/>
          <w:sz w:val="28"/>
          <w:szCs w:val="28"/>
        </w:rPr>
        <w:t>:</w:t>
      </w:r>
    </w:p>
    <w:p w:rsidR="003E015C" w:rsidRDefault="00074920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информирует педагогическую общественность об условия и сроках проведения</w:t>
      </w:r>
      <w:r w:rsidR="003E015C">
        <w:rPr>
          <w:rFonts w:ascii="Times New Roman" w:hAnsi="Times New Roman" w:cs="Times New Roman"/>
          <w:bCs/>
          <w:sz w:val="28"/>
          <w:szCs w:val="28"/>
        </w:rPr>
        <w:t>, о ходе конкурса и его результатах;</w:t>
      </w:r>
    </w:p>
    <w:p w:rsidR="003E015C" w:rsidRDefault="003E015C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прием и регистрацию комплектов документов;</w:t>
      </w:r>
    </w:p>
    <w:p w:rsidR="003E015C" w:rsidRDefault="003E015C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систематизирует все конкурсные материалы</w:t>
      </w:r>
      <w:r w:rsidR="00A24B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0103A" w:rsidRDefault="00A24B95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4</w:t>
      </w:r>
      <w:r w:rsidR="0030103A">
        <w:rPr>
          <w:rFonts w:ascii="Times New Roman" w:hAnsi="Times New Roman" w:cs="Times New Roman"/>
          <w:bCs/>
          <w:sz w:val="28"/>
          <w:szCs w:val="28"/>
        </w:rPr>
        <w:t>. Жюри</w:t>
      </w:r>
      <w:r w:rsidR="00AF7872">
        <w:rPr>
          <w:rFonts w:ascii="Times New Roman" w:hAnsi="Times New Roman" w:cs="Times New Roman"/>
          <w:bCs/>
          <w:sz w:val="28"/>
          <w:szCs w:val="28"/>
        </w:rPr>
        <w:t xml:space="preserve"> в номинациях</w:t>
      </w:r>
      <w:r w:rsidR="0030103A">
        <w:rPr>
          <w:rFonts w:ascii="Times New Roman" w:hAnsi="Times New Roman" w:cs="Times New Roman"/>
          <w:bCs/>
          <w:sz w:val="28"/>
          <w:szCs w:val="28"/>
        </w:rPr>
        <w:t xml:space="preserve"> осуществляет </w:t>
      </w:r>
      <w:r w:rsidR="0030103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0103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0103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0103A">
        <w:rPr>
          <w:rFonts w:ascii="Times New Roman" w:hAnsi="Times New Roman" w:cs="Times New Roman"/>
          <w:bCs/>
          <w:sz w:val="28"/>
          <w:szCs w:val="28"/>
        </w:rPr>
        <w:t xml:space="preserve"> этапы конкурсов</w:t>
      </w:r>
      <w:r w:rsidR="0030103A" w:rsidRPr="0030103A">
        <w:rPr>
          <w:rFonts w:ascii="Times New Roman" w:hAnsi="Times New Roman" w:cs="Times New Roman"/>
          <w:bCs/>
          <w:sz w:val="28"/>
          <w:szCs w:val="28"/>
        </w:rPr>
        <w:t>:</w:t>
      </w:r>
    </w:p>
    <w:p w:rsidR="0030103A" w:rsidRDefault="0030103A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конкурса –анализ и экспертная оценка конкурсных материалов на основании листов экспертной оценки (приложение №</w:t>
      </w:r>
      <w:r w:rsidR="00A822D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30103A" w:rsidRDefault="0030103A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конкурса – коллективное обсуждение результатов экспертной оценки, выявление лучших конкурсных материалов, которые могут претендовать на призовые места;</w:t>
      </w:r>
    </w:p>
    <w:p w:rsidR="0030103A" w:rsidRDefault="0030103A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подведение итогов на основании результатов содержательной экспертизы</w:t>
      </w:r>
      <w:r w:rsidR="00C4271A">
        <w:rPr>
          <w:rFonts w:ascii="Times New Roman" w:hAnsi="Times New Roman" w:cs="Times New Roman"/>
          <w:bCs/>
          <w:sz w:val="28"/>
          <w:szCs w:val="28"/>
        </w:rPr>
        <w:t>, определение победителей</w:t>
      </w:r>
      <w:r w:rsidR="002D1928">
        <w:rPr>
          <w:rFonts w:ascii="Times New Roman" w:hAnsi="Times New Roman" w:cs="Times New Roman"/>
          <w:bCs/>
          <w:sz w:val="28"/>
          <w:szCs w:val="28"/>
        </w:rPr>
        <w:t>;</w:t>
      </w:r>
    </w:p>
    <w:p w:rsidR="002D1928" w:rsidRPr="0030103A" w:rsidRDefault="002D1928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оформление протокола заседания по определению победителей и призеров республиканского конкурса (приложение №</w:t>
      </w:r>
      <w:r w:rsidR="00A822D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A5826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872" w:rsidRDefault="00AF7872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Победителем в номинациях Конкурса считается та методическая работа КОЗ, которая набрала большее количество баллов по итогам экспертизы и оценки. Вместе с тем это количество баллов должно составлять не менее 85% от максимально возможного их количества в каждой номинации.</w:t>
      </w:r>
    </w:p>
    <w:p w:rsidR="00AF7872" w:rsidRDefault="00AF7872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Автор (или авторский коллектив), чья работа стала победителем, награждается дипломом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степени. В каждой номинации конкурса возможен только один победитель.</w:t>
      </w:r>
    </w:p>
    <w:p w:rsidR="002B4933" w:rsidRDefault="00AF7872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4933">
        <w:rPr>
          <w:rFonts w:ascii="Times New Roman" w:hAnsi="Times New Roman" w:cs="Times New Roman"/>
          <w:bCs/>
          <w:sz w:val="28"/>
          <w:szCs w:val="28"/>
        </w:rPr>
        <w:t xml:space="preserve">Призером в номинации считается та работа, которая по итогам экспертизы и оценки заняла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110" w:rsidRPr="002C7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933" w:rsidRPr="002B493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B4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D4">
        <w:rPr>
          <w:rFonts w:ascii="Times New Roman" w:hAnsi="Times New Roman" w:cs="Times New Roman"/>
          <w:bCs/>
          <w:sz w:val="28"/>
          <w:szCs w:val="28"/>
        </w:rPr>
        <w:t>и III</w:t>
      </w:r>
      <w:r w:rsidR="002B4933">
        <w:rPr>
          <w:rFonts w:ascii="Times New Roman" w:hAnsi="Times New Roman" w:cs="Times New Roman"/>
          <w:bCs/>
          <w:sz w:val="28"/>
          <w:szCs w:val="28"/>
        </w:rPr>
        <w:t xml:space="preserve"> место в рейтинге. Вместе с тем, количество баллов таких конкурсных работ должно составлять не менее 70% от максимально возможного в номинации для </w:t>
      </w:r>
      <w:r w:rsidR="002B493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B4933">
        <w:rPr>
          <w:rFonts w:ascii="Times New Roman" w:hAnsi="Times New Roman" w:cs="Times New Roman"/>
          <w:bCs/>
          <w:sz w:val="28"/>
          <w:szCs w:val="28"/>
        </w:rPr>
        <w:t xml:space="preserve"> места и не менее 55 % от максимально возможного в номинации для </w:t>
      </w:r>
      <w:r w:rsidR="002B493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2B4933">
        <w:rPr>
          <w:rFonts w:ascii="Times New Roman" w:hAnsi="Times New Roman" w:cs="Times New Roman"/>
          <w:bCs/>
          <w:sz w:val="28"/>
          <w:szCs w:val="28"/>
        </w:rPr>
        <w:t xml:space="preserve"> места.</w:t>
      </w:r>
    </w:p>
    <w:p w:rsidR="00271191" w:rsidRDefault="002B4933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A37EC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Автор (или авторский коллектив) чья методическая работа стала призером Республиканского конкурса, награждается дипломом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в соответствии с призовым местом</w:t>
      </w:r>
      <w:r w:rsidR="000922E8">
        <w:rPr>
          <w:rFonts w:ascii="Times New Roman" w:hAnsi="Times New Roman" w:cs="Times New Roman"/>
          <w:bCs/>
          <w:sz w:val="28"/>
          <w:szCs w:val="28"/>
        </w:rPr>
        <w:t xml:space="preserve"> по итогам </w:t>
      </w:r>
      <w:r w:rsidR="000922E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0922E8">
        <w:rPr>
          <w:rFonts w:ascii="Times New Roman" w:hAnsi="Times New Roman" w:cs="Times New Roman"/>
          <w:bCs/>
          <w:sz w:val="28"/>
          <w:szCs w:val="28"/>
        </w:rPr>
        <w:t xml:space="preserve"> этапа Конкурса. В каждой номинации Конкурса могут быть до двух призеров, чьи конкурсные материалы заняли II</w:t>
      </w:r>
      <w:r w:rsidR="000922E8" w:rsidRPr="000922E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922E8">
        <w:rPr>
          <w:rFonts w:ascii="Times New Roman" w:hAnsi="Times New Roman" w:cs="Times New Roman"/>
          <w:bCs/>
          <w:sz w:val="28"/>
          <w:szCs w:val="28"/>
        </w:rPr>
        <w:t>ли</w:t>
      </w:r>
      <w:r w:rsidR="000922E8" w:rsidRPr="00092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2E8" w:rsidRPr="000922E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0922E8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0922E8" w:rsidRDefault="00A37EC9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0922E8">
        <w:rPr>
          <w:rFonts w:ascii="Times New Roman" w:hAnsi="Times New Roman" w:cs="Times New Roman"/>
          <w:bCs/>
          <w:sz w:val="28"/>
          <w:szCs w:val="28"/>
        </w:rPr>
        <w:t>. Лауреатом в номинации считается та методическая работа, которая набрала менее 55% от максимально возможного количества.</w:t>
      </w:r>
    </w:p>
    <w:p w:rsidR="000922E8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37EC9">
        <w:rPr>
          <w:rFonts w:ascii="Times New Roman" w:hAnsi="Times New Roman" w:cs="Times New Roman"/>
          <w:bCs/>
          <w:sz w:val="28"/>
          <w:szCs w:val="28"/>
        </w:rPr>
        <w:t>0</w:t>
      </w:r>
      <w:r w:rsidR="000922E8">
        <w:rPr>
          <w:rFonts w:ascii="Times New Roman" w:hAnsi="Times New Roman" w:cs="Times New Roman"/>
          <w:bCs/>
          <w:sz w:val="28"/>
          <w:szCs w:val="28"/>
        </w:rPr>
        <w:t>. Автор (или авторский коллектив), чья методическая работа стала лауреатом республиканского конкурса, награждается сертификатом.</w:t>
      </w:r>
    </w:p>
    <w:p w:rsidR="001A6973" w:rsidRDefault="001A6973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C43" w:rsidRDefault="00482C43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C43" w:rsidRDefault="00482C43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3E7" w:rsidRDefault="006F03E7" w:rsidP="00916BD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BD4" w:rsidRDefault="00916BD4" w:rsidP="00916BD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20AFB" w:rsidRDefault="00620AFB" w:rsidP="00916BD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82C43" w:rsidRDefault="00482C43" w:rsidP="00916BD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482C43" w:rsidRPr="00482C43" w:rsidRDefault="00482C43" w:rsidP="00710E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2C43"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:rsidR="00482C43" w:rsidRPr="00482C43" w:rsidRDefault="00482C43" w:rsidP="00710E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C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участие в Республиканском конкурсе </w:t>
      </w:r>
    </w:p>
    <w:p w:rsidR="00482C43" w:rsidRDefault="00482C43" w:rsidP="00710E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2C43">
        <w:rPr>
          <w:rFonts w:ascii="Times New Roman" w:hAnsi="Times New Roman" w:cs="Times New Roman"/>
          <w:b/>
          <w:bCs/>
          <w:sz w:val="28"/>
          <w:szCs w:val="28"/>
        </w:rPr>
        <w:t>компетентностно</w:t>
      </w:r>
      <w:proofErr w:type="spellEnd"/>
      <w:r w:rsidRPr="00482C43">
        <w:rPr>
          <w:rFonts w:ascii="Times New Roman" w:hAnsi="Times New Roman" w:cs="Times New Roman"/>
          <w:b/>
          <w:bCs/>
          <w:sz w:val="28"/>
          <w:szCs w:val="28"/>
        </w:rPr>
        <w:t>-ориентированных задач</w:t>
      </w:r>
      <w:r w:rsidR="00CF69BA">
        <w:rPr>
          <w:rFonts w:ascii="Times New Roman" w:hAnsi="Times New Roman" w:cs="Times New Roman"/>
          <w:b/>
          <w:bCs/>
          <w:sz w:val="28"/>
          <w:szCs w:val="28"/>
        </w:rPr>
        <w:t xml:space="preserve"> для преподавателей СПО и НПО</w:t>
      </w:r>
    </w:p>
    <w:p w:rsidR="00EF31A2" w:rsidRDefault="00EF31A2" w:rsidP="00916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образования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стаж работы в должности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3F43" w:rsidTr="00482C43">
        <w:tc>
          <w:tcPr>
            <w:tcW w:w="2500" w:type="pct"/>
          </w:tcPr>
          <w:p w:rsidR="005E3F43" w:rsidRDefault="005E3F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500" w:type="pct"/>
          </w:tcPr>
          <w:p w:rsidR="005E3F43" w:rsidRDefault="005E3F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 для связи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курс</w:t>
            </w:r>
            <w:r w:rsidR="006F03E7">
              <w:rPr>
                <w:rFonts w:ascii="Times New Roman" w:hAnsi="Times New Roman" w:cs="Times New Roman"/>
                <w:bCs/>
                <w:sz w:val="28"/>
                <w:szCs w:val="28"/>
              </w:rPr>
              <w:t>, направление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2C43" w:rsidTr="00482C43"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название учебной дисциплины</w:t>
            </w:r>
          </w:p>
        </w:tc>
        <w:tc>
          <w:tcPr>
            <w:tcW w:w="2500" w:type="pct"/>
          </w:tcPr>
          <w:p w:rsidR="00482C43" w:rsidRDefault="00482C43" w:rsidP="00710E7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2C43" w:rsidRDefault="00482C43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1A2" w:rsidRDefault="00EF31A2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1A2" w:rsidRDefault="00EF31A2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E73" w:rsidRDefault="00710E73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E73" w:rsidRDefault="00710E73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E73" w:rsidRDefault="00710E73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E73" w:rsidRDefault="00710E73" w:rsidP="00916BD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21D" w:rsidRDefault="0018321D" w:rsidP="00916BD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№2</w:t>
      </w:r>
    </w:p>
    <w:p w:rsidR="0018321D" w:rsidRPr="0018321D" w:rsidRDefault="00691741" w:rsidP="00EF3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710E73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18321D" w:rsidRPr="0018321D">
        <w:rPr>
          <w:rFonts w:ascii="Times New Roman" w:hAnsi="Times New Roman" w:cs="Times New Roman"/>
          <w:b/>
          <w:bCs/>
          <w:sz w:val="28"/>
          <w:szCs w:val="28"/>
        </w:rPr>
        <w:t>одел</w:t>
      </w:r>
      <w:r w:rsidR="00710E73">
        <w:rPr>
          <w:rFonts w:ascii="Times New Roman" w:hAnsi="Times New Roman" w:cs="Times New Roman"/>
          <w:b/>
          <w:bCs/>
          <w:sz w:val="28"/>
          <w:szCs w:val="28"/>
        </w:rPr>
        <w:t>ей</w:t>
      </w:r>
    </w:p>
    <w:p w:rsidR="0018321D" w:rsidRDefault="0018321D" w:rsidP="00EF3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8321D">
        <w:rPr>
          <w:rFonts w:ascii="Times New Roman" w:hAnsi="Times New Roman" w:cs="Times New Roman"/>
          <w:b/>
          <w:bCs/>
          <w:sz w:val="28"/>
          <w:szCs w:val="28"/>
        </w:rPr>
        <w:t>омпетентностно</w:t>
      </w:r>
      <w:proofErr w:type="spellEnd"/>
      <w:r w:rsidRPr="0018321D">
        <w:rPr>
          <w:rFonts w:ascii="Times New Roman" w:hAnsi="Times New Roman" w:cs="Times New Roman"/>
          <w:b/>
          <w:bCs/>
          <w:sz w:val="28"/>
          <w:szCs w:val="28"/>
        </w:rPr>
        <w:t>-ориентированной задачи</w:t>
      </w:r>
    </w:p>
    <w:p w:rsidR="00C00ED4" w:rsidRPr="00C00ED4" w:rsidRDefault="00C00ED4" w:rsidP="00EF31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0ED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Модель 1</w:t>
      </w:r>
    </w:p>
    <w:p w:rsidR="007172D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172D3" w:rsidRPr="00710E73">
        <w:rPr>
          <w:rFonts w:ascii="Times New Roman" w:hAnsi="Times New Roman" w:cs="Times New Roman"/>
          <w:bCs/>
          <w:i/>
          <w:sz w:val="28"/>
          <w:szCs w:val="28"/>
        </w:rPr>
        <w:t>Учебный курс</w:t>
      </w:r>
      <w:r w:rsidR="007172D3" w:rsidRPr="00710E73">
        <w:rPr>
          <w:rFonts w:ascii="Times New Roman" w:hAnsi="Times New Roman" w:cs="Times New Roman"/>
          <w:bCs/>
          <w:sz w:val="28"/>
          <w:szCs w:val="28"/>
        </w:rPr>
        <w:t>- 1-ый</w:t>
      </w:r>
    </w:p>
    <w:p w:rsidR="009C2185" w:rsidRDefault="009C2185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185">
        <w:rPr>
          <w:rFonts w:ascii="Times New Roman" w:hAnsi="Times New Roman" w:cs="Times New Roman"/>
          <w:bCs/>
          <w:i/>
          <w:sz w:val="28"/>
          <w:szCs w:val="28"/>
        </w:rPr>
        <w:t>Код и наименование учебной дисциплины</w:t>
      </w:r>
      <w:r w:rsidRPr="009C218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ПД.01. «Математика»</w:t>
      </w:r>
    </w:p>
    <w:p w:rsidR="00EF31A2" w:rsidRDefault="00EF31A2" w:rsidP="00EF3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Направление</w:t>
      </w:r>
      <w:r w:rsidRPr="008675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профиля</w:t>
      </w:r>
    </w:p>
    <w:p w:rsidR="008E55B7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5B7">
        <w:rPr>
          <w:rFonts w:ascii="Times New Roman" w:hAnsi="Times New Roman" w:cs="Times New Roman"/>
          <w:bCs/>
          <w:i/>
          <w:sz w:val="28"/>
          <w:szCs w:val="28"/>
        </w:rPr>
        <w:t>Тема задания</w:t>
      </w:r>
      <w:r w:rsidRPr="008E55B7">
        <w:rPr>
          <w:rFonts w:ascii="Times New Roman" w:hAnsi="Times New Roman" w:cs="Times New Roman"/>
          <w:bCs/>
          <w:sz w:val="28"/>
          <w:szCs w:val="28"/>
        </w:rPr>
        <w:t xml:space="preserve"> «Арифметическая и геометрическая прогрессии»</w:t>
      </w:r>
      <w:r w:rsidR="00916BD4">
        <w:rPr>
          <w:rFonts w:ascii="Times New Roman" w:hAnsi="Times New Roman" w:cs="Times New Roman"/>
          <w:bCs/>
          <w:sz w:val="28"/>
          <w:szCs w:val="28"/>
        </w:rPr>
        <w:t>.</w:t>
      </w:r>
    </w:p>
    <w:p w:rsidR="00710E73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5B7">
        <w:rPr>
          <w:rFonts w:ascii="Times New Roman" w:hAnsi="Times New Roman" w:cs="Times New Roman"/>
          <w:bCs/>
          <w:i/>
          <w:sz w:val="28"/>
          <w:szCs w:val="28"/>
        </w:rPr>
        <w:t>Компетенция</w:t>
      </w:r>
      <w:r w:rsidRPr="008E55B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D4">
        <w:rPr>
          <w:rFonts w:ascii="Times New Roman" w:hAnsi="Times New Roman" w:cs="Times New Roman"/>
          <w:bCs/>
          <w:sz w:val="28"/>
          <w:szCs w:val="28"/>
        </w:rPr>
        <w:t>у</w:t>
      </w:r>
      <w:r w:rsidRPr="008E55B7">
        <w:rPr>
          <w:rFonts w:ascii="Times New Roman" w:hAnsi="Times New Roman" w:cs="Times New Roman"/>
          <w:bCs/>
          <w:sz w:val="28"/>
          <w:szCs w:val="28"/>
        </w:rPr>
        <w:t>чебно-познавательная.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55B7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5B7">
        <w:rPr>
          <w:rFonts w:ascii="Times New Roman" w:hAnsi="Times New Roman" w:cs="Times New Roman"/>
          <w:bCs/>
          <w:i/>
          <w:iCs/>
          <w:sz w:val="28"/>
          <w:szCs w:val="28"/>
        </w:rPr>
        <w:t>Аспект: </w:t>
      </w:r>
      <w:r w:rsidRPr="008E55B7">
        <w:rPr>
          <w:rFonts w:ascii="Times New Roman" w:hAnsi="Times New Roman" w:cs="Times New Roman"/>
          <w:bCs/>
          <w:sz w:val="28"/>
          <w:szCs w:val="28"/>
        </w:rPr>
        <w:t>применение знаний в нестандартной ситуации.</w:t>
      </w:r>
    </w:p>
    <w:p w:rsidR="009A5826" w:rsidRPr="009A5826" w:rsidRDefault="009A5826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826">
        <w:rPr>
          <w:rFonts w:ascii="Times New Roman" w:hAnsi="Times New Roman" w:cs="Times New Roman"/>
          <w:bCs/>
          <w:i/>
          <w:sz w:val="28"/>
          <w:szCs w:val="28"/>
        </w:rPr>
        <w:t>Междисциплинарные связи</w:t>
      </w:r>
      <w:r w:rsidRPr="00C26910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экономика</w:t>
      </w:r>
    </w:p>
    <w:p w:rsidR="008E55B7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5B7">
        <w:rPr>
          <w:rFonts w:ascii="Times New Roman" w:hAnsi="Times New Roman" w:cs="Times New Roman"/>
          <w:bCs/>
          <w:i/>
          <w:sz w:val="28"/>
          <w:szCs w:val="28"/>
        </w:rPr>
        <w:t>Стимул: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5B7">
        <w:rPr>
          <w:rFonts w:ascii="Times New Roman" w:hAnsi="Times New Roman" w:cs="Times New Roman"/>
          <w:bCs/>
          <w:sz w:val="28"/>
          <w:szCs w:val="28"/>
        </w:rPr>
        <w:t>Необходимо определить в каком подразделении затраты на производство и реализацию товара обойдутся дешевле в денежном выражении.</w:t>
      </w:r>
    </w:p>
    <w:p w:rsidR="008E55B7" w:rsidRPr="008E55B7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5B7">
        <w:rPr>
          <w:rFonts w:ascii="Times New Roman" w:hAnsi="Times New Roman" w:cs="Times New Roman"/>
          <w:bCs/>
          <w:i/>
          <w:sz w:val="28"/>
          <w:szCs w:val="28"/>
        </w:rPr>
        <w:t>Задачная формулировка</w:t>
      </w:r>
      <w:r w:rsidRPr="008E55B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5B7">
        <w:rPr>
          <w:rFonts w:ascii="Times New Roman" w:hAnsi="Times New Roman" w:cs="Times New Roman"/>
          <w:bCs/>
          <w:sz w:val="28"/>
          <w:szCs w:val="28"/>
        </w:rPr>
        <w:t>На предприятии по производству товаров народного потребления анализируется себестоимость продукции. Под себестоимостью понимают «затраты предприятия на производство и реализацию товара в денежном выражении».</w:t>
      </w:r>
    </w:p>
    <w:p w:rsidR="008E55B7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5B7">
        <w:rPr>
          <w:rFonts w:ascii="Times New Roman" w:hAnsi="Times New Roman" w:cs="Times New Roman"/>
          <w:bCs/>
          <w:sz w:val="28"/>
          <w:szCs w:val="28"/>
        </w:rPr>
        <w:t>Себестоимость первых партий товара составила 100 у.е. Из-за увеличения стоимости электроэнергии себестоимость каждой следующей партии в первом подразделении увеличивалась в 1,2 раза, а во втором – на 25% от себестоимости первых партий. В каком подразделении выгоднее выпустить три партии данной продукции?</w:t>
      </w:r>
    </w:p>
    <w:p w:rsidR="008E55B7" w:rsidRPr="00631844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5B7">
        <w:rPr>
          <w:rFonts w:ascii="Times New Roman" w:hAnsi="Times New Roman" w:cs="Times New Roman"/>
          <w:bCs/>
          <w:i/>
          <w:sz w:val="28"/>
          <w:szCs w:val="28"/>
        </w:rPr>
        <w:t>Источник информации</w:t>
      </w:r>
      <w:r w:rsidRPr="008E55B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формулы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-ых членов геометрической и арифметической прогрессий</w:t>
      </w:r>
      <w:r w:rsidR="0063184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55B7" w:rsidRDefault="008E55B7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BD4">
        <w:rPr>
          <w:rFonts w:ascii="Times New Roman" w:hAnsi="Times New Roman" w:cs="Times New Roman"/>
          <w:bCs/>
          <w:i/>
          <w:sz w:val="28"/>
          <w:szCs w:val="28"/>
        </w:rPr>
        <w:t>Инструмент проверки: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D4">
        <w:rPr>
          <w:rFonts w:ascii="Times New Roman" w:hAnsi="Times New Roman" w:cs="Times New Roman"/>
          <w:bCs/>
          <w:sz w:val="28"/>
          <w:szCs w:val="28"/>
        </w:rPr>
        <w:t>Модельный ответ</w:t>
      </w:r>
      <w:r w:rsidR="00916BD4" w:rsidRPr="00916BD4">
        <w:rPr>
          <w:rFonts w:ascii="Times New Roman" w:hAnsi="Times New Roman" w:cs="Times New Roman"/>
          <w:bCs/>
          <w:sz w:val="28"/>
          <w:szCs w:val="28"/>
        </w:rPr>
        <w:t>:</w:t>
      </w:r>
      <w:r w:rsidR="00916BD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E55B7">
        <w:rPr>
          <w:rFonts w:ascii="Times New Roman" w:hAnsi="Times New Roman" w:cs="Times New Roman"/>
          <w:bCs/>
          <w:sz w:val="28"/>
          <w:szCs w:val="28"/>
        </w:rPr>
        <w:t>ценочная шкала: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5B7">
        <w:rPr>
          <w:rFonts w:ascii="Times New Roman" w:hAnsi="Times New Roman" w:cs="Times New Roman"/>
          <w:bCs/>
          <w:sz w:val="28"/>
          <w:szCs w:val="28"/>
        </w:rPr>
        <w:t>12 – 11 баллов – «5»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8E55B7">
        <w:rPr>
          <w:rFonts w:ascii="Times New Roman" w:hAnsi="Times New Roman" w:cs="Times New Roman"/>
          <w:bCs/>
          <w:sz w:val="28"/>
          <w:szCs w:val="28"/>
        </w:rPr>
        <w:t>10 − 9 баллов – «4»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8E55B7">
        <w:rPr>
          <w:rFonts w:ascii="Times New Roman" w:hAnsi="Times New Roman" w:cs="Times New Roman"/>
          <w:bCs/>
          <w:sz w:val="28"/>
          <w:szCs w:val="28"/>
        </w:rPr>
        <w:t>8 − 7 баллов – «3»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8E55B7">
        <w:rPr>
          <w:rFonts w:ascii="Times New Roman" w:hAnsi="Times New Roman" w:cs="Times New Roman"/>
          <w:bCs/>
          <w:sz w:val="28"/>
          <w:szCs w:val="28"/>
        </w:rPr>
        <w:t>0 − 6 баллов – «2»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BD4" w:rsidRPr="00916BD4" w:rsidRDefault="00916BD4" w:rsidP="00EF31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BD4">
        <w:rPr>
          <w:rFonts w:ascii="Times New Roman" w:hAnsi="Times New Roman" w:cs="Times New Roman"/>
          <w:bCs/>
          <w:sz w:val="28"/>
          <w:szCs w:val="28"/>
        </w:rPr>
        <w:t>Модельный ответ:</w:t>
      </w:r>
    </w:p>
    <w:tbl>
      <w:tblPr>
        <w:tblW w:w="99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  <w:gridCol w:w="1322"/>
      </w:tblGrid>
      <w:tr w:rsidR="00916BD4" w:rsidRPr="00916BD4" w:rsidTr="00916BD4">
        <w:trPr>
          <w:jc w:val="center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ритерии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аллы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1. Верно определен тип прогрессии для нахождения себестоимости товара в первом подразделении (геометрическая).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2. Верно определен тип прогрессии для нахождения себестоимости товара во втором подразделении (арифметическая).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3. Правильно определены для первого подразделения: </w:t>
            </w: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238125"/>
                  <wp:effectExtent l="0" t="0" r="9525" b="9525"/>
                  <wp:docPr id="9" name="Рисунок 9" descr="https://documents.infourok.ru/a78c11f6-2adf-44ae-b3d4-a844af838cd3/2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cuments.infourok.ru/a78c11f6-2adf-44ae-b3d4-a844af838cd3/2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238125"/>
                  <wp:effectExtent l="0" t="0" r="9525" b="9525"/>
                  <wp:docPr id="8" name="Рисунок 8" descr="https://documents.infourok.ru/a78c11f6-2adf-44ae-b3d4-a844af838cd3/2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ocuments.infourok.ru/a78c11f6-2adf-44ae-b3d4-a844af838cd3/2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4. Найти </w:t>
            </w: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7" name="Рисунок 7" descr="https://documents.infourok.ru/a78c11f6-2adf-44ae-b3d4-a844af838cd3/2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ocuments.infourok.ru/a78c11f6-2adf-44ae-b3d4-a844af838cd3/2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 для первого подразделения по формуле</w:t>
            </w:r>
          </w:p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238125"/>
                  <wp:effectExtent l="0" t="0" r="9525" b="9525"/>
                  <wp:docPr id="6" name="Рисунок 6" descr="https://documents.infourok.ru/a78c11f6-2adf-44ae-b3d4-a844af838cd3/2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ocuments.infourok.ru/a78c11f6-2adf-44ae-b3d4-a844af838cd3/2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238125"/>
                  <wp:effectExtent l="0" t="0" r="0" b="9525"/>
                  <wp:docPr id="5" name="Рисунок 5" descr="https://documents.infourok.ru/a78c11f6-2adf-44ae-b3d4-a844af838cd3/2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ocuments.infourok.ru/a78c11f6-2adf-44ae-b3d4-a844af838cd3/2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5. Правильно определены для второго подразделения:</w:t>
            </w:r>
          </w:p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100" cy="238125"/>
                  <wp:effectExtent l="0" t="0" r="0" b="9525"/>
                  <wp:docPr id="4" name="Рисунок 4" descr="https://documents.infourok.ru/a78c11f6-2adf-44ae-b3d4-a844af838cd3/2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ocuments.infourok.ru/a78c11f6-2adf-44ae-b3d4-a844af838cd3/2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6. Найти </w:t>
            </w: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 descr="https://documents.infourok.ru/a78c11f6-2adf-44ae-b3d4-a844af838cd3/2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documents.infourok.ru/a78c11f6-2adf-44ae-b3d4-a844af838cd3/2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 для первого подразделения по формуле</w:t>
            </w:r>
          </w:p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238125"/>
                  <wp:effectExtent l="0" t="0" r="0" b="9525"/>
                  <wp:docPr id="2" name="Рисунок 2" descr="https://documents.infourok.ru/a78c11f6-2adf-44ae-b3d4-a844af838cd3/2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uments.infourok.ru/a78c11f6-2adf-44ae-b3d4-a844af838cd3/2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Выбор более выгодного подразделения. </w:t>
            </w:r>
            <w:r w:rsidRPr="00916B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238125"/>
                  <wp:effectExtent l="0" t="0" r="9525" b="9525"/>
                  <wp:docPr id="1" name="Рисунок 1" descr="https://documents.infourok.ru/a78c11f6-2adf-44ae-b3d4-a844af838cd3/2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cuments.infourok.ru/a78c11f6-2adf-44ae-b3d4-a844af838cd3/2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BD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выгоднее в первом подразделении.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916BD4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16BD4" w:rsidRPr="00916BD4" w:rsidTr="00916BD4">
        <w:trPr>
          <w:jc w:val="center"/>
        </w:trPr>
        <w:tc>
          <w:tcPr>
            <w:tcW w:w="9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60525F" w:rsidRDefault="00916BD4" w:rsidP="00916BD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25F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4" w:rsidRPr="0060525F" w:rsidRDefault="00916BD4" w:rsidP="00916BD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25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710E73" w:rsidRPr="00C00ED4" w:rsidRDefault="00C00ED4" w:rsidP="00EF31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0ED4">
        <w:rPr>
          <w:rFonts w:ascii="Times New Roman" w:hAnsi="Times New Roman" w:cs="Times New Roman"/>
          <w:b/>
          <w:bCs/>
          <w:i/>
          <w:sz w:val="28"/>
          <w:szCs w:val="28"/>
        </w:rPr>
        <w:t>Модель 2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E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10E7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Учебный курс</w:t>
      </w:r>
      <w:r w:rsidRPr="00710E73">
        <w:rPr>
          <w:rFonts w:ascii="Times New Roman" w:hAnsi="Times New Roman" w:cs="Times New Roman"/>
          <w:bCs/>
          <w:sz w:val="28"/>
          <w:szCs w:val="28"/>
          <w:lang w:eastAsia="ru-RU"/>
        </w:rPr>
        <w:t>- 1-ый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Код и наименование учебной дисциплины</w:t>
      </w:r>
      <w:r w:rsidRPr="00710E73">
        <w:rPr>
          <w:rFonts w:ascii="Times New Roman" w:hAnsi="Times New Roman" w:cs="Times New Roman"/>
          <w:bCs/>
          <w:sz w:val="28"/>
          <w:szCs w:val="28"/>
          <w:lang w:eastAsia="ru-RU"/>
        </w:rPr>
        <w:t>: ПД.01. «Математика»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Направление</w:t>
      </w:r>
      <w:r w:rsidRPr="00710E7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технического профиля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Тема задания</w:t>
      </w:r>
      <w:r w:rsidRPr="00710E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10E73">
        <w:rPr>
          <w:rFonts w:ascii="Times New Roman" w:hAnsi="Times New Roman" w:cs="Times New Roman"/>
          <w:sz w:val="28"/>
          <w:szCs w:val="28"/>
          <w:lang w:eastAsia="ru-RU"/>
        </w:rPr>
        <w:t>Понятие объема. Объем прямоугольного параллелепипеда</w:t>
      </w:r>
      <w:r w:rsidRPr="00710E73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Компетенция</w:t>
      </w:r>
      <w:r w:rsidRPr="00710E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учебно-познавательная. 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E7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Аспект: </w:t>
      </w:r>
      <w:r w:rsidRPr="00710E73">
        <w:rPr>
          <w:rFonts w:ascii="Times New Roman" w:hAnsi="Times New Roman" w:cs="Times New Roman"/>
          <w:bCs/>
          <w:sz w:val="28"/>
          <w:szCs w:val="28"/>
          <w:lang w:eastAsia="ru-RU"/>
        </w:rPr>
        <w:t>применение знаний в нестандартной ситуации.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Междисциплинарные связи</w:t>
      </w:r>
      <w:r w:rsidRPr="00710E73">
        <w:rPr>
          <w:rFonts w:ascii="Times New Roman" w:hAnsi="Times New Roman" w:cs="Times New Roman"/>
          <w:bCs/>
          <w:sz w:val="28"/>
          <w:szCs w:val="28"/>
          <w:lang w:eastAsia="ru-RU"/>
        </w:rPr>
        <w:t>: Инженерная графика, Основы финансовой грамотности</w:t>
      </w:r>
    </w:p>
    <w:p w:rsidR="00710E73" w:rsidRPr="00710E73" w:rsidRDefault="00710E73" w:rsidP="00710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453"/>
        <w:gridCol w:w="1655"/>
      </w:tblGrid>
      <w:tr w:rsidR="00710E73" w:rsidRPr="00710E73" w:rsidTr="00710E73">
        <w:tc>
          <w:tcPr>
            <w:tcW w:w="2235" w:type="dxa"/>
          </w:tcPr>
          <w:p w:rsidR="00710E73" w:rsidRPr="00C00ED4" w:rsidRDefault="00710E73" w:rsidP="00710E7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8108" w:type="dxa"/>
            <w:gridSpan w:val="2"/>
          </w:tcPr>
          <w:p w:rsidR="00710E73" w:rsidRPr="00C00ED4" w:rsidRDefault="00710E73" w:rsidP="00710E7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10E73" w:rsidRPr="00710E73" w:rsidTr="00710E73">
        <w:trPr>
          <w:trHeight w:val="617"/>
        </w:trPr>
        <w:tc>
          <w:tcPr>
            <w:tcW w:w="2235" w:type="dxa"/>
          </w:tcPr>
          <w:p w:rsidR="00710E73" w:rsidRPr="00710E73" w:rsidRDefault="00710E73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</w:t>
            </w:r>
          </w:p>
          <w:p w:rsidR="00710E73" w:rsidRPr="00710E73" w:rsidRDefault="00710E73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8" w:type="dxa"/>
            <w:gridSpan w:val="2"/>
          </w:tcPr>
          <w:p w:rsidR="00710E73" w:rsidRPr="00710E73" w:rsidRDefault="00710E73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 определить в каком подразделении затраты на производство и реализацию товара обойдутся дешевле в денежном выражении.</w:t>
            </w:r>
          </w:p>
        </w:tc>
      </w:tr>
      <w:tr w:rsidR="00710E73" w:rsidRPr="00710E73" w:rsidTr="00710E73">
        <w:tc>
          <w:tcPr>
            <w:tcW w:w="2235" w:type="dxa"/>
          </w:tcPr>
          <w:p w:rsidR="00710E73" w:rsidRPr="00710E73" w:rsidRDefault="00710E73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Задачная формулировка</w:t>
            </w:r>
          </w:p>
        </w:tc>
        <w:tc>
          <w:tcPr>
            <w:tcW w:w="8108" w:type="dxa"/>
            <w:gridSpan w:val="2"/>
          </w:tcPr>
          <w:p w:rsidR="00710E73" w:rsidRPr="00710E73" w:rsidRDefault="00710E73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городе две фирмы занимаются производством кирпича. Стоимость в 1 фирме составляет  3 руб. за шт., доставка 50 руб. Стоимость во 2 фирме составляет  2 руб. за шт., доставка 75 руб. Необходимо построить стену шириной 30 см., высотой 2,5 м. и длиной 4м. Рассчитайте минимальную стоимость постройки, если параметры кирпича составляют 25х8х15 см.</w:t>
            </w:r>
          </w:p>
        </w:tc>
      </w:tr>
      <w:tr w:rsidR="00710E73" w:rsidRPr="00710E73" w:rsidTr="00710E73">
        <w:tc>
          <w:tcPr>
            <w:tcW w:w="2235" w:type="dxa"/>
          </w:tcPr>
          <w:p w:rsidR="00710E73" w:rsidRPr="00710E73" w:rsidRDefault="00710E73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8108" w:type="dxa"/>
            <w:gridSpan w:val="2"/>
          </w:tcPr>
          <w:p w:rsidR="00710E73" w:rsidRPr="00710E73" w:rsidRDefault="00710E73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Учебник по геометрии для 10-11 классов </w:t>
            </w:r>
            <w:proofErr w:type="spellStart"/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Л.С. </w:t>
            </w:r>
          </w:p>
        </w:tc>
      </w:tr>
      <w:tr w:rsidR="00C00ED4" w:rsidRPr="00710E73" w:rsidTr="00C00ED4">
        <w:trPr>
          <w:trHeight w:val="512"/>
        </w:trPr>
        <w:tc>
          <w:tcPr>
            <w:tcW w:w="2235" w:type="dxa"/>
            <w:vMerge w:val="restart"/>
          </w:tcPr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отчета</w:t>
            </w: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3" w:type="dxa"/>
          </w:tcPr>
          <w:p w:rsidR="00C00ED4" w:rsidRPr="00C00ED4" w:rsidRDefault="00C00ED4" w:rsidP="00710E73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Модельный ответ:</w:t>
            </w:r>
          </w:p>
          <w:p w:rsidR="00C00ED4" w:rsidRPr="00710E73" w:rsidRDefault="00C00ED4" w:rsidP="00710E7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4A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655" w:type="dxa"/>
          </w:tcPr>
          <w:p w:rsid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C00ED4" w:rsidRPr="00710E73" w:rsidRDefault="00C00ED4" w:rsidP="00710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0ED4" w:rsidRPr="00710E73" w:rsidTr="00C00ED4">
        <w:trPr>
          <w:trHeight w:val="6412"/>
        </w:trPr>
        <w:tc>
          <w:tcPr>
            <w:tcW w:w="2235" w:type="dxa"/>
            <w:vMerge/>
          </w:tcPr>
          <w:p w:rsidR="00C00ED4" w:rsidRPr="00710E73" w:rsidRDefault="00C00ED4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3" w:type="dxa"/>
          </w:tcPr>
          <w:p w:rsidR="00C00ED4" w:rsidRPr="00C00ED4" w:rsidRDefault="00C00ED4" w:rsidP="009061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Верно найден объем 1 кирпича </w:t>
            </w:r>
            <w:r w:rsidRPr="00C00ED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=25х8х15=3000 </w:t>
            </w:r>
            <w:r w:rsidRPr="00C0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C00ED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C00ED4" w:rsidRPr="00C00ED4" w:rsidRDefault="00C00ED4" w:rsidP="00C00ED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Верно найден объем стены 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V=</w:t>
            </w: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30х250х400</w:t>
            </w:r>
            <w:r w:rsidRPr="00C00ED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3000000 см</w:t>
            </w:r>
            <w:r w:rsidRPr="00C00ED4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C00ED4" w:rsidRPr="00C00ED4" w:rsidRDefault="00C00ED4" w:rsidP="00C00ED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Верно найдено количество кирпичей, которые понадобятся для постройки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N=3000000</w:t>
            </w: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:3000=1000 </w:t>
            </w:r>
            <w:proofErr w:type="spellStart"/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C00ED4" w:rsidRPr="00C00ED4" w:rsidRDefault="00C00ED4" w:rsidP="00C00ED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Верно найдена сумма, которая будет затрачена на изготовление кирпича первой фирмой с учетом доставки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S</w:t>
            </w: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=</w:t>
            </w: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1000*3+50=3050 р</w:t>
            </w:r>
          </w:p>
          <w:p w:rsidR="00C00ED4" w:rsidRPr="00C00ED4" w:rsidRDefault="00C00ED4" w:rsidP="00C00ED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Верно найдена сумма, которая будет затрачена на изготовление кирпича второй фирмой с учетом доставки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S</w:t>
            </w: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=</w:t>
            </w: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1000*2+75=2075 р</w:t>
            </w:r>
          </w:p>
          <w:p w:rsidR="00C00ED4" w:rsidRPr="00C00ED4" w:rsidRDefault="00C00ED4" w:rsidP="00C00ED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Выбор наименьшей суммы, которую затратят на постройку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минимальная стоимость постройки 2075, т.к. 2075&lt;3050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дешевле приобрести кирпич в фирме 1</w:t>
            </w:r>
          </w:p>
          <w:p w:rsidR="00C00ED4" w:rsidRPr="00C00ED4" w:rsidRDefault="00C00ED4" w:rsidP="00C00E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 6 баллов</w:t>
            </w:r>
          </w:p>
        </w:tc>
        <w:tc>
          <w:tcPr>
            <w:tcW w:w="1655" w:type="dxa"/>
          </w:tcPr>
          <w:p w:rsidR="00C00ED4" w:rsidRPr="00C00ED4" w:rsidRDefault="00C00ED4" w:rsidP="00C00E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00ED4" w:rsidRPr="00C00ED4" w:rsidRDefault="00C00ED4" w:rsidP="00C00E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 баллов</w:t>
            </w:r>
          </w:p>
        </w:tc>
      </w:tr>
      <w:tr w:rsidR="00710E73" w:rsidRPr="00710E73" w:rsidTr="0060525F">
        <w:trPr>
          <w:trHeight w:val="1691"/>
        </w:trPr>
        <w:tc>
          <w:tcPr>
            <w:tcW w:w="2235" w:type="dxa"/>
          </w:tcPr>
          <w:p w:rsidR="00710E73" w:rsidRPr="00710E73" w:rsidRDefault="00710E73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0E73" w:rsidRPr="00710E73" w:rsidRDefault="00710E73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 проверки</w:t>
            </w:r>
          </w:p>
          <w:p w:rsidR="00710E73" w:rsidRPr="00710E73" w:rsidRDefault="00710E73" w:rsidP="00710E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8" w:type="dxa"/>
            <w:gridSpan w:val="2"/>
          </w:tcPr>
          <w:p w:rsidR="00710E73" w:rsidRPr="00C00ED4" w:rsidRDefault="00710E73" w:rsidP="00710E7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0E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Модельный ответ.</w:t>
            </w:r>
            <w:r w:rsidR="00C00ED4" w:rsidRPr="00C00E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E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Оценочная шкала</w:t>
            </w:r>
            <w:r w:rsidRPr="00C00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10E73" w:rsidRPr="00710E73" w:rsidRDefault="00710E73" w:rsidP="00710E7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баллов – «5»</w:t>
            </w:r>
          </w:p>
          <w:p w:rsidR="00710E73" w:rsidRPr="00710E73" w:rsidRDefault="00710E73" w:rsidP="00710E7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балла – «4»</w:t>
            </w:r>
          </w:p>
          <w:p w:rsidR="00710E73" w:rsidRPr="00710E73" w:rsidRDefault="00710E73" w:rsidP="00710E7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 – «3»</w:t>
            </w:r>
          </w:p>
          <w:p w:rsidR="00710E73" w:rsidRPr="00710E73" w:rsidRDefault="00710E73" w:rsidP="00710E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0 − 2 баллов – «2»</w:t>
            </w:r>
          </w:p>
        </w:tc>
      </w:tr>
    </w:tbl>
    <w:p w:rsidR="00710E73" w:rsidRPr="00C00ED4" w:rsidRDefault="00C00ED4" w:rsidP="00C00ED4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0ED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Модель 3</w:t>
      </w:r>
    </w:p>
    <w:p w:rsidR="00710E73" w:rsidRDefault="00C00ED4" w:rsidP="00710E73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10E73" w:rsidRPr="00710E7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10E7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10E73" w:rsidRPr="00710E73">
        <w:rPr>
          <w:rFonts w:ascii="Times New Roman" w:hAnsi="Times New Roman" w:cs="Times New Roman"/>
          <w:bCs/>
          <w:i/>
          <w:sz w:val="28"/>
          <w:szCs w:val="28"/>
        </w:rPr>
        <w:t xml:space="preserve">Учебный курс- 1-ый 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>Код и наименование учебной дисциплины</w:t>
      </w:r>
      <w:r w:rsidRPr="00710E73">
        <w:rPr>
          <w:rFonts w:ascii="Times New Roman" w:hAnsi="Times New Roman" w:cs="Times New Roman"/>
          <w:bCs/>
          <w:sz w:val="28"/>
          <w:szCs w:val="28"/>
        </w:rPr>
        <w:t>: ПД.03. «Физика»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>Направление</w:t>
      </w:r>
      <w:r w:rsidRPr="00710E73">
        <w:rPr>
          <w:rFonts w:ascii="Times New Roman" w:hAnsi="Times New Roman" w:cs="Times New Roman"/>
          <w:bCs/>
          <w:sz w:val="28"/>
          <w:szCs w:val="28"/>
          <w:lang w:val="ru-MD"/>
        </w:rPr>
        <w:t>:</w:t>
      </w:r>
      <w:r w:rsidRPr="00710E73">
        <w:rPr>
          <w:rFonts w:ascii="Times New Roman" w:hAnsi="Times New Roman" w:cs="Times New Roman"/>
          <w:bCs/>
          <w:sz w:val="28"/>
          <w:szCs w:val="28"/>
        </w:rPr>
        <w:t xml:space="preserve"> технического профиля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>Тема задания</w:t>
      </w:r>
      <w:r w:rsidRPr="00710E73">
        <w:rPr>
          <w:rFonts w:ascii="Times New Roman" w:hAnsi="Times New Roman" w:cs="Times New Roman"/>
          <w:bCs/>
          <w:sz w:val="28"/>
          <w:szCs w:val="28"/>
        </w:rPr>
        <w:t xml:space="preserve"> «Механические колебания»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>Компетенция</w:t>
      </w:r>
      <w:r w:rsidRPr="00710E73">
        <w:rPr>
          <w:rFonts w:ascii="Times New Roman" w:hAnsi="Times New Roman" w:cs="Times New Roman"/>
          <w:bCs/>
          <w:sz w:val="28"/>
          <w:szCs w:val="28"/>
        </w:rPr>
        <w:t>: учебно-познавательная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iCs/>
          <w:sz w:val="28"/>
          <w:szCs w:val="28"/>
        </w:rPr>
        <w:t>Аспект: </w:t>
      </w:r>
      <w:r w:rsidRPr="00710E73">
        <w:rPr>
          <w:rFonts w:ascii="Times New Roman" w:hAnsi="Times New Roman" w:cs="Times New Roman"/>
          <w:bCs/>
          <w:sz w:val="28"/>
          <w:szCs w:val="28"/>
        </w:rPr>
        <w:t>применение знаний в нестандартной ситуации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 xml:space="preserve">Стимул: </w:t>
      </w:r>
      <w:r w:rsidRPr="00710E73">
        <w:rPr>
          <w:rFonts w:ascii="Times New Roman" w:hAnsi="Times New Roman" w:cs="Times New Roman"/>
          <w:bCs/>
          <w:sz w:val="28"/>
          <w:szCs w:val="28"/>
        </w:rPr>
        <w:t>Как из подручных материалов создать прибор для измерения времени?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>Задачная формулировка</w:t>
      </w:r>
      <w:r w:rsidRPr="00710E73">
        <w:rPr>
          <w:rFonts w:ascii="Times New Roman" w:hAnsi="Times New Roman" w:cs="Times New Roman"/>
          <w:bCs/>
          <w:sz w:val="28"/>
          <w:szCs w:val="28"/>
        </w:rPr>
        <w:t>: Находясь на экскурсии на предприятии, студент выяснил, что при себе не имеет часов. Возникла необходимость измерить временной промежуток одного из технологических процессов конвейерного цикла производства с точностью до секунды. Как, не прибегая к посторонней помощи и используя лишь длинную тонкую нейлоновую нить, набор грузиков (гайки различной массы) и миллиметровую измерительную рулетку, можно это осуществить? Что надо делать с гайками? Как можно сравнить точность таких измерений с показаниями электронного секундомера?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>Источник информации</w:t>
      </w:r>
      <w:r w:rsidRPr="00710E73">
        <w:rPr>
          <w:rFonts w:ascii="Times New Roman" w:hAnsi="Times New Roman" w:cs="Times New Roman"/>
          <w:bCs/>
          <w:sz w:val="28"/>
          <w:szCs w:val="28"/>
        </w:rPr>
        <w:t>: Определение периода гармонических колебаний математического маятника;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i/>
          <w:sz w:val="28"/>
          <w:szCs w:val="28"/>
        </w:rPr>
        <w:t>Инструмент проверки:</w:t>
      </w:r>
      <w:r w:rsidRPr="00710E73">
        <w:rPr>
          <w:rFonts w:ascii="Times New Roman" w:hAnsi="Times New Roman" w:cs="Times New Roman"/>
          <w:bCs/>
          <w:sz w:val="28"/>
          <w:szCs w:val="28"/>
        </w:rPr>
        <w:t xml:space="preserve"> Модельный ответ – оценочная шкала: 11–10 баллов – «5»; 9−7 баллов – «4»; 6−5 баллов – «3»; 0−4 баллов – «2».</w:t>
      </w:r>
    </w:p>
    <w:p w:rsidR="00710E73" w:rsidRPr="00710E73" w:rsidRDefault="00710E73" w:rsidP="00710E7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E73">
        <w:rPr>
          <w:rFonts w:ascii="Times New Roman" w:hAnsi="Times New Roman" w:cs="Times New Roman"/>
          <w:bCs/>
          <w:sz w:val="28"/>
          <w:szCs w:val="28"/>
        </w:rPr>
        <w:t>Модельный ответ:</w:t>
      </w:r>
    </w:p>
    <w:tbl>
      <w:tblPr>
        <w:tblW w:w="1033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  <w:gridCol w:w="1322"/>
      </w:tblGrid>
      <w:tr w:rsidR="00710E73" w:rsidRPr="00710E73" w:rsidTr="00C00ED4">
        <w:trPr>
          <w:jc w:val="center"/>
        </w:trPr>
        <w:tc>
          <w:tcPr>
            <w:tcW w:w="9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баллы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1. Правильно сформулирована идея о взаимосвязи ситуации с определением периода колебания математического маятника; сформулирована идея о выборе оптимальной длины нити математического маятника.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2. Сформулирована идея об отсутствии зависимости периода колебаний математического маятника от массы груза.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 Верно записана формула Гюйгенса для определения периода колебаний математического маятника (либо её вывод через циклическую частоту).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den>
                  </m:f>
                </m:e>
              </m:rad>
            </m:oMath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 Верно преобразована формула Гюйгенса для нахождения оптимальной длины нити математического маятника.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l=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5. Верно выбрано более точное значение ускорения свободного падения на Земле.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=9,81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 Выбрана оптимальная величина наиболее подходящего значения периода.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T=2с; </m:t>
              </m:r>
            </m:oMath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 Правильно определена величина наиболее подходящего значения длины нити.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l=994мм≈1м ;</m:t>
              </m:r>
            </m:oMath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8. Верно измерена длина нити маятника; надёжно закреплён грузик; найдено и зафиксировано неподвижное крепление; верно подсчитано количество колебаний, приходящихся на исследуемый временной промежуток.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9. Определена относительная погрешность измерения. (Возможный вариант: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ε=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MD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эс</m:t>
                      </m:r>
                    </m:sub>
                  </m:sSub>
                </m:den>
              </m:f>
            </m:oMath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);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710E73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0E73" w:rsidRPr="00710E73" w:rsidTr="00C00ED4">
        <w:trPr>
          <w:jc w:val="center"/>
        </w:trPr>
        <w:tc>
          <w:tcPr>
            <w:tcW w:w="9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60525F" w:rsidRDefault="00710E73" w:rsidP="00710E7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25F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73" w:rsidRPr="0060525F" w:rsidRDefault="00710E73" w:rsidP="00710E7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25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</w:tbl>
    <w:p w:rsidR="00C00ED4" w:rsidRDefault="00C00ED4" w:rsidP="00EF31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AFB" w:rsidRDefault="00620AFB" w:rsidP="006052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Краткая информация о структурных элементах КОЗ</w:t>
      </w:r>
    </w:p>
    <w:p w:rsidR="00620AFB" w:rsidRDefault="00620AFB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Стимул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моделирует реальную жизненную ситуацию, погружает учащегося в процесс и мотивирует его на выполнение, может нести функцию источника информации при необходимости.</w:t>
      </w:r>
    </w:p>
    <w:p w:rsidR="00620AFB" w:rsidRDefault="00620AFB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Выделяют требования в формулировке стимула – должен быть кратким (не более трех предложений) и не должен отвлекать учащегося от выполнения задания.</w:t>
      </w:r>
    </w:p>
    <w:p w:rsidR="00620AFB" w:rsidRDefault="00620AFB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/>
          <w:bCs/>
          <w:i/>
          <w:sz w:val="28"/>
          <w:szCs w:val="28"/>
        </w:rPr>
        <w:t>Задачная формулировка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E7783">
        <w:rPr>
          <w:rFonts w:ascii="Times New Roman" w:hAnsi="Times New Roman" w:cs="Times New Roman"/>
          <w:bCs/>
          <w:sz w:val="28"/>
          <w:szCs w:val="28"/>
        </w:rPr>
        <w:t>указывает на ту деятельность, которую должен совершить обучающийся.</w:t>
      </w:r>
    </w:p>
    <w:p w:rsidR="005E7783" w:rsidRPr="005E7783" w:rsidRDefault="005E7783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783">
        <w:rPr>
          <w:rFonts w:ascii="Times New Roman" w:hAnsi="Times New Roman" w:cs="Times New Roman"/>
          <w:bCs/>
          <w:sz w:val="28"/>
          <w:szCs w:val="28"/>
        </w:rPr>
        <w:t>Требования к задачной формулировке:</w:t>
      </w:r>
    </w:p>
    <w:p w:rsidR="005E7783" w:rsidRPr="005E7783" w:rsidRDefault="005E7783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783">
        <w:rPr>
          <w:rFonts w:ascii="Times New Roman" w:hAnsi="Times New Roman" w:cs="Times New Roman"/>
          <w:bCs/>
          <w:sz w:val="28"/>
          <w:szCs w:val="28"/>
        </w:rPr>
        <w:t>- должна содержать требование к способу предоставления результатов работы;</w:t>
      </w:r>
    </w:p>
    <w:p w:rsidR="005E7783" w:rsidRPr="005E7783" w:rsidRDefault="005E7783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783">
        <w:rPr>
          <w:rFonts w:ascii="Times New Roman" w:hAnsi="Times New Roman" w:cs="Times New Roman"/>
          <w:bCs/>
          <w:sz w:val="28"/>
          <w:szCs w:val="28"/>
        </w:rPr>
        <w:t>- должна быть интересной для обучающихся;</w:t>
      </w:r>
    </w:p>
    <w:p w:rsidR="005E7783" w:rsidRPr="005E7783" w:rsidRDefault="005E7783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783">
        <w:rPr>
          <w:rFonts w:ascii="Times New Roman" w:hAnsi="Times New Roman" w:cs="Times New Roman"/>
          <w:bCs/>
          <w:sz w:val="28"/>
          <w:szCs w:val="28"/>
        </w:rPr>
        <w:t>- должна соответствовать возрасту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строиться на известном материале</w:t>
      </w:r>
      <w:r w:rsidRPr="005E7783">
        <w:rPr>
          <w:rFonts w:ascii="Times New Roman" w:hAnsi="Times New Roman" w:cs="Times New Roman"/>
          <w:bCs/>
          <w:sz w:val="28"/>
          <w:szCs w:val="28"/>
        </w:rPr>
        <w:t>;</w:t>
      </w:r>
    </w:p>
    <w:p w:rsidR="005E7783" w:rsidRPr="00620AFB" w:rsidRDefault="005E7783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783">
        <w:rPr>
          <w:rFonts w:ascii="Times New Roman" w:hAnsi="Times New Roman" w:cs="Times New Roman"/>
          <w:bCs/>
          <w:sz w:val="28"/>
          <w:szCs w:val="28"/>
        </w:rPr>
        <w:t>- должна соотноситься с инструментом проверки.</w:t>
      </w:r>
    </w:p>
    <w:p w:rsidR="00620AFB" w:rsidRDefault="005E7783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задачной формулировке может быть использован бланк выполнения задания.</w:t>
      </w:r>
    </w:p>
    <w:p w:rsidR="005E7783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/>
          <w:bCs/>
          <w:i/>
          <w:sz w:val="28"/>
          <w:szCs w:val="28"/>
        </w:rPr>
        <w:t>Источник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содержит информацию, необходимую для успешной деятельности учащегося по выполнению задания. 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Требования к источнику информации: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- должны быть достаточными для выполнения заданной деятельности;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- на одном источнике желательно основывать несколько заданий;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lastRenderedPageBreak/>
        <w:t>- источник должен быть интересным для обучающегося;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- должны учитываться возрастные особенности обучающихся.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Элементы модельного ответа: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- пример формулировки правильного ответа;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- другие формулировки правильного ответа, если ответ не однозначен и есть альтернативы;</w:t>
      </w:r>
    </w:p>
    <w:p w:rsidR="00B83FAB" w:rsidRP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- примеры ответов, которые частично верны;</w:t>
      </w:r>
    </w:p>
    <w:p w:rsidR="00B83FAB" w:rsidRDefault="00B83FAB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83FAB">
        <w:rPr>
          <w:rFonts w:ascii="Times New Roman" w:hAnsi="Times New Roman" w:cs="Times New Roman"/>
          <w:bCs/>
          <w:sz w:val="28"/>
          <w:szCs w:val="28"/>
        </w:rPr>
        <w:t>- подсчет баллов (содержит указание количества баллов за верный или частично верный ответ).</w:t>
      </w:r>
    </w:p>
    <w:p w:rsidR="00691741" w:rsidRDefault="00B83FAB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/>
          <w:bCs/>
          <w:i/>
          <w:sz w:val="28"/>
          <w:szCs w:val="28"/>
        </w:rPr>
        <w:t>Инструмент проверки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74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741">
        <w:rPr>
          <w:rFonts w:ascii="Times New Roman" w:hAnsi="Times New Roman" w:cs="Times New Roman"/>
          <w:bCs/>
          <w:sz w:val="28"/>
          <w:szCs w:val="28"/>
        </w:rPr>
        <w:t>задает способы и критерии оценивания результата, в качестве инструмента проверки в КОЗ выделяют ключи, модельные ответы, шкалы.</w:t>
      </w:r>
    </w:p>
    <w:p w:rsidR="00691741" w:rsidRPr="00691741" w:rsidRDefault="00691741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Ключ – это четко зафиксированный ответ.</w:t>
      </w:r>
    </w:p>
    <w:p w:rsidR="00691741" w:rsidRPr="00691741" w:rsidRDefault="00691741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Модельный ответ – это примерный ответ, с которым преподаватель может сравнить 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741">
        <w:rPr>
          <w:rFonts w:ascii="Times New Roman" w:hAnsi="Times New Roman" w:cs="Times New Roman"/>
          <w:bCs/>
          <w:sz w:val="28"/>
          <w:szCs w:val="28"/>
        </w:rPr>
        <w:t>обучающегося.</w:t>
      </w:r>
    </w:p>
    <w:p w:rsidR="00691741" w:rsidRDefault="00691741" w:rsidP="006052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Шкала – за что и в каких пределах устанавливаются баллы.</w:t>
      </w:r>
    </w:p>
    <w:p w:rsidR="00691741" w:rsidRPr="00691741" w:rsidRDefault="00691741" w:rsidP="006052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741">
        <w:rPr>
          <w:rFonts w:ascii="Times New Roman" w:hAnsi="Times New Roman" w:cs="Times New Roman"/>
          <w:b/>
          <w:bCs/>
          <w:sz w:val="28"/>
          <w:szCs w:val="28"/>
        </w:rPr>
        <w:t>Требования к структуре заданий:</w:t>
      </w:r>
    </w:p>
    <w:p w:rsidR="00691741" w:rsidRPr="00691741" w:rsidRDefault="00691741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- определение аспектов формируемой (оцениваемой) компетенции;</w:t>
      </w:r>
    </w:p>
    <w:p w:rsidR="00691741" w:rsidRPr="00691741" w:rsidRDefault="00691741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- формулировка задания на основе выбранного аспекта компетенции, обозначение проблемы;</w:t>
      </w:r>
    </w:p>
    <w:p w:rsidR="00691741" w:rsidRPr="00691741" w:rsidRDefault="00691741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- создание ключей, модельных ответов, шкал;</w:t>
      </w:r>
    </w:p>
    <w:p w:rsidR="00691741" w:rsidRPr="00691741" w:rsidRDefault="00691741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- указание на формы и виды деятельности по решению проблемы (что должен сделать обучающийся,</w:t>
      </w:r>
    </w:p>
    <w:p w:rsidR="00691741" w:rsidRPr="00691741" w:rsidRDefault="00691741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чтобы решить задачу);</w:t>
      </w:r>
    </w:p>
    <w:p w:rsidR="00691741" w:rsidRPr="00691741" w:rsidRDefault="00691741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- информация или ссылки на необходимую информацию для решения проблемы;</w:t>
      </w:r>
    </w:p>
    <w:p w:rsidR="00B83FAB" w:rsidRDefault="00691741" w:rsidP="0060525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1741">
        <w:rPr>
          <w:rFonts w:ascii="Times New Roman" w:hAnsi="Times New Roman" w:cs="Times New Roman"/>
          <w:bCs/>
          <w:sz w:val="28"/>
          <w:szCs w:val="28"/>
        </w:rPr>
        <w:t>- форма предъявления результатов.</w:t>
      </w:r>
    </w:p>
    <w:p w:rsidR="00691741" w:rsidRDefault="00691741" w:rsidP="006917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91741" w:rsidRPr="00916BD4" w:rsidRDefault="00691741" w:rsidP="006917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91741" w:rsidRDefault="00691741" w:rsidP="0095731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525F" w:rsidRDefault="0060525F" w:rsidP="0095731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525F" w:rsidRDefault="0060525F" w:rsidP="0095731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525F" w:rsidRDefault="0060525F" w:rsidP="0095731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525F" w:rsidRDefault="0060525F" w:rsidP="0095731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6BD4" w:rsidRDefault="00957311" w:rsidP="0095731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№3</w:t>
      </w:r>
    </w:p>
    <w:p w:rsidR="00957311" w:rsidRPr="00957311" w:rsidRDefault="00957311" w:rsidP="009573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311">
        <w:rPr>
          <w:rFonts w:ascii="Times New Roman" w:hAnsi="Times New Roman" w:cs="Times New Roman"/>
          <w:b/>
          <w:bCs/>
          <w:sz w:val="28"/>
          <w:szCs w:val="28"/>
        </w:rPr>
        <w:t>Лист экспертной оценки конкурсных материалов</w:t>
      </w:r>
    </w:p>
    <w:p w:rsidR="00957311" w:rsidRDefault="00957311" w:rsidP="009573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7311">
        <w:rPr>
          <w:rFonts w:ascii="Times New Roman" w:hAnsi="Times New Roman" w:cs="Times New Roman"/>
          <w:b/>
          <w:bCs/>
          <w:sz w:val="28"/>
          <w:szCs w:val="28"/>
        </w:rPr>
        <w:t>компетентностно</w:t>
      </w:r>
      <w:proofErr w:type="spellEnd"/>
      <w:r w:rsidRPr="00957311">
        <w:rPr>
          <w:rFonts w:ascii="Times New Roman" w:hAnsi="Times New Roman" w:cs="Times New Roman"/>
          <w:b/>
          <w:bCs/>
          <w:sz w:val="28"/>
          <w:szCs w:val="28"/>
        </w:rPr>
        <w:t>-ориентированных задач</w:t>
      </w: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802"/>
        <w:gridCol w:w="6192"/>
        <w:gridCol w:w="1091"/>
        <w:gridCol w:w="1310"/>
        <w:gridCol w:w="1051"/>
      </w:tblGrid>
      <w:tr w:rsidR="00957311" w:rsidTr="00BF64C1">
        <w:trPr>
          <w:trHeight w:val="360"/>
        </w:trPr>
        <w:tc>
          <w:tcPr>
            <w:tcW w:w="384" w:type="pct"/>
            <w:vMerge w:val="restart"/>
          </w:tcPr>
          <w:p w:rsidR="00957311" w:rsidRPr="00957311" w:rsidRDefault="0095731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2964" w:type="pct"/>
            <w:vMerge w:val="restart"/>
          </w:tcPr>
          <w:p w:rsidR="00957311" w:rsidRDefault="0095731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 (его компоненты) экспертной оценки конкурсных материалов</w:t>
            </w:r>
          </w:p>
        </w:tc>
        <w:tc>
          <w:tcPr>
            <w:tcW w:w="522" w:type="pct"/>
          </w:tcPr>
          <w:p w:rsidR="00957311" w:rsidRDefault="0095731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627" w:type="pct"/>
          </w:tcPr>
          <w:p w:rsidR="00957311" w:rsidRDefault="0095731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частично</w:t>
            </w:r>
          </w:p>
        </w:tc>
        <w:tc>
          <w:tcPr>
            <w:tcW w:w="503" w:type="pct"/>
          </w:tcPr>
          <w:p w:rsidR="00957311" w:rsidRDefault="0095731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957311" w:rsidTr="00BF64C1">
        <w:trPr>
          <w:trHeight w:val="285"/>
        </w:trPr>
        <w:tc>
          <w:tcPr>
            <w:tcW w:w="384" w:type="pct"/>
            <w:vMerge/>
          </w:tcPr>
          <w:p w:rsidR="00957311" w:rsidRDefault="0095731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  <w:vMerge/>
          </w:tcPr>
          <w:p w:rsidR="00957311" w:rsidRDefault="0095731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pct"/>
          </w:tcPr>
          <w:p w:rsidR="00957311" w:rsidRPr="00957311" w:rsidRDefault="00957311" w:rsidP="00691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</w:t>
            </w:r>
          </w:p>
        </w:tc>
        <w:tc>
          <w:tcPr>
            <w:tcW w:w="627" w:type="pct"/>
          </w:tcPr>
          <w:p w:rsidR="00957311" w:rsidRPr="00957311" w:rsidRDefault="00957311" w:rsidP="009573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503" w:type="pct"/>
          </w:tcPr>
          <w:p w:rsidR="00957311" w:rsidRPr="00957311" w:rsidRDefault="00957311" w:rsidP="00691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</w:t>
            </w:r>
          </w:p>
        </w:tc>
      </w:tr>
      <w:tr w:rsidR="00BF64C1" w:rsidTr="00BF64C1">
        <w:trPr>
          <w:trHeight w:val="438"/>
        </w:trPr>
        <w:tc>
          <w:tcPr>
            <w:tcW w:w="384" w:type="pct"/>
            <w:vMerge w:val="restar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16" w:type="pct"/>
            <w:gridSpan w:val="4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КОЗ соответствует заявленным требованиям (приложение №2)</w:t>
            </w:r>
          </w:p>
        </w:tc>
      </w:tr>
      <w:tr w:rsidR="00BF64C1" w:rsidTr="00BF64C1">
        <w:trPr>
          <w:trHeight w:val="336"/>
        </w:trPr>
        <w:tc>
          <w:tcPr>
            <w:tcW w:w="384" w:type="pct"/>
            <w:vMerge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</w:tcPr>
          <w:p w:rsidR="00BF64C1" w:rsidRDefault="00BF64C1" w:rsidP="006052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4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указан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курс</w:t>
            </w:r>
            <w:r w:rsidRPr="00BF64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5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 дисциплины,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64C1">
              <w:rPr>
                <w:rFonts w:ascii="Times New Roman" w:hAnsi="Times New Roman" w:cs="Times New Roman"/>
                <w:bCs/>
                <w:sz w:val="28"/>
                <w:szCs w:val="28"/>
              </w:rPr>
              <w:t>тема;</w:t>
            </w:r>
          </w:p>
        </w:tc>
        <w:tc>
          <w:tcPr>
            <w:tcW w:w="522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64C1" w:rsidTr="00BF64C1">
        <w:trPr>
          <w:trHeight w:val="270"/>
        </w:trPr>
        <w:tc>
          <w:tcPr>
            <w:tcW w:w="384" w:type="pct"/>
            <w:vMerge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</w:tcPr>
          <w:p w:rsidR="00BF64C1" w:rsidRDefault="00BF64C1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4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 выделена компетентность и ее аспект; </w:t>
            </w:r>
          </w:p>
        </w:tc>
        <w:tc>
          <w:tcPr>
            <w:tcW w:w="522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64C1" w:rsidTr="00BF64C1">
        <w:trPr>
          <w:trHeight w:val="683"/>
        </w:trPr>
        <w:tc>
          <w:tcPr>
            <w:tcW w:w="384" w:type="pct"/>
            <w:vMerge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</w:tcPr>
          <w:p w:rsidR="00BF64C1" w:rsidRPr="00BF64C1" w:rsidRDefault="00BF64C1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4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F64C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КОЗ присутствуют все элементы содержания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2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BF64C1" w:rsidRDefault="00BF64C1" w:rsidP="0095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ED5" w:rsidTr="00216ED5">
        <w:trPr>
          <w:trHeight w:val="308"/>
        </w:trPr>
        <w:tc>
          <w:tcPr>
            <w:tcW w:w="384" w:type="pct"/>
            <w:vMerge w:val="restar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16" w:type="pct"/>
            <w:gridSpan w:val="4"/>
            <w:shd w:val="clear" w:color="auto" w:fill="auto"/>
          </w:tcPr>
          <w:p w:rsidR="00216ED5" w:rsidRDefault="00216ED5" w:rsidP="00BF64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4C1">
              <w:rPr>
                <w:rFonts w:ascii="Times New Roman" w:hAnsi="Times New Roman"/>
                <w:color w:val="000000"/>
                <w:sz w:val="28"/>
                <w:szCs w:val="28"/>
              </w:rPr>
              <w:t>Наличие взаимосвязи</w:t>
            </w:r>
            <w:r w:rsidRPr="009502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502A4">
              <w:rPr>
                <w:rFonts w:ascii="Times New Roman" w:hAnsi="Times New Roman"/>
                <w:color w:val="000000"/>
                <w:sz w:val="28"/>
                <w:szCs w:val="28"/>
              </w:rPr>
              <w:t>отдельных структурных элементов КОЗ:</w:t>
            </w:r>
          </w:p>
        </w:tc>
      </w:tr>
      <w:tr w:rsidR="00216ED5" w:rsidTr="00216ED5">
        <w:trPr>
          <w:trHeight w:val="643"/>
        </w:trPr>
        <w:tc>
          <w:tcPr>
            <w:tcW w:w="384" w:type="pct"/>
            <w:vMerge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  <w:shd w:val="clear" w:color="auto" w:fill="auto"/>
          </w:tcPr>
          <w:p w:rsidR="00216ED5" w:rsidRPr="00BF64C1" w:rsidRDefault="00216ED5" w:rsidP="00216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ключевая компетентность, аспект и задачная </w:t>
            </w:r>
            <w:r w:rsidRPr="00BF6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формулировка соответствуют друг другу; </w:t>
            </w:r>
          </w:p>
        </w:tc>
        <w:tc>
          <w:tcPr>
            <w:tcW w:w="522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ED5" w:rsidTr="00216ED5">
        <w:trPr>
          <w:trHeight w:val="1045"/>
        </w:trPr>
        <w:tc>
          <w:tcPr>
            <w:tcW w:w="384" w:type="pct"/>
            <w:vMerge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  <w:shd w:val="clear" w:color="auto" w:fill="auto"/>
          </w:tcPr>
          <w:p w:rsidR="00216ED5" w:rsidRPr="00BF64C1" w:rsidRDefault="00216ED5" w:rsidP="00216E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задачная формулировка согласуется с </w:t>
            </w:r>
            <w:r w:rsidRPr="00BF6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инструментом проверки (т.е. то, что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</w:t>
            </w:r>
            <w:r w:rsidRPr="00BF64C1">
              <w:rPr>
                <w:rFonts w:ascii="Times New Roman" w:hAnsi="Times New Roman"/>
                <w:color w:val="000000"/>
                <w:sz w:val="28"/>
                <w:szCs w:val="28"/>
              </w:rPr>
              <w:t>рашивается, то и проверяется);</w:t>
            </w:r>
          </w:p>
        </w:tc>
        <w:tc>
          <w:tcPr>
            <w:tcW w:w="522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ED5" w:rsidTr="00710E73">
        <w:trPr>
          <w:trHeight w:val="885"/>
        </w:trPr>
        <w:tc>
          <w:tcPr>
            <w:tcW w:w="384" w:type="pct"/>
            <w:vMerge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  <w:shd w:val="clear" w:color="auto" w:fill="auto"/>
          </w:tcPr>
          <w:p w:rsidR="00216ED5" w:rsidRDefault="00216ED5" w:rsidP="00216E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инструмент проверки подобран верно</w:t>
            </w:r>
            <w:r w:rsidRPr="00216ED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 </w:t>
            </w:r>
            <w:r w:rsidRPr="00BF64C1">
              <w:rPr>
                <w:rFonts w:ascii="Times New Roman" w:hAnsi="Times New Roman"/>
                <w:color w:val="000000"/>
                <w:sz w:val="28"/>
                <w:szCs w:val="28"/>
              </w:rPr>
              <w:t>обусловлен задачной формулировкой</w:t>
            </w:r>
          </w:p>
        </w:tc>
        <w:tc>
          <w:tcPr>
            <w:tcW w:w="522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216ED5" w:rsidRDefault="00216ED5" w:rsidP="00BF64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135" w:rsidTr="00216ED5">
        <w:tc>
          <w:tcPr>
            <w:tcW w:w="384" w:type="pct"/>
            <w:vMerge w:val="restar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16" w:type="pct"/>
            <w:gridSpan w:val="4"/>
            <w:shd w:val="clear" w:color="auto" w:fill="auto"/>
          </w:tcPr>
          <w:p w:rsidR="00EB5135" w:rsidRPr="00216ED5" w:rsidRDefault="00EB5135" w:rsidP="00216E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D5">
              <w:rPr>
                <w:rFonts w:ascii="Times New Roman" w:hAnsi="Times New Roman"/>
                <w:color w:val="000000"/>
                <w:sz w:val="28"/>
                <w:szCs w:val="28"/>
              </w:rPr>
              <w:t>Учет особенностей структурных элементов КОЗ:</w:t>
            </w:r>
          </w:p>
        </w:tc>
      </w:tr>
      <w:tr w:rsidR="00EB5135" w:rsidTr="00710E73">
        <w:tc>
          <w:tcPr>
            <w:tcW w:w="384" w:type="pct"/>
            <w:vMerge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  <w:shd w:val="clear" w:color="auto" w:fill="auto"/>
          </w:tcPr>
          <w:p w:rsidR="00EB5135" w:rsidRPr="00216ED5" w:rsidRDefault="00EB5135" w:rsidP="00216ED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6ED5">
              <w:rPr>
                <w:rFonts w:ascii="Times New Roman" w:hAnsi="Times New Roman"/>
                <w:color w:val="000000"/>
                <w:sz w:val="28"/>
                <w:szCs w:val="28"/>
              </w:rPr>
              <w:t>– стимул является личностно значимым и предлагает реальную (моделируемую жизненную) ситуацию;</w:t>
            </w:r>
          </w:p>
        </w:tc>
        <w:tc>
          <w:tcPr>
            <w:tcW w:w="522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135" w:rsidTr="00BF64C1">
        <w:tc>
          <w:tcPr>
            <w:tcW w:w="384" w:type="pct"/>
            <w:vMerge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</w:tcPr>
          <w:p w:rsidR="00EB5135" w:rsidRPr="00216ED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D5">
              <w:rPr>
                <w:rFonts w:ascii="Times New Roman" w:hAnsi="Times New Roman" w:cs="Times New Roman"/>
                <w:bCs/>
                <w:sz w:val="28"/>
                <w:szCs w:val="28"/>
              </w:rPr>
              <w:t>– задачная формулировка представляет собой учебно-практическое или учебно-познавательное задание, а не учебное задание;</w:t>
            </w:r>
          </w:p>
        </w:tc>
        <w:tc>
          <w:tcPr>
            <w:tcW w:w="522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135" w:rsidTr="00BF64C1">
        <w:tc>
          <w:tcPr>
            <w:tcW w:w="384" w:type="pct"/>
            <w:vMerge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</w:tcPr>
          <w:p w:rsidR="00EB5135" w:rsidRPr="00216ED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D5">
              <w:rPr>
                <w:rFonts w:ascii="Times New Roman" w:hAnsi="Times New Roman" w:cs="Times New Roman"/>
                <w:bCs/>
                <w:sz w:val="28"/>
                <w:szCs w:val="28"/>
              </w:rPr>
              <w:t>– источники информации подобраны оптимально (таблицы, названия справочной литературы, графики, диаграммы, рисунки, схемы, чертежи, иллюстрации, описания и др.)  и не содержат прямых подсказок  (конкретных ответов)</w:t>
            </w:r>
          </w:p>
        </w:tc>
        <w:tc>
          <w:tcPr>
            <w:tcW w:w="522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EB5135" w:rsidRDefault="00EB5135" w:rsidP="00216E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135" w:rsidTr="00EB5135">
        <w:tc>
          <w:tcPr>
            <w:tcW w:w="384" w:type="pct"/>
            <w:vMerge w:val="restar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16" w:type="pct"/>
            <w:gridSpan w:val="4"/>
            <w:shd w:val="clear" w:color="auto" w:fill="auto"/>
          </w:tcPr>
          <w:p w:rsidR="00EB5135" w:rsidRDefault="00EB5135" w:rsidP="00EB51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7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Учтён психолого-педагогический аспект КОЗ: </w:t>
            </w:r>
          </w:p>
        </w:tc>
      </w:tr>
      <w:tr w:rsidR="00EB5135" w:rsidTr="00710E73">
        <w:trPr>
          <w:trHeight w:val="692"/>
        </w:trPr>
        <w:tc>
          <w:tcPr>
            <w:tcW w:w="384" w:type="pct"/>
            <w:vMerge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  <w:shd w:val="clear" w:color="auto" w:fill="auto"/>
          </w:tcPr>
          <w:p w:rsidR="00EB5135" w:rsidRPr="0007577E" w:rsidRDefault="00EB5135" w:rsidP="000757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77E">
              <w:rPr>
                <w:rFonts w:ascii="Times New Roman" w:hAnsi="Times New Roman"/>
                <w:color w:val="000000"/>
                <w:sz w:val="28"/>
                <w:szCs w:val="28"/>
              </w:rPr>
              <w:t>– стимул учитывает возрастные возможности и опыт социализации обучающегося;</w:t>
            </w:r>
          </w:p>
        </w:tc>
        <w:tc>
          <w:tcPr>
            <w:tcW w:w="522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135" w:rsidTr="00BF64C1">
        <w:tc>
          <w:tcPr>
            <w:tcW w:w="384" w:type="pct"/>
            <w:vMerge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4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77E">
              <w:rPr>
                <w:rFonts w:ascii="Times New Roman" w:hAnsi="Times New Roman" w:cs="Times New Roman"/>
                <w:bCs/>
                <w:sz w:val="28"/>
                <w:szCs w:val="28"/>
              </w:rPr>
              <w:t>– задачная формулировка соответствует уровню предметных знаний обучающихся (КОЗ строится на изученном предметном материале)</w:t>
            </w:r>
          </w:p>
        </w:tc>
        <w:tc>
          <w:tcPr>
            <w:tcW w:w="522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135" w:rsidTr="00710E73">
        <w:trPr>
          <w:trHeight w:val="654"/>
        </w:trPr>
        <w:tc>
          <w:tcPr>
            <w:tcW w:w="384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64" w:type="pct"/>
          </w:tcPr>
          <w:p w:rsidR="00EB5135" w:rsidRP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135">
              <w:rPr>
                <w:rFonts w:ascii="Times New Roman" w:hAnsi="Times New Roman" w:cs="Times New Roman"/>
                <w:bCs/>
                <w:sz w:val="28"/>
                <w:szCs w:val="28"/>
              </w:rPr>
              <w:t>КОЗ составлено корректно: отсутствуют фактические ошибки</w:t>
            </w:r>
          </w:p>
        </w:tc>
        <w:tc>
          <w:tcPr>
            <w:tcW w:w="522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577E" w:rsidTr="00BF64C1">
        <w:tc>
          <w:tcPr>
            <w:tcW w:w="384" w:type="pct"/>
          </w:tcPr>
          <w:p w:rsidR="0007577E" w:rsidRDefault="0060525F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64" w:type="pct"/>
          </w:tcPr>
          <w:p w:rsidR="0007577E" w:rsidRPr="00EB5135" w:rsidRDefault="00EB5135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522" w:type="pct"/>
          </w:tcPr>
          <w:p w:rsidR="0007577E" w:rsidRDefault="0007577E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7" w:type="pct"/>
          </w:tcPr>
          <w:p w:rsidR="0007577E" w:rsidRDefault="0007577E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07577E" w:rsidRDefault="0007577E" w:rsidP="000757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B5135" w:rsidRDefault="00EB5135" w:rsidP="00EB513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135" w:rsidRPr="00EB5135" w:rsidRDefault="00EB5135" w:rsidP="00EB513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135">
        <w:rPr>
          <w:rFonts w:ascii="Times New Roman" w:hAnsi="Times New Roman" w:cs="Times New Roman"/>
          <w:bCs/>
          <w:sz w:val="28"/>
          <w:szCs w:val="28"/>
        </w:rPr>
        <w:t xml:space="preserve">Член жюри     ___________  </w:t>
      </w:r>
      <w:proofErr w:type="gramStart"/>
      <w:r w:rsidRPr="00EB5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2DF" w:rsidRPr="00EB5135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EB5135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EB5135">
        <w:rPr>
          <w:rFonts w:ascii="Times New Roman" w:hAnsi="Times New Roman" w:cs="Times New Roman"/>
          <w:bCs/>
          <w:sz w:val="28"/>
          <w:szCs w:val="28"/>
        </w:rPr>
        <w:t>)</w:t>
      </w:r>
    </w:p>
    <w:p w:rsidR="00EB5135" w:rsidRPr="00EB5135" w:rsidRDefault="00EB5135" w:rsidP="00EB513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EB513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Подпись                                                Расшифровка подписи</w:t>
      </w:r>
    </w:p>
    <w:p w:rsidR="00B942E2" w:rsidRPr="00B942E2" w:rsidRDefault="00B942E2" w:rsidP="00B942E2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42E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№4</w:t>
      </w:r>
    </w:p>
    <w:p w:rsidR="00EB5135" w:rsidRPr="008F11E3" w:rsidRDefault="00EB5135" w:rsidP="008F11E3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>Министерство просвещения ПМР</w:t>
      </w:r>
    </w:p>
    <w:p w:rsidR="00EB5135" w:rsidRPr="008F11E3" w:rsidRDefault="00EB5135" w:rsidP="008F11E3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>ГОУ ДПО «Институт развития образования и повышения квалификации»</w:t>
      </w:r>
    </w:p>
    <w:p w:rsidR="001250F6" w:rsidRDefault="00EB5135" w:rsidP="008F11E3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 xml:space="preserve">Республиканское методическое объединение </w:t>
      </w:r>
      <w:r w:rsidR="001250F6">
        <w:rPr>
          <w:rFonts w:ascii="Times New Roman" w:hAnsi="Times New Roman" w:cs="Times New Roman"/>
          <w:bCs/>
          <w:sz w:val="28"/>
          <w:szCs w:val="28"/>
        </w:rPr>
        <w:t xml:space="preserve">преподавателей СПО и НПО </w:t>
      </w:r>
    </w:p>
    <w:p w:rsidR="00EB5135" w:rsidRPr="008F11E3" w:rsidRDefault="00EB5135" w:rsidP="008F11E3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>математики и физики</w:t>
      </w:r>
    </w:p>
    <w:p w:rsidR="00EB5135" w:rsidRPr="008F11E3" w:rsidRDefault="00EB5135" w:rsidP="008F11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27E6" w:rsidRDefault="007127E6" w:rsidP="008F11E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Республиканский конкурс </w:t>
      </w:r>
      <w:proofErr w:type="spellStart"/>
      <w:r w:rsidRPr="007127E6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7127E6">
        <w:rPr>
          <w:rFonts w:ascii="Times New Roman" w:hAnsi="Times New Roman" w:cs="Times New Roman"/>
          <w:bCs/>
          <w:sz w:val="28"/>
          <w:szCs w:val="28"/>
        </w:rPr>
        <w:t>-ориентированных задач по математике и физике для преподавателей организаций СПО и НПО</w:t>
      </w:r>
      <w:r w:rsidRPr="007127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27E6" w:rsidRDefault="007127E6" w:rsidP="00EB51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E6" w:rsidRDefault="007127E6" w:rsidP="00EB51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№__</w:t>
      </w:r>
    </w:p>
    <w:p w:rsidR="007127E6" w:rsidRDefault="007127E6" w:rsidP="007127E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жюри </w:t>
      </w:r>
      <w:r w:rsidRPr="007127E6">
        <w:rPr>
          <w:rFonts w:ascii="Times New Roman" w:hAnsi="Times New Roman" w:cs="Times New Roman"/>
          <w:bCs/>
          <w:sz w:val="28"/>
          <w:szCs w:val="28"/>
        </w:rPr>
        <w:t>Республиканск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127E6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127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27E6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7127E6">
        <w:rPr>
          <w:rFonts w:ascii="Times New Roman" w:hAnsi="Times New Roman" w:cs="Times New Roman"/>
          <w:bCs/>
          <w:sz w:val="28"/>
          <w:szCs w:val="28"/>
        </w:rPr>
        <w:t>-ориентированных задач по математике и физике</w:t>
      </w:r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______202</w:t>
      </w:r>
      <w:r w:rsidR="00B942E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г.Тирасполь</w:t>
      </w:r>
      <w:proofErr w:type="spellEnd"/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жюри ________________________________________________</w:t>
      </w:r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 </w:t>
      </w:r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7127E6" w:rsidRDefault="007127E6" w:rsidP="007127E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Повестка дня</w:t>
      </w:r>
      <w:r w:rsidRPr="008675ED">
        <w:rPr>
          <w:rFonts w:ascii="Times New Roman" w:hAnsi="Times New Roman" w:cs="Times New Roman"/>
          <w:bCs/>
          <w:sz w:val="28"/>
          <w:szCs w:val="28"/>
        </w:rPr>
        <w:t>:</w:t>
      </w:r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E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27E6">
        <w:rPr>
          <w:rFonts w:ascii="Times New Roman" w:hAnsi="Times New Roman" w:cs="Times New Roman"/>
          <w:bCs/>
          <w:sz w:val="28"/>
          <w:szCs w:val="28"/>
        </w:rPr>
        <w:t xml:space="preserve">Об итогах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жюри </w:t>
      </w:r>
      <w:r w:rsidRPr="007127E6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127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27E6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7127E6">
        <w:rPr>
          <w:rFonts w:ascii="Times New Roman" w:hAnsi="Times New Roman" w:cs="Times New Roman"/>
          <w:bCs/>
          <w:sz w:val="28"/>
          <w:szCs w:val="28"/>
        </w:rPr>
        <w:t>-ориентированных задач по математике и физике для преподавателей организаций СПО и НПО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127E6" w:rsidRDefault="007127E6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Слушали</w:t>
      </w:r>
      <w:r w:rsidRPr="007127E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председателя жюри </w:t>
      </w:r>
      <w:r w:rsidRPr="007127E6">
        <w:rPr>
          <w:rFonts w:ascii="Times New Roman" w:hAnsi="Times New Roman" w:cs="Times New Roman"/>
          <w:bCs/>
          <w:sz w:val="28"/>
          <w:szCs w:val="28"/>
        </w:rPr>
        <w:t xml:space="preserve">Республиканского конкурса </w:t>
      </w:r>
      <w:proofErr w:type="spellStart"/>
      <w:r w:rsidRPr="007127E6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7127E6">
        <w:rPr>
          <w:rFonts w:ascii="Times New Roman" w:hAnsi="Times New Roman" w:cs="Times New Roman"/>
          <w:bCs/>
          <w:sz w:val="28"/>
          <w:szCs w:val="28"/>
        </w:rPr>
        <w:t>-ориентированных задач по математике и физике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(Ф.И.О.)</w:t>
      </w:r>
    </w:p>
    <w:p w:rsidR="00B942E2" w:rsidRDefault="00B942E2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Констатирующая часть</w:t>
      </w:r>
      <w:r w:rsidRPr="008675ED">
        <w:rPr>
          <w:rFonts w:ascii="Times New Roman" w:hAnsi="Times New Roman" w:cs="Times New Roman"/>
          <w:bCs/>
          <w:sz w:val="28"/>
          <w:szCs w:val="28"/>
        </w:rPr>
        <w:t>:</w:t>
      </w:r>
    </w:p>
    <w:p w:rsidR="00B942E2" w:rsidRPr="00B942E2" w:rsidRDefault="00B942E2" w:rsidP="00B942E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2E2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2E2">
        <w:rPr>
          <w:rFonts w:ascii="Times New Roman" w:hAnsi="Times New Roman" w:cs="Times New Roman"/>
          <w:bCs/>
          <w:sz w:val="28"/>
          <w:szCs w:val="28"/>
        </w:rPr>
        <w:t xml:space="preserve">Основанием для проведения Республиканского конкурса </w:t>
      </w:r>
      <w:proofErr w:type="spellStart"/>
      <w:r w:rsidRPr="00B942E2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B942E2">
        <w:rPr>
          <w:rFonts w:ascii="Times New Roman" w:hAnsi="Times New Roman" w:cs="Times New Roman"/>
          <w:bCs/>
          <w:sz w:val="28"/>
          <w:szCs w:val="28"/>
        </w:rPr>
        <w:t>-ориентированных задач по математике и физике среди преподавателей СПО и НПО являлись следующие нормативные документы и решения (указываются):</w:t>
      </w:r>
    </w:p>
    <w:p w:rsidR="00B942E2" w:rsidRDefault="00B942E2" w:rsidP="00B942E2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 работы ГОУ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2023-2024 учебный год;</w:t>
      </w:r>
    </w:p>
    <w:p w:rsidR="00B942E2" w:rsidRDefault="00B942E2" w:rsidP="00B9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ректора </w:t>
      </w:r>
      <w:r w:rsidRPr="00B942E2">
        <w:rPr>
          <w:rFonts w:ascii="Times New Roman" w:hAnsi="Times New Roman" w:cs="Times New Roman"/>
          <w:sz w:val="28"/>
          <w:szCs w:val="28"/>
        </w:rPr>
        <w:t>ГОУ ДПО «</w:t>
      </w:r>
      <w:proofErr w:type="spellStart"/>
      <w:r w:rsidRPr="00B942E2">
        <w:rPr>
          <w:rFonts w:ascii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_______№______ «О формирование членского состава жюри»</w:t>
      </w:r>
    </w:p>
    <w:p w:rsidR="00B942E2" w:rsidRDefault="00B942E2" w:rsidP="00B942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Pr="00B942E2">
        <w:rPr>
          <w:rFonts w:ascii="Times New Roman" w:hAnsi="Times New Roman" w:cs="Times New Roman"/>
          <w:bCs/>
          <w:sz w:val="28"/>
          <w:szCs w:val="28"/>
        </w:rPr>
        <w:t>Республиканск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B942E2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942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42E2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B942E2">
        <w:rPr>
          <w:rFonts w:ascii="Times New Roman" w:hAnsi="Times New Roman" w:cs="Times New Roman"/>
          <w:bCs/>
          <w:sz w:val="28"/>
          <w:szCs w:val="28"/>
        </w:rPr>
        <w:t>-ориентированных задач по математике и физике для преподавателей организаций СПО и НПО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42E2" w:rsidRDefault="00B942E2" w:rsidP="00B942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к участию в Республиканском </w:t>
      </w:r>
      <w:r w:rsidRPr="00B942E2"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proofErr w:type="spellStart"/>
      <w:r w:rsidRPr="00B942E2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B942E2">
        <w:rPr>
          <w:rFonts w:ascii="Times New Roman" w:hAnsi="Times New Roman" w:cs="Times New Roman"/>
          <w:bCs/>
          <w:sz w:val="28"/>
          <w:szCs w:val="28"/>
        </w:rPr>
        <w:t>-ориентированных задач по математике и физике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допущены конкурсные работы как соответствующие</w:t>
      </w:r>
      <w:r w:rsidR="008B268F">
        <w:rPr>
          <w:rFonts w:ascii="Times New Roman" w:hAnsi="Times New Roman" w:cs="Times New Roman"/>
          <w:bCs/>
          <w:sz w:val="28"/>
          <w:szCs w:val="28"/>
        </w:rPr>
        <w:t xml:space="preserve"> установленным требованиям следующих конкурсантов (указываются в табличной форме)</w:t>
      </w:r>
      <w:r w:rsidR="008B268F" w:rsidRPr="008B268F">
        <w:rPr>
          <w:rFonts w:ascii="Times New Roman" w:hAnsi="Times New Roman" w:cs="Times New Roman"/>
          <w:bCs/>
          <w:sz w:val="28"/>
          <w:szCs w:val="28"/>
        </w:rPr>
        <w:t>:</w:t>
      </w:r>
    </w:p>
    <w:p w:rsidR="008B268F" w:rsidRDefault="008B268F" w:rsidP="00B9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Номинация «Математика»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"/>
        <w:gridCol w:w="2776"/>
        <w:gridCol w:w="1703"/>
        <w:gridCol w:w="1574"/>
        <w:gridCol w:w="1577"/>
        <w:gridCol w:w="1965"/>
      </w:tblGrid>
      <w:tr w:rsidR="008B268F" w:rsidTr="008B268F">
        <w:tc>
          <w:tcPr>
            <w:tcW w:w="412" w:type="pct"/>
          </w:tcPr>
          <w:p w:rsidR="008B268F" w:rsidRP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28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учебной организации</w:t>
            </w:r>
          </w:p>
        </w:tc>
        <w:tc>
          <w:tcPr>
            <w:tcW w:w="81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753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5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940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</w:tr>
      <w:tr w:rsidR="008B268F" w:rsidTr="008B268F">
        <w:tc>
          <w:tcPr>
            <w:tcW w:w="412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68F" w:rsidTr="008B268F">
        <w:tc>
          <w:tcPr>
            <w:tcW w:w="412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68F" w:rsidTr="008B268F">
        <w:tc>
          <w:tcPr>
            <w:tcW w:w="412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8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68F" w:rsidTr="008B268F">
        <w:tc>
          <w:tcPr>
            <w:tcW w:w="412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т.д.</w:t>
            </w:r>
          </w:p>
        </w:tc>
        <w:tc>
          <w:tcPr>
            <w:tcW w:w="1328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</w:tcPr>
          <w:p w:rsidR="008B268F" w:rsidRDefault="008B268F" w:rsidP="008B2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68F" w:rsidRPr="008B268F" w:rsidRDefault="008B268F" w:rsidP="008B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B268F">
        <w:rPr>
          <w:rFonts w:ascii="Times New Roman" w:hAnsi="Times New Roman" w:cs="Times New Roman"/>
          <w:sz w:val="28"/>
          <w:szCs w:val="28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8B268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"/>
        <w:gridCol w:w="2777"/>
        <w:gridCol w:w="1703"/>
        <w:gridCol w:w="1574"/>
        <w:gridCol w:w="1576"/>
        <w:gridCol w:w="1965"/>
      </w:tblGrid>
      <w:tr w:rsidR="008B268F" w:rsidRPr="008B268F" w:rsidTr="00710E73">
        <w:tc>
          <w:tcPr>
            <w:tcW w:w="412" w:type="pct"/>
          </w:tcPr>
          <w:p w:rsidR="008B268F" w:rsidRPr="008B268F" w:rsidRDefault="008B268F" w:rsidP="008B26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403" w:type="pct"/>
          </w:tcPr>
          <w:p w:rsidR="008B268F" w:rsidRPr="008B268F" w:rsidRDefault="008B268F" w:rsidP="008B26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учебной организации</w:t>
            </w:r>
          </w:p>
        </w:tc>
        <w:tc>
          <w:tcPr>
            <w:tcW w:w="814" w:type="pct"/>
          </w:tcPr>
          <w:p w:rsidR="008B268F" w:rsidRPr="008B268F" w:rsidRDefault="008B268F" w:rsidP="008B26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91" w:type="pct"/>
          </w:tcPr>
          <w:p w:rsidR="008B268F" w:rsidRPr="008B268F" w:rsidRDefault="008B268F" w:rsidP="008B26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</w:tr>
      <w:tr w:rsidR="008B268F" w:rsidRPr="008B268F" w:rsidTr="00710E73">
        <w:tc>
          <w:tcPr>
            <w:tcW w:w="412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68F" w:rsidRPr="008B268F" w:rsidTr="00710E73">
        <w:tc>
          <w:tcPr>
            <w:tcW w:w="412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68F" w:rsidRPr="008B268F" w:rsidTr="00710E73">
        <w:tc>
          <w:tcPr>
            <w:tcW w:w="412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68F" w:rsidRPr="008B268F" w:rsidTr="00710E73">
        <w:tc>
          <w:tcPr>
            <w:tcW w:w="412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68F">
              <w:rPr>
                <w:rFonts w:ascii="Times New Roman" w:hAnsi="Times New Roman" w:cs="Times New Roman"/>
                <w:sz w:val="28"/>
                <w:szCs w:val="28"/>
              </w:rPr>
              <w:t>4 и т.д.</w:t>
            </w:r>
          </w:p>
        </w:tc>
        <w:tc>
          <w:tcPr>
            <w:tcW w:w="1403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:rsidR="008B268F" w:rsidRPr="008B268F" w:rsidRDefault="008B268F" w:rsidP="008B26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68F" w:rsidRDefault="008B268F" w:rsidP="00B9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общая оценка представленных конкурсных работ (указываются положительные стороны и недостатки методических разработок, выявленные в ходе оценочной процедуры);</w:t>
      </w:r>
    </w:p>
    <w:p w:rsidR="008B268F" w:rsidRPr="008B268F" w:rsidRDefault="008B268F" w:rsidP="00B9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оценка результатов по сумме баллов за представленные конкурсные работы (указываются в табличной форме).</w:t>
      </w:r>
    </w:p>
    <w:p w:rsidR="007127E6" w:rsidRDefault="008B268F" w:rsidP="007127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</w:t>
      </w:r>
      <w:r w:rsidRPr="008675E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68F" w:rsidRDefault="008B268F" w:rsidP="008B268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68F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68F">
        <w:rPr>
          <w:rFonts w:ascii="Times New Roman" w:hAnsi="Times New Roman" w:cs="Times New Roman"/>
          <w:bCs/>
          <w:sz w:val="28"/>
          <w:szCs w:val="28"/>
        </w:rPr>
        <w:t>По результатам оценочной 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соответствие представленных конкурсных работ</w:t>
      </w:r>
      <w:r w:rsidR="001F487F">
        <w:rPr>
          <w:rFonts w:ascii="Times New Roman" w:hAnsi="Times New Roman" w:cs="Times New Roman"/>
          <w:bCs/>
          <w:sz w:val="28"/>
          <w:szCs w:val="28"/>
        </w:rPr>
        <w:t xml:space="preserve"> установленным критериям определить победителя и призеров Республиканского конкурса </w:t>
      </w:r>
      <w:proofErr w:type="spellStart"/>
      <w:r w:rsidR="001F487F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="001F487F">
        <w:rPr>
          <w:rFonts w:ascii="Times New Roman" w:hAnsi="Times New Roman" w:cs="Times New Roman"/>
          <w:bCs/>
          <w:sz w:val="28"/>
          <w:szCs w:val="28"/>
        </w:rPr>
        <w:t>-ориентированных задач среди преподавателей СПО и НПО в номинациях «Математика» и «Физика»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1"/>
        <w:gridCol w:w="1813"/>
        <w:gridCol w:w="1570"/>
        <w:gridCol w:w="1571"/>
        <w:gridCol w:w="2159"/>
        <w:gridCol w:w="1649"/>
        <w:gridCol w:w="833"/>
      </w:tblGrid>
      <w:tr w:rsidR="001F487F" w:rsidTr="001F487F">
        <w:tc>
          <w:tcPr>
            <w:tcW w:w="388" w:type="pct"/>
          </w:tcPr>
          <w:p w:rsidR="001F487F" w:rsidRP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877" w:type="pct"/>
          </w:tcPr>
          <w:p w:rsidR="001F487F" w:rsidRP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7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учебной организации</w:t>
            </w:r>
          </w:p>
        </w:tc>
        <w:tc>
          <w:tcPr>
            <w:tcW w:w="761" w:type="pct"/>
          </w:tcPr>
          <w:p w:rsidR="001F487F" w:rsidRP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7F">
              <w:rPr>
                <w:rFonts w:ascii="Times New Roman" w:hAnsi="Times New Roman" w:cs="Times New Roman"/>
                <w:bCs/>
                <w:sz w:val="24"/>
                <w:szCs w:val="24"/>
              </w:rPr>
              <w:t>Ф.И.О. конкурсанта</w:t>
            </w:r>
          </w:p>
        </w:tc>
        <w:tc>
          <w:tcPr>
            <w:tcW w:w="761" w:type="pct"/>
          </w:tcPr>
          <w:p w:rsidR="001F487F" w:rsidRP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7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конкурсанта</w:t>
            </w:r>
          </w:p>
        </w:tc>
        <w:tc>
          <w:tcPr>
            <w:tcW w:w="1005" w:type="pct"/>
          </w:tcPr>
          <w:p w:rsidR="001F487F" w:rsidRP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7F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 конкурсанта</w:t>
            </w:r>
          </w:p>
        </w:tc>
        <w:tc>
          <w:tcPr>
            <w:tcW w:w="798" w:type="pct"/>
          </w:tcPr>
          <w:p w:rsidR="001F487F" w:rsidRP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7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номинации</w:t>
            </w:r>
          </w:p>
        </w:tc>
        <w:tc>
          <w:tcPr>
            <w:tcW w:w="408" w:type="pct"/>
          </w:tcPr>
          <w:p w:rsidR="001F487F" w:rsidRP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7F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1F487F" w:rsidTr="001F487F">
        <w:tc>
          <w:tcPr>
            <w:tcW w:w="38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7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487F" w:rsidTr="001F487F">
        <w:tc>
          <w:tcPr>
            <w:tcW w:w="38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7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487F" w:rsidTr="001F487F">
        <w:tc>
          <w:tcPr>
            <w:tcW w:w="38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7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487F" w:rsidTr="001F487F">
        <w:tc>
          <w:tcPr>
            <w:tcW w:w="38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ит.д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" w:type="pct"/>
          </w:tcPr>
          <w:p w:rsidR="001F487F" w:rsidRDefault="001F487F" w:rsidP="001F48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127E6" w:rsidRDefault="001F487F" w:rsidP="001F487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87F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87F">
        <w:rPr>
          <w:rFonts w:ascii="Times New Roman" w:hAnsi="Times New Roman" w:cs="Times New Roman"/>
          <w:bCs/>
          <w:sz w:val="28"/>
          <w:szCs w:val="28"/>
        </w:rPr>
        <w:t xml:space="preserve">Наградить дипломами </w:t>
      </w:r>
      <w:r w:rsidRPr="001F487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F487F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победителей Республиканского конкурса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-ориентированных задач среди преподавателей СПО и НПО </w:t>
      </w:r>
      <w:r w:rsidRPr="001F487F">
        <w:rPr>
          <w:rFonts w:ascii="Times New Roman" w:hAnsi="Times New Roman" w:cs="Times New Roman"/>
          <w:bCs/>
          <w:sz w:val="28"/>
          <w:szCs w:val="28"/>
        </w:rPr>
        <w:t>в номинации «Математика»: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 (Ф.И.О.); в номинации «</w:t>
      </w:r>
      <w:r w:rsidR="008F11E3">
        <w:rPr>
          <w:rFonts w:ascii="Times New Roman" w:hAnsi="Times New Roman" w:cs="Times New Roman"/>
          <w:bCs/>
          <w:sz w:val="28"/>
          <w:szCs w:val="28"/>
        </w:rPr>
        <w:t>Физика» _</w:t>
      </w:r>
      <w:r>
        <w:rPr>
          <w:rFonts w:ascii="Times New Roman" w:hAnsi="Times New Roman" w:cs="Times New Roman"/>
          <w:bCs/>
          <w:sz w:val="28"/>
          <w:szCs w:val="28"/>
        </w:rPr>
        <w:t>___________(Ф.И.О.)</w:t>
      </w:r>
      <w:r w:rsidR="008F11E3">
        <w:rPr>
          <w:rFonts w:ascii="Times New Roman" w:hAnsi="Times New Roman" w:cs="Times New Roman"/>
          <w:bCs/>
          <w:sz w:val="28"/>
          <w:szCs w:val="28"/>
        </w:rPr>
        <w:t>.</w:t>
      </w:r>
    </w:p>
    <w:p w:rsidR="008F11E3" w:rsidRDefault="001F487F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Наградить дипломами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призеров</w:t>
      </w:r>
      <w:r w:rsidR="008F1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1E3" w:rsidRPr="008F11E3">
        <w:rPr>
          <w:rFonts w:ascii="Times New Roman" w:hAnsi="Times New Roman" w:cs="Times New Roman"/>
          <w:bCs/>
          <w:sz w:val="28"/>
          <w:szCs w:val="28"/>
        </w:rPr>
        <w:t xml:space="preserve">Республиканского конкурса </w:t>
      </w:r>
      <w:proofErr w:type="spellStart"/>
      <w:r w:rsidR="008F11E3" w:rsidRPr="008F11E3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="008F11E3" w:rsidRPr="008F11E3">
        <w:rPr>
          <w:rFonts w:ascii="Times New Roman" w:hAnsi="Times New Roman" w:cs="Times New Roman"/>
          <w:bCs/>
          <w:sz w:val="28"/>
          <w:szCs w:val="28"/>
        </w:rPr>
        <w:t>-ориентированных задач среди преподавателей СПО и НПО</w:t>
      </w:r>
      <w:r w:rsidR="008F11E3">
        <w:rPr>
          <w:rFonts w:ascii="Times New Roman" w:hAnsi="Times New Roman" w:cs="Times New Roman"/>
          <w:bCs/>
          <w:sz w:val="28"/>
          <w:szCs w:val="28"/>
        </w:rPr>
        <w:t xml:space="preserve">, занявших </w:t>
      </w:r>
      <w:r w:rsidR="008F11E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F11E3">
        <w:rPr>
          <w:rFonts w:ascii="Times New Roman" w:hAnsi="Times New Roman" w:cs="Times New Roman"/>
          <w:bCs/>
          <w:sz w:val="28"/>
          <w:szCs w:val="28"/>
        </w:rPr>
        <w:t xml:space="preserve"> место, </w:t>
      </w:r>
      <w:r w:rsidR="008F11E3" w:rsidRPr="008F11E3">
        <w:rPr>
          <w:rFonts w:ascii="Times New Roman" w:hAnsi="Times New Roman" w:cs="Times New Roman"/>
          <w:bCs/>
          <w:sz w:val="28"/>
          <w:szCs w:val="28"/>
        </w:rPr>
        <w:t>в номинации «Математика»: ____________ (Ф.И.О.); в номинации «Физика» ____________(Ф.И.О.)</w:t>
      </w:r>
      <w:r w:rsidR="008F11E3">
        <w:rPr>
          <w:rFonts w:ascii="Times New Roman" w:hAnsi="Times New Roman" w:cs="Times New Roman"/>
          <w:bCs/>
          <w:sz w:val="28"/>
          <w:szCs w:val="28"/>
        </w:rPr>
        <w:t>.</w:t>
      </w:r>
    </w:p>
    <w:p w:rsid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F11E3">
        <w:rPr>
          <w:rFonts w:ascii="Times New Roman" w:hAnsi="Times New Roman" w:cs="Times New Roman"/>
          <w:bCs/>
          <w:sz w:val="28"/>
          <w:szCs w:val="28"/>
        </w:rPr>
        <w:t xml:space="preserve">Наградить дипломами </w:t>
      </w:r>
      <w:r w:rsidRPr="008F11E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F11E3">
        <w:rPr>
          <w:rFonts w:ascii="Times New Roman" w:hAnsi="Times New Roman" w:cs="Times New Roman"/>
          <w:bCs/>
          <w:sz w:val="28"/>
          <w:szCs w:val="28"/>
        </w:rPr>
        <w:t xml:space="preserve"> степени призеров Республиканского конкурса </w:t>
      </w:r>
      <w:proofErr w:type="spellStart"/>
      <w:r w:rsidRPr="008F11E3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8F11E3">
        <w:rPr>
          <w:rFonts w:ascii="Times New Roman" w:hAnsi="Times New Roman" w:cs="Times New Roman"/>
          <w:bCs/>
          <w:sz w:val="28"/>
          <w:szCs w:val="28"/>
        </w:rPr>
        <w:t xml:space="preserve">-ориентированных задач среди преподавателей СПО и НПО, занявших </w:t>
      </w:r>
      <w:r w:rsidRPr="008F11E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F11E3">
        <w:rPr>
          <w:rFonts w:ascii="Times New Roman" w:hAnsi="Times New Roman" w:cs="Times New Roman"/>
          <w:bCs/>
          <w:sz w:val="28"/>
          <w:szCs w:val="28"/>
        </w:rPr>
        <w:t xml:space="preserve"> место, в номинации «Математика»: ____________ (Ф.И.О.); в номинации «Физика» ____________(Ф.И.О.)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1E3" w:rsidRP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Вручить лауреатам</w:t>
      </w:r>
      <w:r w:rsidRPr="008F11E3">
        <w:rPr>
          <w:rFonts w:ascii="Times New Roman" w:hAnsi="Times New Roman" w:cs="Times New Roman"/>
          <w:bCs/>
          <w:sz w:val="28"/>
          <w:szCs w:val="28"/>
        </w:rPr>
        <w:t xml:space="preserve"> Республиканского конкурса </w:t>
      </w:r>
      <w:proofErr w:type="spellStart"/>
      <w:r w:rsidRPr="008F11E3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8F11E3">
        <w:rPr>
          <w:rFonts w:ascii="Times New Roman" w:hAnsi="Times New Roman" w:cs="Times New Roman"/>
          <w:bCs/>
          <w:sz w:val="28"/>
          <w:szCs w:val="28"/>
        </w:rPr>
        <w:t xml:space="preserve">-ориентированных задач среди преподавателей СПО и НПО </w:t>
      </w:r>
      <w:r>
        <w:rPr>
          <w:rFonts w:ascii="Times New Roman" w:hAnsi="Times New Roman" w:cs="Times New Roman"/>
          <w:bCs/>
          <w:sz w:val="28"/>
          <w:szCs w:val="28"/>
        </w:rPr>
        <w:t>сертификаты участников</w:t>
      </w:r>
      <w:r w:rsidRPr="008F11E3">
        <w:rPr>
          <w:rFonts w:ascii="Times New Roman" w:hAnsi="Times New Roman" w:cs="Times New Roman"/>
          <w:bCs/>
          <w:sz w:val="28"/>
          <w:szCs w:val="28"/>
        </w:rPr>
        <w:t>, в номинации «Математика»: ____________ (Ф.И.О.); в номинации «Физика» ____________(Ф.И.О.)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жюри ______________                    _______________________________</w:t>
      </w:r>
    </w:p>
    <w:p w:rsidR="001F487F" w:rsidRPr="008F11E3" w:rsidRDefault="008F11E3" w:rsidP="001F487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8F11E3">
        <w:rPr>
          <w:rFonts w:ascii="Times New Roman" w:hAnsi="Times New Roman" w:cs="Times New Roman"/>
          <w:bCs/>
        </w:rPr>
        <w:t>(</w:t>
      </w:r>
      <w:proofErr w:type="gramStart"/>
      <w:r w:rsidRPr="008F11E3">
        <w:rPr>
          <w:rFonts w:ascii="Times New Roman" w:hAnsi="Times New Roman" w:cs="Times New Roman"/>
          <w:bCs/>
        </w:rPr>
        <w:t xml:space="preserve">подпись)   </w:t>
      </w:r>
      <w:proofErr w:type="gramEnd"/>
      <w:r w:rsidRPr="008F11E3">
        <w:rPr>
          <w:rFonts w:ascii="Times New Roman" w:hAnsi="Times New Roman" w:cs="Times New Roman"/>
          <w:bCs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8F11E3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       </w:t>
      </w:r>
      <w:r w:rsidRPr="008F11E3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расшифровка подписи</w:t>
      </w:r>
      <w:r w:rsidRPr="008F11E3">
        <w:rPr>
          <w:rFonts w:ascii="Times New Roman" w:hAnsi="Times New Roman" w:cs="Times New Roman"/>
          <w:bCs/>
        </w:rPr>
        <w:t>)</w:t>
      </w:r>
    </w:p>
    <w:p w:rsidR="008F11E3" w:rsidRP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              </w:t>
      </w:r>
      <w:r w:rsidRPr="008F11E3">
        <w:rPr>
          <w:rFonts w:ascii="Times New Roman" w:hAnsi="Times New Roman" w:cs="Times New Roman"/>
          <w:bCs/>
          <w:sz w:val="28"/>
          <w:szCs w:val="28"/>
        </w:rPr>
        <w:t>______________                    _______________________________</w:t>
      </w:r>
    </w:p>
    <w:p w:rsidR="008F11E3" w:rsidRP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F11E3">
        <w:rPr>
          <w:rFonts w:ascii="Times New Roman" w:hAnsi="Times New Roman" w:cs="Times New Roman"/>
          <w:bCs/>
          <w:sz w:val="28"/>
          <w:szCs w:val="28"/>
        </w:rPr>
        <w:t>______________                    _______________________________</w:t>
      </w:r>
    </w:p>
    <w:p w:rsidR="008F11E3" w:rsidRP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F11E3">
        <w:rPr>
          <w:rFonts w:ascii="Times New Roman" w:hAnsi="Times New Roman" w:cs="Times New Roman"/>
          <w:bCs/>
          <w:sz w:val="28"/>
          <w:szCs w:val="28"/>
        </w:rPr>
        <w:t>______________                    _______________________________</w:t>
      </w:r>
    </w:p>
    <w:p w:rsidR="008F11E3" w:rsidRP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8F11E3" w:rsidRPr="008F11E3" w:rsidRDefault="008F11E3" w:rsidP="008F11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1E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957311" w:rsidRPr="00957311" w:rsidRDefault="00957311" w:rsidP="0095731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5B7" w:rsidRPr="008E55B7" w:rsidRDefault="008E55B7" w:rsidP="00916B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5B7" w:rsidRPr="008E55B7" w:rsidRDefault="008E55B7" w:rsidP="00916B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5B7" w:rsidRPr="008E55B7" w:rsidRDefault="008E55B7" w:rsidP="00916B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5B7" w:rsidRPr="008E55B7" w:rsidRDefault="008E55B7" w:rsidP="00916B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E55B7" w:rsidRPr="008E55B7" w:rsidSect="00BA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4C4"/>
    <w:multiLevelType w:val="hybridMultilevel"/>
    <w:tmpl w:val="6374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731A"/>
    <w:multiLevelType w:val="hybridMultilevel"/>
    <w:tmpl w:val="ABCAF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659D"/>
    <w:multiLevelType w:val="hybridMultilevel"/>
    <w:tmpl w:val="7160C9D4"/>
    <w:lvl w:ilvl="0" w:tplc="776AC3C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2C8E"/>
    <w:multiLevelType w:val="multilevel"/>
    <w:tmpl w:val="CCF2EAD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052F1F"/>
    <w:multiLevelType w:val="hybridMultilevel"/>
    <w:tmpl w:val="3E0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76FE6"/>
    <w:multiLevelType w:val="multilevel"/>
    <w:tmpl w:val="22741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C6009D"/>
    <w:multiLevelType w:val="hybridMultilevel"/>
    <w:tmpl w:val="9EC212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171EFD"/>
    <w:multiLevelType w:val="hybridMultilevel"/>
    <w:tmpl w:val="6BC4D0EA"/>
    <w:lvl w:ilvl="0" w:tplc="BB6CB16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768BC"/>
    <w:multiLevelType w:val="hybridMultilevel"/>
    <w:tmpl w:val="7684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C7"/>
    <w:rsid w:val="00034ADB"/>
    <w:rsid w:val="000432A8"/>
    <w:rsid w:val="00044D33"/>
    <w:rsid w:val="00074920"/>
    <w:rsid w:val="0007577E"/>
    <w:rsid w:val="000922E8"/>
    <w:rsid w:val="000F0309"/>
    <w:rsid w:val="001250F6"/>
    <w:rsid w:val="0018321D"/>
    <w:rsid w:val="001A05D3"/>
    <w:rsid w:val="001A6973"/>
    <w:rsid w:val="001F487F"/>
    <w:rsid w:val="00216ED5"/>
    <w:rsid w:val="00265E04"/>
    <w:rsid w:val="00271191"/>
    <w:rsid w:val="002A5992"/>
    <w:rsid w:val="002B4933"/>
    <w:rsid w:val="002C7110"/>
    <w:rsid w:val="002D1928"/>
    <w:rsid w:val="0030103A"/>
    <w:rsid w:val="003136C2"/>
    <w:rsid w:val="0034676C"/>
    <w:rsid w:val="00375D65"/>
    <w:rsid w:val="003B7A02"/>
    <w:rsid w:val="003D1BC7"/>
    <w:rsid w:val="003E015C"/>
    <w:rsid w:val="00467506"/>
    <w:rsid w:val="00482C43"/>
    <w:rsid w:val="004B1716"/>
    <w:rsid w:val="00507AC7"/>
    <w:rsid w:val="00532116"/>
    <w:rsid w:val="005416B1"/>
    <w:rsid w:val="005C1F0E"/>
    <w:rsid w:val="005C4621"/>
    <w:rsid w:val="005E3F43"/>
    <w:rsid w:val="005E7783"/>
    <w:rsid w:val="0060525F"/>
    <w:rsid w:val="00620AFB"/>
    <w:rsid w:val="00631844"/>
    <w:rsid w:val="00680D88"/>
    <w:rsid w:val="00684AE2"/>
    <w:rsid w:val="00691741"/>
    <w:rsid w:val="006B2BED"/>
    <w:rsid w:val="006C7B31"/>
    <w:rsid w:val="006E487B"/>
    <w:rsid w:val="006F03E7"/>
    <w:rsid w:val="00710E73"/>
    <w:rsid w:val="007127E6"/>
    <w:rsid w:val="00715369"/>
    <w:rsid w:val="007172D3"/>
    <w:rsid w:val="00755431"/>
    <w:rsid w:val="00775455"/>
    <w:rsid w:val="007B77BC"/>
    <w:rsid w:val="008675ED"/>
    <w:rsid w:val="00877F9F"/>
    <w:rsid w:val="0089473D"/>
    <w:rsid w:val="008B268F"/>
    <w:rsid w:val="008E55B7"/>
    <w:rsid w:val="008F11E3"/>
    <w:rsid w:val="00916BD4"/>
    <w:rsid w:val="00932413"/>
    <w:rsid w:val="00957311"/>
    <w:rsid w:val="009659E1"/>
    <w:rsid w:val="009A5826"/>
    <w:rsid w:val="009C2185"/>
    <w:rsid w:val="009D70E4"/>
    <w:rsid w:val="00A24B95"/>
    <w:rsid w:val="00A37EC9"/>
    <w:rsid w:val="00A779A8"/>
    <w:rsid w:val="00A822DF"/>
    <w:rsid w:val="00AF7872"/>
    <w:rsid w:val="00B1413B"/>
    <w:rsid w:val="00B224AF"/>
    <w:rsid w:val="00B83FAB"/>
    <w:rsid w:val="00B942E2"/>
    <w:rsid w:val="00BA3D69"/>
    <w:rsid w:val="00BF64C1"/>
    <w:rsid w:val="00C00ED4"/>
    <w:rsid w:val="00C0243E"/>
    <w:rsid w:val="00C26910"/>
    <w:rsid w:val="00C4271A"/>
    <w:rsid w:val="00CF69BA"/>
    <w:rsid w:val="00D269FF"/>
    <w:rsid w:val="00D31050"/>
    <w:rsid w:val="00D54AAC"/>
    <w:rsid w:val="00D672D6"/>
    <w:rsid w:val="00DF6D9C"/>
    <w:rsid w:val="00EB5135"/>
    <w:rsid w:val="00EF31A2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A499F-0DBF-474B-80FF-B2318DA6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B9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8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E55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iroipk.idknet.com/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15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dcterms:created xsi:type="dcterms:W3CDTF">2023-12-12T09:54:00Z</dcterms:created>
  <dcterms:modified xsi:type="dcterms:W3CDTF">2024-02-12T12:11:00Z</dcterms:modified>
</cp:coreProperties>
</file>