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87"/>
        <w:gridCol w:w="1417"/>
        <w:gridCol w:w="4078"/>
      </w:tblGrid>
      <w:tr w:rsidR="009D76C2" w:rsidRPr="00CF39DF" w14:paraId="64A36000" w14:textId="77777777" w:rsidTr="006E79C5">
        <w:trPr>
          <w:trHeight w:val="1262"/>
        </w:trPr>
        <w:tc>
          <w:tcPr>
            <w:tcW w:w="4287" w:type="dxa"/>
          </w:tcPr>
          <w:p w14:paraId="4CC3F688" w14:textId="77777777" w:rsidR="009D76C2" w:rsidRPr="00CF39DF" w:rsidRDefault="009D76C2" w:rsidP="006E79C5">
            <w:pPr>
              <w:rPr>
                <w:sz w:val="20"/>
                <w:szCs w:val="20"/>
              </w:rPr>
            </w:pPr>
          </w:p>
          <w:p w14:paraId="14D59713" w14:textId="77777777" w:rsidR="009D76C2" w:rsidRPr="0050070E" w:rsidRDefault="009D76C2" w:rsidP="006E79C5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 xml:space="preserve">МИНИСТЕРУЛ ЕДУКАЦИЕЙ </w:t>
            </w:r>
          </w:p>
          <w:p w14:paraId="61117B4F" w14:textId="77777777" w:rsidR="009D76C2" w:rsidRPr="0050070E" w:rsidRDefault="009D76C2" w:rsidP="006E79C5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 xml:space="preserve">АЛ РЕПУБЛИЧИЙ </w:t>
            </w:r>
          </w:p>
          <w:p w14:paraId="76B46382" w14:textId="77777777" w:rsidR="009D76C2" w:rsidRPr="0050070E" w:rsidRDefault="009D76C2" w:rsidP="006E79C5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spacing w:val="-10"/>
                <w:sz w:val="20"/>
                <w:szCs w:val="20"/>
              </w:rPr>
              <w:t>МОЛДОВЕНЕШТЬ НИСТРЕНЕ</w:t>
            </w:r>
          </w:p>
          <w:p w14:paraId="015A5BF4" w14:textId="77777777" w:rsidR="009D76C2" w:rsidRPr="0050070E" w:rsidRDefault="009D76C2" w:rsidP="006E79C5">
            <w:pPr>
              <w:jc w:val="center"/>
              <w:rPr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ИНСТИТУЦИЯ ДЕ СТАТ ДЕ ЫНВЭЦЭМЫНТ </w:t>
            </w:r>
          </w:p>
          <w:p w14:paraId="02865E82" w14:textId="77777777" w:rsidR="009D76C2" w:rsidRPr="0050070E" w:rsidRDefault="009D76C2" w:rsidP="006E79C5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А ЫНВЭЦЭМЫНТУЛУЙ ПРОФЕСИОНАЛ СУПЛИМЕНТАР «ИНСТИТУТУЛ </w:t>
            </w:r>
          </w:p>
          <w:p w14:paraId="77E463E9" w14:textId="77777777" w:rsidR="009D76C2" w:rsidRPr="0050070E" w:rsidRDefault="009D76C2" w:rsidP="006E79C5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 xml:space="preserve">ДЕ ДЕЗВОЛТАРЕ А ЫНВЭЦЭМЫНТУЛУЙ </w:t>
            </w:r>
          </w:p>
          <w:p w14:paraId="0FD9E050" w14:textId="77777777" w:rsidR="009D76C2" w:rsidRPr="00CF39DF" w:rsidRDefault="009D76C2" w:rsidP="006E79C5">
            <w:pPr>
              <w:jc w:val="center"/>
              <w:rPr>
                <w:sz w:val="20"/>
                <w:szCs w:val="20"/>
              </w:rPr>
            </w:pPr>
            <w:r w:rsidRPr="0050070E">
              <w:rPr>
                <w:b/>
                <w:spacing w:val="-10"/>
                <w:sz w:val="20"/>
                <w:szCs w:val="20"/>
              </w:rPr>
              <w:t>ШИ ПЕРФЕКЦИОНАРЯ КАДРЕЛОР»</w:t>
            </w:r>
          </w:p>
        </w:tc>
        <w:tc>
          <w:tcPr>
            <w:tcW w:w="1417" w:type="dxa"/>
          </w:tcPr>
          <w:p w14:paraId="347F0F31" w14:textId="77777777" w:rsidR="009D76C2" w:rsidRDefault="009D76C2" w:rsidP="006E79C5">
            <w:pPr>
              <w:jc w:val="center"/>
              <w:rPr>
                <w:sz w:val="20"/>
                <w:szCs w:val="20"/>
              </w:rPr>
            </w:pPr>
          </w:p>
          <w:p w14:paraId="09769223" w14:textId="77777777" w:rsidR="009D76C2" w:rsidRDefault="009D76C2" w:rsidP="006E79C5">
            <w:pPr>
              <w:rPr>
                <w:sz w:val="20"/>
                <w:szCs w:val="20"/>
              </w:rPr>
            </w:pPr>
          </w:p>
          <w:p w14:paraId="24D0F932" w14:textId="77777777" w:rsidR="009D76C2" w:rsidRPr="00CF39DF" w:rsidRDefault="009D76C2" w:rsidP="006E79C5">
            <w:pPr>
              <w:jc w:val="center"/>
              <w:rPr>
                <w:sz w:val="20"/>
                <w:szCs w:val="20"/>
              </w:rPr>
            </w:pPr>
            <w:r w:rsidRPr="00585586">
              <w:rPr>
                <w:noProof/>
                <w:sz w:val="20"/>
                <w:szCs w:val="20"/>
              </w:rPr>
              <w:drawing>
                <wp:inline distT="0" distB="0" distL="0" distR="0" wp14:anchorId="1FD9E9E7" wp14:editId="05EEFCB1">
                  <wp:extent cx="797719" cy="638175"/>
                  <wp:effectExtent l="0" t="0" r="254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692" cy="638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8" w:type="dxa"/>
          </w:tcPr>
          <w:p w14:paraId="7FF4BAA4" w14:textId="77777777" w:rsidR="009D76C2" w:rsidRPr="00CF39DF" w:rsidRDefault="009D76C2" w:rsidP="006E79C5">
            <w:pPr>
              <w:jc w:val="center"/>
              <w:rPr>
                <w:sz w:val="20"/>
                <w:szCs w:val="20"/>
              </w:rPr>
            </w:pPr>
          </w:p>
          <w:p w14:paraId="6AA930B8" w14:textId="77777777" w:rsidR="009D76C2" w:rsidRDefault="009D76C2" w:rsidP="006E79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39DF">
              <w:rPr>
                <w:sz w:val="20"/>
                <w:szCs w:val="20"/>
              </w:rPr>
              <w:t>М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 w:rsidRPr="00CF39DF">
              <w:rPr>
                <w:sz w:val="20"/>
                <w:szCs w:val="20"/>
              </w:rPr>
              <w:t>Н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СТЕРСТВО </w:t>
            </w:r>
            <w:r w:rsidRPr="00CF39DF">
              <w:rPr>
                <w:sz w:val="20"/>
                <w:szCs w:val="20"/>
              </w:rPr>
              <w:t>ОСВ</w:t>
            </w:r>
            <w:r w:rsidRPr="00CF39DF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ТИ </w:t>
            </w:r>
            <w:r w:rsidRPr="00543760">
              <w:rPr>
                <w:sz w:val="20"/>
                <w:szCs w:val="20"/>
              </w:rPr>
              <w:t xml:space="preserve">ПРИДНІСТРОВСЬКОЇ </w:t>
            </w:r>
          </w:p>
          <w:p w14:paraId="77BEE885" w14:textId="77777777" w:rsidR="009D76C2" w:rsidRPr="00CF39DF" w:rsidRDefault="009D76C2" w:rsidP="006E79C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43760">
              <w:rPr>
                <w:sz w:val="20"/>
                <w:szCs w:val="20"/>
              </w:rPr>
              <w:t>МОЛДАВСЬКОЇ РЕСПУБЛІКИ</w:t>
            </w:r>
          </w:p>
          <w:p w14:paraId="71EB22CF" w14:textId="77777777" w:rsidR="009D76C2" w:rsidRPr="00CF39DF" w:rsidRDefault="009D76C2" w:rsidP="006E79C5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1D44B6">
              <w:rPr>
                <w:b/>
                <w:sz w:val="20"/>
                <w:szCs w:val="20"/>
              </w:rPr>
              <w:t xml:space="preserve">ДЕРЖАВНИЙ </w:t>
            </w:r>
            <w:r w:rsidRPr="001D44B6">
              <w:rPr>
                <w:b/>
                <w:sz w:val="20"/>
                <w:szCs w:val="20"/>
                <w:lang w:val="uk-UA"/>
              </w:rPr>
              <w:t>ОСВ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ТН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Й</w:t>
            </w:r>
            <w:r w:rsidRPr="001D44B6">
              <w:rPr>
                <w:b/>
                <w:sz w:val="20"/>
                <w:szCs w:val="20"/>
              </w:rPr>
              <w:t xml:space="preserve"> ЗАКЛАД ДОДАТКОВОЇ ПРОФЕС</w:t>
            </w:r>
            <w:r w:rsidRPr="001D44B6">
              <w:rPr>
                <w:b/>
                <w:sz w:val="20"/>
                <w:szCs w:val="20"/>
                <w:lang w:val="uk-UA"/>
              </w:rPr>
              <w:t>ІЙНОЇ ОСВІТИ «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НСТИТУТ РОЗВИТКУ ОСВ</w:t>
            </w:r>
            <w:r w:rsidRPr="001D44B6">
              <w:rPr>
                <w:b/>
                <w:sz w:val="20"/>
                <w:szCs w:val="20"/>
                <w:lang w:val="en-US"/>
              </w:rPr>
              <w:t>I</w:t>
            </w:r>
            <w:r w:rsidRPr="001D44B6">
              <w:rPr>
                <w:b/>
                <w:sz w:val="20"/>
                <w:szCs w:val="20"/>
                <w:lang w:val="uk-UA"/>
              </w:rPr>
              <w:t>ТИ І ПІДВИЩЕННЯ КВАЛІФІКАЦІЇ»</w:t>
            </w:r>
          </w:p>
        </w:tc>
      </w:tr>
      <w:tr w:rsidR="009D76C2" w:rsidRPr="00CF39DF" w14:paraId="02DA4D73" w14:textId="77777777" w:rsidTr="006E79C5">
        <w:tc>
          <w:tcPr>
            <w:tcW w:w="9782" w:type="dxa"/>
            <w:gridSpan w:val="3"/>
          </w:tcPr>
          <w:p w14:paraId="6AA6C321" w14:textId="77777777" w:rsidR="009D76C2" w:rsidRPr="00CF39DF" w:rsidRDefault="009D76C2" w:rsidP="006E79C5">
            <w:pPr>
              <w:ind w:firstLine="5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ПРОСВЕЩЕНИЯ</w:t>
            </w:r>
            <w:r w:rsidRPr="00CF3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ПРИДНЕСТРОВСКОЙ МОЛДАВСКОЙ РЕСПУБЛИКИ</w:t>
            </w:r>
          </w:p>
          <w:p w14:paraId="1A98AEBE" w14:textId="77777777" w:rsidR="009D76C2" w:rsidRPr="001D44B6" w:rsidRDefault="009D76C2" w:rsidP="006E79C5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ГОСУДАРСТВЕННОЕ ОБРАЗОВАТЕЛЬНОЕ УЧРЕЖДЕНИЕ</w:t>
            </w:r>
          </w:p>
          <w:p w14:paraId="6E747C1F" w14:textId="77777777" w:rsidR="009D76C2" w:rsidRPr="001D44B6" w:rsidRDefault="009D76C2" w:rsidP="006E79C5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ДОПОЛНИТЕЛЬНОГО ПРОФЕССИОНАЛЬНОГО ОБРАЗОВАНИЯ</w:t>
            </w:r>
          </w:p>
          <w:p w14:paraId="05CAADF2" w14:textId="77777777" w:rsidR="009D76C2" w:rsidRPr="001D44B6" w:rsidRDefault="009D76C2" w:rsidP="006E79C5">
            <w:pPr>
              <w:ind w:firstLine="596"/>
              <w:jc w:val="center"/>
              <w:rPr>
                <w:b/>
                <w:sz w:val="20"/>
                <w:szCs w:val="20"/>
              </w:rPr>
            </w:pPr>
            <w:r w:rsidRPr="001D44B6">
              <w:rPr>
                <w:b/>
                <w:sz w:val="20"/>
                <w:szCs w:val="20"/>
              </w:rPr>
              <w:t>«ИНСТИТУТ РАЗВИТИЯ ОБРАЗОВАНИЯ И ПОВЫШЕНИЯ КВАЛИФИКАЦИИ»</w:t>
            </w:r>
          </w:p>
          <w:p w14:paraId="4B7FD9FB" w14:textId="77777777" w:rsidR="009D76C2" w:rsidRPr="00CF39DF" w:rsidRDefault="009D76C2" w:rsidP="006E7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BD9F166" w14:textId="77777777" w:rsidR="003819F5" w:rsidRDefault="009D76C2">
      <w:r>
        <w:t>РАССМОТРЕНО И ОДОБРЕНО                                   УТВЕРЖДАЮ</w:t>
      </w:r>
    </w:p>
    <w:p w14:paraId="430E8783" w14:textId="77777777" w:rsidR="009D76C2" w:rsidRDefault="009D76C2">
      <w:r>
        <w:t>на заседании Ученого Совета                                         Ректор ГОУ ДПО «ИРОиПК»</w:t>
      </w:r>
    </w:p>
    <w:p w14:paraId="1F717291" w14:textId="77777777" w:rsidR="009D76C2" w:rsidRDefault="009D76C2">
      <w:r>
        <w:t>Протокол № _______                                                       _______________ В.В. Проценко</w:t>
      </w:r>
    </w:p>
    <w:p w14:paraId="5E44E1E4" w14:textId="77777777" w:rsidR="009D76C2" w:rsidRDefault="00781D88">
      <w:r>
        <w:t>От «___» _____________ 20 ___ г.                                 «___» _____________ 20 ___ г.</w:t>
      </w:r>
    </w:p>
    <w:p w14:paraId="139AD108" w14:textId="77777777" w:rsidR="002A552D" w:rsidRDefault="002A552D"/>
    <w:p w14:paraId="3551D448" w14:textId="77777777" w:rsidR="002A552D" w:rsidRDefault="002A552D"/>
    <w:p w14:paraId="1F49A6B9" w14:textId="77777777" w:rsidR="002A552D" w:rsidRDefault="002A552D"/>
    <w:p w14:paraId="678DD581" w14:textId="77777777" w:rsidR="002A552D" w:rsidRDefault="002A552D" w:rsidP="002A552D">
      <w:pPr>
        <w:jc w:val="center"/>
        <w:rPr>
          <w:b/>
          <w:sz w:val="40"/>
          <w:szCs w:val="40"/>
        </w:rPr>
      </w:pPr>
      <w:r w:rsidRPr="002A552D">
        <w:rPr>
          <w:b/>
          <w:sz w:val="40"/>
          <w:szCs w:val="40"/>
        </w:rPr>
        <w:t>ПОЛОЖЕНИЕ</w:t>
      </w:r>
    </w:p>
    <w:p w14:paraId="4744AEF3" w14:textId="77777777" w:rsidR="00857E03" w:rsidRPr="00BC69EC" w:rsidRDefault="00857E03" w:rsidP="002A552D">
      <w:pPr>
        <w:jc w:val="center"/>
        <w:rPr>
          <w:b/>
          <w:sz w:val="28"/>
          <w:szCs w:val="28"/>
        </w:rPr>
      </w:pPr>
      <w:r w:rsidRPr="00BC69EC">
        <w:rPr>
          <w:b/>
          <w:sz w:val="28"/>
          <w:szCs w:val="28"/>
        </w:rPr>
        <w:t>о порядке проведения Республиканского конкурса</w:t>
      </w:r>
    </w:p>
    <w:p w14:paraId="30F86823" w14:textId="77777777" w:rsidR="00857E03" w:rsidRPr="00BC69EC" w:rsidRDefault="00857E03" w:rsidP="002A552D">
      <w:pPr>
        <w:jc w:val="center"/>
        <w:rPr>
          <w:b/>
          <w:sz w:val="28"/>
          <w:szCs w:val="28"/>
        </w:rPr>
      </w:pPr>
      <w:r w:rsidRPr="00BC69EC">
        <w:rPr>
          <w:b/>
          <w:sz w:val="28"/>
          <w:szCs w:val="28"/>
        </w:rPr>
        <w:t>«Языковая мозаика: педагогические находки»</w:t>
      </w:r>
    </w:p>
    <w:p w14:paraId="44BFC19C" w14:textId="33F24F10" w:rsidR="00BC69EC" w:rsidRDefault="00BC69EC" w:rsidP="002A552D">
      <w:pPr>
        <w:jc w:val="center"/>
        <w:rPr>
          <w:b/>
          <w:sz w:val="28"/>
          <w:szCs w:val="28"/>
        </w:rPr>
      </w:pPr>
      <w:r w:rsidRPr="00BC69EC">
        <w:rPr>
          <w:b/>
          <w:sz w:val="28"/>
          <w:szCs w:val="28"/>
        </w:rPr>
        <w:t xml:space="preserve">среди педагогических работников </w:t>
      </w:r>
      <w:r w:rsidR="00D374E4">
        <w:rPr>
          <w:b/>
          <w:sz w:val="28"/>
          <w:szCs w:val="28"/>
        </w:rPr>
        <w:t>всех уровней</w:t>
      </w:r>
      <w:r w:rsidRPr="00BC69EC">
        <w:rPr>
          <w:b/>
          <w:sz w:val="28"/>
          <w:szCs w:val="28"/>
        </w:rPr>
        <w:t xml:space="preserve"> образования Приднестровской Молдавской Республики</w:t>
      </w:r>
    </w:p>
    <w:p w14:paraId="0B734EAC" w14:textId="77777777" w:rsidR="002F5861" w:rsidRDefault="002F5861" w:rsidP="002A552D">
      <w:pPr>
        <w:jc w:val="center"/>
        <w:rPr>
          <w:b/>
          <w:szCs w:val="28"/>
        </w:rPr>
      </w:pPr>
    </w:p>
    <w:p w14:paraId="619DDD85" w14:textId="77777777" w:rsidR="002F5861" w:rsidRDefault="002F5861" w:rsidP="002F5861">
      <w:pPr>
        <w:jc w:val="both"/>
        <w:rPr>
          <w:b/>
          <w:szCs w:val="28"/>
        </w:rPr>
      </w:pPr>
      <w:proofErr w:type="gramStart"/>
      <w:r>
        <w:rPr>
          <w:b/>
          <w:szCs w:val="28"/>
        </w:rPr>
        <w:t>« _</w:t>
      </w:r>
      <w:proofErr w:type="gramEnd"/>
      <w:r>
        <w:rPr>
          <w:b/>
          <w:szCs w:val="28"/>
        </w:rPr>
        <w:t>_» ______________  20__ г.                                                                           № _______</w:t>
      </w:r>
    </w:p>
    <w:p w14:paraId="00482AA3" w14:textId="77777777" w:rsidR="002F5861" w:rsidRDefault="002F5861" w:rsidP="002F5861">
      <w:pPr>
        <w:jc w:val="both"/>
        <w:rPr>
          <w:b/>
          <w:szCs w:val="28"/>
          <w:lang w:val="uk-UA"/>
        </w:rPr>
      </w:pPr>
    </w:p>
    <w:p w14:paraId="70BC1459" w14:textId="77777777" w:rsidR="003C4B55" w:rsidRDefault="003C4B55" w:rsidP="00FD01A4">
      <w:pPr>
        <w:jc w:val="center"/>
        <w:rPr>
          <w:b/>
          <w:szCs w:val="28"/>
          <w:lang w:val="uk-UA"/>
        </w:rPr>
      </w:pPr>
    </w:p>
    <w:p w14:paraId="6B98513B" w14:textId="29D1CD42" w:rsidR="00FD01A4" w:rsidRDefault="00FD01A4" w:rsidP="00FD01A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І. ОБЩИЕ ПОЛОЖЕНИЯ</w:t>
      </w:r>
    </w:p>
    <w:p w14:paraId="71000BCE" w14:textId="77777777" w:rsidR="003C4B55" w:rsidRDefault="003C4B55" w:rsidP="00FD01A4">
      <w:pPr>
        <w:jc w:val="center"/>
        <w:rPr>
          <w:b/>
          <w:szCs w:val="28"/>
          <w:lang w:val="uk-UA"/>
        </w:rPr>
      </w:pPr>
    </w:p>
    <w:p w14:paraId="4D71301B" w14:textId="6E5907AC" w:rsidR="00FD01A4" w:rsidRDefault="006F0D9F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Настоящее </w:t>
      </w:r>
      <w:r w:rsidR="007777A3">
        <w:rPr>
          <w:szCs w:val="28"/>
        </w:rPr>
        <w:t>П</w:t>
      </w:r>
      <w:r w:rsidR="00FD01A4" w:rsidRPr="00BB2BEB">
        <w:rPr>
          <w:szCs w:val="28"/>
        </w:rPr>
        <w:t xml:space="preserve">оложение </w:t>
      </w:r>
      <w:r w:rsidR="007A59FC" w:rsidRPr="00BB2BEB">
        <w:rPr>
          <w:szCs w:val="28"/>
        </w:rPr>
        <w:t>определяет порядок проведения и подведения итогов Республиканского конкурса «Языковая мозаика: педагогические находки»</w:t>
      </w:r>
      <w:r w:rsidR="00181548" w:rsidRPr="00BB2BEB">
        <w:rPr>
          <w:szCs w:val="28"/>
        </w:rPr>
        <w:t xml:space="preserve"> среди педагогических работников </w:t>
      </w:r>
      <w:r w:rsidR="00D374E4">
        <w:rPr>
          <w:szCs w:val="28"/>
        </w:rPr>
        <w:t>всех уровней</w:t>
      </w:r>
      <w:r w:rsidR="00181548" w:rsidRPr="00BB2BEB">
        <w:rPr>
          <w:szCs w:val="28"/>
        </w:rPr>
        <w:t xml:space="preserve"> образования Приднестровской Молдавской Республики</w:t>
      </w:r>
      <w:r w:rsidR="00922D80">
        <w:rPr>
          <w:szCs w:val="28"/>
        </w:rPr>
        <w:t>, преподающих официальный (молдавский, русский, украинский) язык и литературу</w:t>
      </w:r>
      <w:r w:rsidR="00181548" w:rsidRPr="00BB2BEB">
        <w:rPr>
          <w:szCs w:val="28"/>
        </w:rPr>
        <w:t xml:space="preserve"> (далее – Республиканский конкурс).</w:t>
      </w:r>
    </w:p>
    <w:p w14:paraId="0A4F64C9" w14:textId="77777777" w:rsidR="00BB2BEB" w:rsidRDefault="00E62BD3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Учредителем Республиканского конкурса является ГОУ ДПО «Институт развития образования и повышения квалификации»</w:t>
      </w:r>
      <w:r w:rsidR="00EE2B3A">
        <w:rPr>
          <w:szCs w:val="28"/>
        </w:rPr>
        <w:t xml:space="preserve"> (далее ГОУ ДПО «</w:t>
      </w:r>
      <w:proofErr w:type="spellStart"/>
      <w:r w:rsidR="00EE2B3A">
        <w:rPr>
          <w:szCs w:val="28"/>
        </w:rPr>
        <w:t>ИРОиПК</w:t>
      </w:r>
      <w:proofErr w:type="spellEnd"/>
      <w:r w:rsidR="00EE2B3A">
        <w:rPr>
          <w:szCs w:val="28"/>
        </w:rPr>
        <w:t>»).</w:t>
      </w:r>
    </w:p>
    <w:p w14:paraId="22DA38DB" w14:textId="77777777" w:rsidR="00EE2B3A" w:rsidRDefault="00EE2B3A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Организационное обеспечение</w:t>
      </w:r>
      <w:r w:rsidRPr="00EE2B3A">
        <w:rPr>
          <w:szCs w:val="28"/>
        </w:rPr>
        <w:t xml:space="preserve"> </w:t>
      </w:r>
      <w:r>
        <w:rPr>
          <w:szCs w:val="28"/>
        </w:rPr>
        <w:t xml:space="preserve">Республиканского конкурса </w:t>
      </w:r>
      <w:r w:rsidR="003B01FD">
        <w:rPr>
          <w:szCs w:val="28"/>
        </w:rPr>
        <w:t>осуществляет</w:t>
      </w:r>
      <w:r>
        <w:rPr>
          <w:szCs w:val="28"/>
        </w:rPr>
        <w:t xml:space="preserve"> ГОУ ДПО «</w:t>
      </w:r>
      <w:proofErr w:type="spellStart"/>
      <w:r>
        <w:rPr>
          <w:szCs w:val="28"/>
        </w:rPr>
        <w:t>ИРОиПК</w:t>
      </w:r>
      <w:proofErr w:type="spellEnd"/>
      <w:r>
        <w:rPr>
          <w:szCs w:val="28"/>
        </w:rPr>
        <w:t>».</w:t>
      </w:r>
    </w:p>
    <w:p w14:paraId="28C3E820" w14:textId="031E535E" w:rsidR="00332073" w:rsidRPr="00332073" w:rsidRDefault="00332073" w:rsidP="00332073">
      <w:pPr>
        <w:ind w:firstLine="709"/>
        <w:jc w:val="both"/>
        <w:rPr>
          <w:szCs w:val="28"/>
        </w:rPr>
      </w:pPr>
      <w:r w:rsidRPr="00332073">
        <w:rPr>
          <w:szCs w:val="28"/>
        </w:rPr>
        <w:t>ГОУ ДПО «ИРОиПК» размещает «Положение о порядке проведения и подведения ит</w:t>
      </w:r>
      <w:r w:rsidR="006F0D9F">
        <w:rPr>
          <w:szCs w:val="28"/>
        </w:rPr>
        <w:t>огов Республиканского конкурса „</w:t>
      </w:r>
      <w:r w:rsidRPr="00332073">
        <w:rPr>
          <w:szCs w:val="28"/>
        </w:rPr>
        <w:t xml:space="preserve">Языковая </w:t>
      </w:r>
      <w:r w:rsidR="006F0D9F">
        <w:rPr>
          <w:szCs w:val="28"/>
        </w:rPr>
        <w:t>мозаика: педагогические находки”</w:t>
      </w:r>
      <w:r w:rsidRPr="00332073">
        <w:rPr>
          <w:szCs w:val="28"/>
        </w:rPr>
        <w:t xml:space="preserve"> среди педагогических работников </w:t>
      </w:r>
      <w:r w:rsidR="00D374E4">
        <w:rPr>
          <w:szCs w:val="28"/>
        </w:rPr>
        <w:t>всех уровней</w:t>
      </w:r>
      <w:r w:rsidRPr="00332073">
        <w:rPr>
          <w:szCs w:val="28"/>
        </w:rPr>
        <w:t xml:space="preserve"> образования Приднестровской Молдавской Республики» на своем официальном сайте (</w:t>
      </w:r>
      <w:hyperlink r:id="rId9" w:history="1">
        <w:r w:rsidRPr="006F0D9F">
          <w:rPr>
            <w:rStyle w:val="a4"/>
            <w:szCs w:val="28"/>
            <w:u w:val="none"/>
          </w:rPr>
          <w:t>https://iroipk.idknet.com/</w:t>
        </w:r>
      </w:hyperlink>
      <w:r w:rsidRPr="00332073">
        <w:rPr>
          <w:szCs w:val="28"/>
        </w:rPr>
        <w:t>) и гарантирует широкую гласность проведения всех этапов конкурса.</w:t>
      </w:r>
    </w:p>
    <w:p w14:paraId="7EACE0CC" w14:textId="77777777" w:rsidR="00332073" w:rsidRDefault="00332073" w:rsidP="00332073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ГОУ ДПО «ИРОиПК» обеспечивает:</w:t>
      </w:r>
    </w:p>
    <w:p w14:paraId="4938F5C2" w14:textId="67017921" w:rsidR="00332073" w:rsidRPr="006F0D9F" w:rsidRDefault="006F0D9F" w:rsidP="006F0D9F">
      <w:pPr>
        <w:ind w:left="1069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</w:t>
      </w:r>
      <w:r w:rsidR="00332073" w:rsidRPr="006F0D9F">
        <w:rPr>
          <w:szCs w:val="28"/>
        </w:rPr>
        <w:t>равные условия для всех участников конкурса;</w:t>
      </w:r>
    </w:p>
    <w:p w14:paraId="2938F2DD" w14:textId="3E90E23F" w:rsidR="00332073" w:rsidRPr="006F0D9F" w:rsidRDefault="006F0D9F" w:rsidP="006F0D9F">
      <w:pPr>
        <w:ind w:left="1069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</w:t>
      </w:r>
      <w:r w:rsidR="00332073" w:rsidRPr="006F0D9F">
        <w:rPr>
          <w:szCs w:val="28"/>
        </w:rPr>
        <w:t>формирование профессионального жюри конкурса;</w:t>
      </w:r>
    </w:p>
    <w:p w14:paraId="08C9C488" w14:textId="57445D02" w:rsidR="00332073" w:rsidRPr="006F0D9F" w:rsidRDefault="006F0D9F" w:rsidP="006F0D9F">
      <w:pPr>
        <w:ind w:left="1069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</w:t>
      </w:r>
      <w:r w:rsidR="00332073" w:rsidRPr="006F0D9F">
        <w:rPr>
          <w:szCs w:val="28"/>
        </w:rPr>
        <w:t>создание условий для работы жюри с целью принятия объективных решений;</w:t>
      </w:r>
    </w:p>
    <w:p w14:paraId="3F854A62" w14:textId="74B0F28F" w:rsidR="0077700D" w:rsidRPr="006F0D9F" w:rsidRDefault="006F0D9F" w:rsidP="006F0D9F">
      <w:pPr>
        <w:ind w:left="1069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</w:t>
      </w:r>
      <w:r w:rsidR="00332073" w:rsidRPr="006F0D9F">
        <w:rPr>
          <w:szCs w:val="28"/>
        </w:rPr>
        <w:t>подведение итогов конкурса (награждение победителей, призеров и лауреатов).</w:t>
      </w:r>
    </w:p>
    <w:p w14:paraId="7783552F" w14:textId="77777777" w:rsidR="00274F59" w:rsidRDefault="000C32EA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Участие в конкурсе является бес</w:t>
      </w:r>
      <w:r w:rsidR="00274F59">
        <w:rPr>
          <w:szCs w:val="28"/>
        </w:rPr>
        <w:t>платным и добровольным.</w:t>
      </w:r>
    </w:p>
    <w:p w14:paraId="0467E623" w14:textId="785AD8B4" w:rsidR="0077700D" w:rsidRDefault="0077700D" w:rsidP="0077700D">
      <w:pPr>
        <w:pStyle w:val="a3"/>
        <w:ind w:left="1429"/>
        <w:rPr>
          <w:b/>
          <w:szCs w:val="28"/>
          <w:lang w:val="uk-UA"/>
        </w:rPr>
      </w:pPr>
    </w:p>
    <w:p w14:paraId="503871F8" w14:textId="77777777" w:rsidR="002119B0" w:rsidRDefault="002119B0" w:rsidP="0077700D">
      <w:pPr>
        <w:pStyle w:val="a3"/>
        <w:ind w:left="1429"/>
        <w:rPr>
          <w:b/>
          <w:szCs w:val="28"/>
          <w:lang w:val="uk-UA"/>
        </w:rPr>
      </w:pPr>
    </w:p>
    <w:p w14:paraId="20F47C26" w14:textId="2210BCE6" w:rsidR="0077700D" w:rsidRDefault="0077700D" w:rsidP="003C4B55">
      <w:pPr>
        <w:pStyle w:val="a3"/>
        <w:ind w:left="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ІІ. ЦЕЛИ И ЗАДАЧИ КОНКУРСА</w:t>
      </w:r>
      <w:r w:rsidR="003C4B55">
        <w:rPr>
          <w:b/>
          <w:szCs w:val="28"/>
          <w:lang w:val="uk-UA"/>
        </w:rPr>
        <w:t xml:space="preserve"> </w:t>
      </w:r>
    </w:p>
    <w:p w14:paraId="5A3D172C" w14:textId="77777777" w:rsidR="003C4B55" w:rsidRDefault="003C4B55" w:rsidP="0077700D">
      <w:pPr>
        <w:pStyle w:val="a3"/>
        <w:ind w:left="1429"/>
        <w:jc w:val="center"/>
        <w:rPr>
          <w:b/>
          <w:szCs w:val="28"/>
          <w:lang w:val="uk-UA"/>
        </w:rPr>
      </w:pPr>
    </w:p>
    <w:p w14:paraId="5E4B7074" w14:textId="77777777" w:rsidR="0077700D" w:rsidRPr="00C300F7" w:rsidRDefault="0077700D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70830">
        <w:rPr>
          <w:b/>
          <w:szCs w:val="28"/>
        </w:rPr>
        <w:t xml:space="preserve">Целями </w:t>
      </w:r>
      <w:r w:rsidRPr="00C300F7">
        <w:rPr>
          <w:szCs w:val="28"/>
        </w:rPr>
        <w:t>Республиканского конкурса являются:</w:t>
      </w:r>
    </w:p>
    <w:p w14:paraId="0F260A41" w14:textId="77777777" w:rsidR="00C46B32" w:rsidRDefault="00AD151F" w:rsidP="00D2079D">
      <w:pPr>
        <w:pStyle w:val="a3"/>
        <w:ind w:left="0" w:firstLine="709"/>
        <w:jc w:val="both"/>
        <w:rPr>
          <w:szCs w:val="28"/>
        </w:rPr>
      </w:pPr>
      <w:r w:rsidRPr="00AD151F">
        <w:rPr>
          <w:szCs w:val="28"/>
        </w:rPr>
        <w:t>–</w:t>
      </w:r>
      <w:r w:rsidR="00E56043">
        <w:rPr>
          <w:szCs w:val="28"/>
        </w:rPr>
        <w:t xml:space="preserve"> активизация и </w:t>
      </w:r>
      <w:r w:rsidR="00C46B32">
        <w:rPr>
          <w:szCs w:val="28"/>
        </w:rPr>
        <w:t>с</w:t>
      </w:r>
      <w:r w:rsidR="00C46B32" w:rsidRPr="00A63C99">
        <w:rPr>
          <w:szCs w:val="28"/>
        </w:rPr>
        <w:t>тимулирование профессионального роста педагогических работников</w:t>
      </w:r>
      <w:r w:rsidR="00C46B32">
        <w:rPr>
          <w:szCs w:val="28"/>
        </w:rPr>
        <w:t>, поддержка и поощрение к участию в конкурсном движении;</w:t>
      </w:r>
    </w:p>
    <w:p w14:paraId="4164199C" w14:textId="77777777" w:rsidR="00E56043" w:rsidRDefault="00E56043" w:rsidP="00D2079D">
      <w:pPr>
        <w:pStyle w:val="a3"/>
        <w:ind w:left="0" w:firstLine="709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</w:t>
      </w:r>
      <w:r w:rsidRPr="00A63C99">
        <w:rPr>
          <w:szCs w:val="28"/>
        </w:rPr>
        <w:t>повышение качества преподавания официальных языков (молдавского, русского, украинского) и литературы</w:t>
      </w:r>
      <w:r>
        <w:rPr>
          <w:szCs w:val="28"/>
        </w:rPr>
        <w:t>;</w:t>
      </w:r>
    </w:p>
    <w:p w14:paraId="38373FC7" w14:textId="77777777" w:rsidR="00E56043" w:rsidRDefault="00E56043" w:rsidP="00D2079D">
      <w:pPr>
        <w:pStyle w:val="a3"/>
        <w:ind w:left="0" w:firstLine="709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</w:t>
      </w:r>
      <w:r w:rsidR="00D2079D" w:rsidRPr="00A63C99">
        <w:rPr>
          <w:szCs w:val="28"/>
        </w:rPr>
        <w:t>распространение эффективного педагогического опыта и инновационных практик в образовательных организациях Приднестровской Молдавской Республики.</w:t>
      </w:r>
    </w:p>
    <w:p w14:paraId="3A96816C" w14:textId="77777777" w:rsidR="00370830" w:rsidRDefault="00370830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A53C9">
        <w:rPr>
          <w:b/>
          <w:szCs w:val="28"/>
        </w:rPr>
        <w:t xml:space="preserve">Задачи </w:t>
      </w:r>
      <w:r w:rsidRPr="00C300F7">
        <w:rPr>
          <w:szCs w:val="28"/>
        </w:rPr>
        <w:t>проведения</w:t>
      </w:r>
      <w:r>
        <w:rPr>
          <w:szCs w:val="28"/>
        </w:rPr>
        <w:t xml:space="preserve"> Республиканского конкурса:</w:t>
      </w:r>
    </w:p>
    <w:p w14:paraId="3AEFD4B1" w14:textId="6C9A20C0" w:rsidR="005326AD" w:rsidRDefault="00370830" w:rsidP="003A5745">
      <w:pPr>
        <w:pStyle w:val="a3"/>
        <w:ind w:left="0" w:firstLine="720"/>
        <w:jc w:val="both"/>
        <w:rPr>
          <w:szCs w:val="28"/>
        </w:rPr>
      </w:pPr>
      <w:r w:rsidRPr="00AD151F">
        <w:rPr>
          <w:szCs w:val="28"/>
        </w:rPr>
        <w:t>–</w:t>
      </w:r>
      <w:r w:rsidR="00C46B32" w:rsidRPr="00AD151F">
        <w:rPr>
          <w:szCs w:val="28"/>
        </w:rPr>
        <w:t xml:space="preserve"> </w:t>
      </w:r>
      <w:r w:rsidR="005326AD">
        <w:rPr>
          <w:szCs w:val="28"/>
        </w:rPr>
        <w:t>в</w:t>
      </w:r>
      <w:r w:rsidR="005326AD" w:rsidRPr="00A63C99">
        <w:rPr>
          <w:szCs w:val="28"/>
        </w:rPr>
        <w:t xml:space="preserve">ыявление и поддержка педагогов, успешно применяющих современные образовательные технологии, инновационные методы и приёмы преподавания </w:t>
      </w:r>
      <w:r w:rsidR="003A5745">
        <w:rPr>
          <w:szCs w:val="28"/>
        </w:rPr>
        <w:t xml:space="preserve">официальных </w:t>
      </w:r>
      <w:r w:rsidR="006F0D9F">
        <w:rPr>
          <w:szCs w:val="28"/>
        </w:rPr>
        <w:t xml:space="preserve">(молдавского, русского, украинского) </w:t>
      </w:r>
      <w:r w:rsidR="005326AD" w:rsidRPr="00A63C99">
        <w:rPr>
          <w:szCs w:val="28"/>
        </w:rPr>
        <w:t>языков и литера</w:t>
      </w:r>
      <w:r w:rsidR="005326AD">
        <w:rPr>
          <w:szCs w:val="28"/>
        </w:rPr>
        <w:t>туры;</w:t>
      </w:r>
    </w:p>
    <w:p w14:paraId="1DBF5695" w14:textId="77777777" w:rsidR="005326AD" w:rsidRDefault="005326AD" w:rsidP="003A5745">
      <w:pPr>
        <w:pStyle w:val="a3"/>
        <w:ind w:left="0" w:firstLine="720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о</w:t>
      </w:r>
      <w:r w:rsidRPr="005326AD">
        <w:rPr>
          <w:szCs w:val="28"/>
        </w:rPr>
        <w:t>бобщение и распространение передового педагогического опыта в сфере языков</w:t>
      </w:r>
      <w:r>
        <w:rPr>
          <w:szCs w:val="28"/>
        </w:rPr>
        <w:t>ого и литературного образования;</w:t>
      </w:r>
    </w:p>
    <w:p w14:paraId="50694228" w14:textId="77777777" w:rsidR="004C7BB2" w:rsidRDefault="004C7BB2" w:rsidP="003A5745">
      <w:pPr>
        <w:pStyle w:val="a3"/>
        <w:ind w:left="0" w:firstLine="720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п</w:t>
      </w:r>
      <w:r w:rsidR="005326AD" w:rsidRPr="005326AD">
        <w:rPr>
          <w:szCs w:val="28"/>
        </w:rPr>
        <w:t>овышение уровня методической культуры и профессион</w:t>
      </w:r>
      <w:r>
        <w:rPr>
          <w:szCs w:val="28"/>
        </w:rPr>
        <w:t>альной компетентности педагогов;</w:t>
      </w:r>
    </w:p>
    <w:p w14:paraId="711BE2ED" w14:textId="77777777" w:rsidR="004C7BB2" w:rsidRDefault="004C7BB2" w:rsidP="003A5745">
      <w:pPr>
        <w:pStyle w:val="a3"/>
        <w:ind w:left="0" w:firstLine="720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р</w:t>
      </w:r>
      <w:r w:rsidR="005326AD" w:rsidRPr="004C7BB2">
        <w:rPr>
          <w:szCs w:val="28"/>
        </w:rPr>
        <w:t>азвитие творческого потенциала учителей, стимулирование их инициатив</w:t>
      </w:r>
      <w:r>
        <w:rPr>
          <w:szCs w:val="28"/>
        </w:rPr>
        <w:t>ы и профессиональной активности;</w:t>
      </w:r>
    </w:p>
    <w:p w14:paraId="55DD9B9A" w14:textId="77777777" w:rsidR="004C7BB2" w:rsidRDefault="004C7BB2" w:rsidP="003A5745">
      <w:pPr>
        <w:pStyle w:val="a3"/>
        <w:ind w:left="0" w:firstLine="720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с</w:t>
      </w:r>
      <w:r w:rsidR="005326AD" w:rsidRPr="004C7BB2">
        <w:rPr>
          <w:szCs w:val="28"/>
        </w:rPr>
        <w:t>оздание методического банка лучших разработок уроков, дидактических и электронных образовательных мате</w:t>
      </w:r>
      <w:r>
        <w:rPr>
          <w:szCs w:val="28"/>
        </w:rPr>
        <w:t>риалов, внеклассных мероприятий;</w:t>
      </w:r>
    </w:p>
    <w:p w14:paraId="31A74660" w14:textId="77777777" w:rsidR="005326AD" w:rsidRDefault="004C7BB2" w:rsidP="003A5745">
      <w:pPr>
        <w:pStyle w:val="a3"/>
        <w:ind w:left="0" w:firstLine="720"/>
        <w:jc w:val="both"/>
        <w:rPr>
          <w:szCs w:val="28"/>
        </w:rPr>
      </w:pPr>
      <w:r w:rsidRPr="00AD151F">
        <w:rPr>
          <w:szCs w:val="28"/>
        </w:rPr>
        <w:t>–</w:t>
      </w:r>
      <w:r>
        <w:rPr>
          <w:szCs w:val="28"/>
        </w:rPr>
        <w:t xml:space="preserve"> ф</w:t>
      </w:r>
      <w:r w:rsidR="005326AD" w:rsidRPr="00A63C99">
        <w:rPr>
          <w:szCs w:val="28"/>
        </w:rPr>
        <w:t>ормирование положительного имиджа педагога как носителя культурных и языковых ценностей Приднестровья.</w:t>
      </w:r>
    </w:p>
    <w:p w14:paraId="7943AC22" w14:textId="77777777" w:rsidR="009368BB" w:rsidRDefault="009368BB" w:rsidP="003A5745">
      <w:pPr>
        <w:pStyle w:val="a3"/>
        <w:ind w:left="0" w:firstLine="720"/>
        <w:jc w:val="both"/>
        <w:rPr>
          <w:szCs w:val="28"/>
        </w:rPr>
      </w:pPr>
    </w:p>
    <w:p w14:paraId="342F9DB2" w14:textId="77777777" w:rsidR="00883CA3" w:rsidRDefault="00883CA3" w:rsidP="00883CA3">
      <w:pPr>
        <w:pStyle w:val="a3"/>
        <w:ind w:left="0" w:firstLine="720"/>
        <w:jc w:val="center"/>
        <w:rPr>
          <w:b/>
          <w:szCs w:val="28"/>
          <w:lang w:val="uk-UA"/>
        </w:rPr>
      </w:pPr>
      <w:r w:rsidRPr="00883CA3">
        <w:rPr>
          <w:b/>
          <w:szCs w:val="28"/>
          <w:lang w:val="uk-UA"/>
        </w:rPr>
        <w:t xml:space="preserve">ІІІ. </w:t>
      </w:r>
      <w:bookmarkStart w:id="0" w:name="_Hlk214468198"/>
      <w:r w:rsidRPr="00883CA3">
        <w:rPr>
          <w:b/>
          <w:szCs w:val="28"/>
          <w:lang w:val="uk-UA"/>
        </w:rPr>
        <w:t>СРОКИ, ПОРЯДОК ОРГАНИЗАЦИИ И ПР</w:t>
      </w:r>
      <w:r w:rsidR="00992034">
        <w:rPr>
          <w:b/>
          <w:szCs w:val="28"/>
          <w:lang w:val="uk-UA"/>
        </w:rPr>
        <w:t>О</w:t>
      </w:r>
      <w:r w:rsidRPr="00883CA3">
        <w:rPr>
          <w:b/>
          <w:szCs w:val="28"/>
          <w:lang w:val="uk-UA"/>
        </w:rPr>
        <w:t>ВЕДЕНИЯ КОНКУРСА. ПОДВЕДЕНИЕ ИТОГОВ КОНКУРСА</w:t>
      </w:r>
      <w:bookmarkEnd w:id="0"/>
    </w:p>
    <w:p w14:paraId="118B24D5" w14:textId="77777777" w:rsidR="003C4B55" w:rsidRPr="00883CA3" w:rsidRDefault="003C4B55" w:rsidP="00883CA3">
      <w:pPr>
        <w:pStyle w:val="a3"/>
        <w:ind w:left="0" w:firstLine="720"/>
        <w:jc w:val="center"/>
        <w:rPr>
          <w:b/>
          <w:szCs w:val="28"/>
          <w:lang w:val="uk-UA"/>
        </w:rPr>
      </w:pPr>
    </w:p>
    <w:p w14:paraId="21C18D8F" w14:textId="77777777" w:rsidR="0077700D" w:rsidRDefault="00A6461F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F934DB">
        <w:rPr>
          <w:szCs w:val="28"/>
        </w:rPr>
        <w:t>Республика</w:t>
      </w:r>
      <w:r w:rsidR="00F934DB">
        <w:rPr>
          <w:szCs w:val="28"/>
        </w:rPr>
        <w:t>нский конкурс проводится в три э</w:t>
      </w:r>
      <w:r w:rsidRPr="00F934DB">
        <w:rPr>
          <w:szCs w:val="28"/>
        </w:rPr>
        <w:t>тапа:</w:t>
      </w:r>
    </w:p>
    <w:p w14:paraId="19605CE6" w14:textId="77777777" w:rsidR="00F934DB" w:rsidRDefault="00F934DB" w:rsidP="00276464">
      <w:pPr>
        <w:pStyle w:val="a3"/>
        <w:ind w:left="0" w:firstLine="709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І </w:t>
      </w:r>
      <w:proofErr w:type="spellStart"/>
      <w:r>
        <w:rPr>
          <w:b/>
          <w:szCs w:val="28"/>
          <w:lang w:val="uk-UA"/>
        </w:rPr>
        <w:t>этап</w:t>
      </w:r>
      <w:proofErr w:type="spellEnd"/>
      <w:r>
        <w:rPr>
          <w:b/>
          <w:szCs w:val="28"/>
          <w:lang w:val="uk-UA"/>
        </w:rPr>
        <w:t xml:space="preserve"> </w:t>
      </w:r>
      <w:r w:rsidRPr="00F934DB">
        <w:rPr>
          <w:szCs w:val="28"/>
          <w:lang w:val="uk-UA"/>
        </w:rPr>
        <w:t xml:space="preserve">– </w:t>
      </w:r>
      <w:proofErr w:type="spellStart"/>
      <w:r w:rsidRPr="00F934DB">
        <w:rPr>
          <w:szCs w:val="28"/>
          <w:lang w:val="uk-UA"/>
        </w:rPr>
        <w:t>прием</w:t>
      </w:r>
      <w:proofErr w:type="spellEnd"/>
      <w:r w:rsidRPr="00F934DB">
        <w:rPr>
          <w:szCs w:val="28"/>
          <w:lang w:val="uk-UA"/>
        </w:rPr>
        <w:t xml:space="preserve"> заявок и </w:t>
      </w:r>
      <w:proofErr w:type="spellStart"/>
      <w:r w:rsidRPr="00F934DB">
        <w:rPr>
          <w:szCs w:val="28"/>
          <w:lang w:val="uk-UA"/>
        </w:rPr>
        <w:t>конкурсных</w:t>
      </w:r>
      <w:proofErr w:type="spellEnd"/>
      <w:r w:rsidRPr="00F934DB">
        <w:rPr>
          <w:szCs w:val="28"/>
          <w:lang w:val="uk-UA"/>
        </w:rPr>
        <w:t xml:space="preserve"> </w:t>
      </w:r>
      <w:proofErr w:type="spellStart"/>
      <w:r w:rsidRPr="00F934DB">
        <w:rPr>
          <w:szCs w:val="28"/>
          <w:lang w:val="uk-UA"/>
        </w:rPr>
        <w:t>работ</w:t>
      </w:r>
      <w:proofErr w:type="spellEnd"/>
      <w:r w:rsidRPr="00F934DB">
        <w:rPr>
          <w:szCs w:val="28"/>
          <w:lang w:val="uk-UA"/>
        </w:rPr>
        <w:t xml:space="preserve"> к </w:t>
      </w:r>
      <w:proofErr w:type="spellStart"/>
      <w:r w:rsidRPr="00F934DB">
        <w:rPr>
          <w:szCs w:val="28"/>
          <w:lang w:val="uk-UA"/>
        </w:rPr>
        <w:t>участию</w:t>
      </w:r>
      <w:proofErr w:type="spellEnd"/>
      <w:r w:rsidRPr="00F934DB">
        <w:rPr>
          <w:szCs w:val="28"/>
          <w:lang w:val="uk-UA"/>
        </w:rPr>
        <w:t xml:space="preserve"> в конкурсе </w:t>
      </w:r>
      <w:proofErr w:type="spellStart"/>
      <w:r w:rsidRPr="00F934DB">
        <w:rPr>
          <w:szCs w:val="28"/>
          <w:lang w:val="uk-UA"/>
        </w:rPr>
        <w:t>оргкомитетом</w:t>
      </w:r>
      <w:proofErr w:type="spellEnd"/>
      <w:r w:rsidRPr="00F934DB">
        <w:rPr>
          <w:szCs w:val="28"/>
          <w:lang w:val="uk-UA"/>
        </w:rPr>
        <w:t xml:space="preserve"> </w:t>
      </w:r>
      <w:proofErr w:type="spellStart"/>
      <w:r w:rsidRPr="00F934DB">
        <w:rPr>
          <w:szCs w:val="28"/>
          <w:lang w:val="uk-UA"/>
        </w:rPr>
        <w:t>конкурса</w:t>
      </w:r>
      <w:proofErr w:type="spellEnd"/>
      <w:r w:rsidRPr="00F934DB">
        <w:rPr>
          <w:szCs w:val="28"/>
          <w:lang w:val="uk-UA"/>
        </w:rPr>
        <w:t>;</w:t>
      </w:r>
    </w:p>
    <w:p w14:paraId="20D8B501" w14:textId="77777777" w:rsidR="00F934DB" w:rsidRPr="00D24063" w:rsidRDefault="00F934DB" w:rsidP="00276464">
      <w:pPr>
        <w:pStyle w:val="a3"/>
        <w:ind w:left="0" w:firstLine="709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ІІ </w:t>
      </w:r>
      <w:proofErr w:type="spellStart"/>
      <w:r>
        <w:rPr>
          <w:b/>
          <w:szCs w:val="28"/>
          <w:lang w:val="uk-UA"/>
        </w:rPr>
        <w:t>этап</w:t>
      </w:r>
      <w:proofErr w:type="spellEnd"/>
      <w:r>
        <w:rPr>
          <w:b/>
          <w:szCs w:val="28"/>
          <w:lang w:val="uk-UA"/>
        </w:rPr>
        <w:t xml:space="preserve"> – </w:t>
      </w:r>
      <w:proofErr w:type="spellStart"/>
      <w:r w:rsidRPr="00D24063">
        <w:rPr>
          <w:szCs w:val="28"/>
          <w:lang w:val="uk-UA"/>
        </w:rPr>
        <w:t>изучение</w:t>
      </w:r>
      <w:proofErr w:type="spellEnd"/>
      <w:r w:rsidRPr="00D24063">
        <w:rPr>
          <w:szCs w:val="28"/>
          <w:lang w:val="uk-UA"/>
        </w:rPr>
        <w:t xml:space="preserve"> </w:t>
      </w:r>
      <w:proofErr w:type="spellStart"/>
      <w:r w:rsidRPr="00D24063">
        <w:rPr>
          <w:szCs w:val="28"/>
          <w:lang w:val="uk-UA"/>
        </w:rPr>
        <w:t>конкурсных</w:t>
      </w:r>
      <w:proofErr w:type="spellEnd"/>
      <w:r w:rsidRPr="00D24063">
        <w:rPr>
          <w:szCs w:val="28"/>
          <w:lang w:val="uk-UA"/>
        </w:rPr>
        <w:t xml:space="preserve"> </w:t>
      </w:r>
      <w:proofErr w:type="spellStart"/>
      <w:r w:rsidRPr="00D24063">
        <w:rPr>
          <w:szCs w:val="28"/>
          <w:lang w:val="uk-UA"/>
        </w:rPr>
        <w:t>материалов</w:t>
      </w:r>
      <w:proofErr w:type="spellEnd"/>
      <w:r w:rsidRPr="00D24063">
        <w:rPr>
          <w:szCs w:val="28"/>
          <w:lang w:val="uk-UA"/>
        </w:rPr>
        <w:t xml:space="preserve"> членами </w:t>
      </w:r>
      <w:proofErr w:type="spellStart"/>
      <w:r w:rsidRPr="00D24063">
        <w:rPr>
          <w:szCs w:val="28"/>
          <w:lang w:val="uk-UA"/>
        </w:rPr>
        <w:t>жюри</w:t>
      </w:r>
      <w:proofErr w:type="spellEnd"/>
      <w:r w:rsidRPr="00D24063">
        <w:rPr>
          <w:szCs w:val="28"/>
          <w:lang w:val="uk-UA"/>
        </w:rPr>
        <w:t xml:space="preserve">, </w:t>
      </w:r>
      <w:proofErr w:type="spellStart"/>
      <w:r w:rsidRPr="00D24063">
        <w:rPr>
          <w:szCs w:val="28"/>
          <w:lang w:val="uk-UA"/>
        </w:rPr>
        <w:t>определение</w:t>
      </w:r>
      <w:proofErr w:type="spellEnd"/>
      <w:r w:rsidRPr="00D24063">
        <w:rPr>
          <w:szCs w:val="28"/>
          <w:lang w:val="uk-UA"/>
        </w:rPr>
        <w:t xml:space="preserve"> </w:t>
      </w:r>
      <w:proofErr w:type="spellStart"/>
      <w:r w:rsidRPr="00D24063">
        <w:rPr>
          <w:szCs w:val="28"/>
          <w:lang w:val="uk-UA"/>
        </w:rPr>
        <w:t>победителей</w:t>
      </w:r>
      <w:proofErr w:type="spellEnd"/>
      <w:r w:rsidRPr="00D24063">
        <w:rPr>
          <w:szCs w:val="28"/>
          <w:lang w:val="uk-UA"/>
        </w:rPr>
        <w:t xml:space="preserve"> и </w:t>
      </w:r>
      <w:proofErr w:type="spellStart"/>
      <w:r w:rsidRPr="00D24063">
        <w:rPr>
          <w:szCs w:val="28"/>
          <w:lang w:val="uk-UA"/>
        </w:rPr>
        <w:t>призеров</w:t>
      </w:r>
      <w:proofErr w:type="spellEnd"/>
      <w:r w:rsidR="00D24063" w:rsidRPr="00D24063">
        <w:rPr>
          <w:szCs w:val="28"/>
          <w:lang w:val="uk-UA"/>
        </w:rPr>
        <w:t xml:space="preserve"> в </w:t>
      </w:r>
      <w:proofErr w:type="spellStart"/>
      <w:r w:rsidR="00D24063" w:rsidRPr="00D24063">
        <w:rPr>
          <w:szCs w:val="28"/>
          <w:lang w:val="uk-UA"/>
        </w:rPr>
        <w:t>каждой</w:t>
      </w:r>
      <w:proofErr w:type="spellEnd"/>
      <w:r w:rsidR="00D24063" w:rsidRPr="00D24063">
        <w:rPr>
          <w:szCs w:val="28"/>
          <w:lang w:val="uk-UA"/>
        </w:rPr>
        <w:t xml:space="preserve"> </w:t>
      </w:r>
      <w:proofErr w:type="spellStart"/>
      <w:r w:rsidR="00D24063" w:rsidRPr="00D24063">
        <w:rPr>
          <w:szCs w:val="28"/>
          <w:lang w:val="uk-UA"/>
        </w:rPr>
        <w:t>номинации</w:t>
      </w:r>
      <w:proofErr w:type="spellEnd"/>
      <w:r w:rsidR="00D24063" w:rsidRPr="00D24063">
        <w:rPr>
          <w:szCs w:val="28"/>
          <w:lang w:val="uk-UA"/>
        </w:rPr>
        <w:t>;</w:t>
      </w:r>
    </w:p>
    <w:p w14:paraId="34A4ABD9" w14:textId="77777777" w:rsidR="00F934DB" w:rsidRPr="00D24063" w:rsidRDefault="00D24063" w:rsidP="00276464">
      <w:pPr>
        <w:pStyle w:val="a3"/>
        <w:ind w:left="0" w:firstLine="709"/>
        <w:jc w:val="both"/>
        <w:rPr>
          <w:szCs w:val="28"/>
        </w:rPr>
      </w:pPr>
      <w:r>
        <w:rPr>
          <w:b/>
          <w:szCs w:val="28"/>
          <w:lang w:val="uk-UA"/>
        </w:rPr>
        <w:t xml:space="preserve">ІІІ </w:t>
      </w:r>
      <w:proofErr w:type="spellStart"/>
      <w:r>
        <w:rPr>
          <w:b/>
          <w:szCs w:val="28"/>
          <w:lang w:val="uk-UA"/>
        </w:rPr>
        <w:t>этап</w:t>
      </w:r>
      <w:proofErr w:type="spellEnd"/>
      <w:r>
        <w:rPr>
          <w:b/>
          <w:szCs w:val="28"/>
          <w:lang w:val="uk-UA"/>
        </w:rPr>
        <w:t xml:space="preserve"> – </w:t>
      </w:r>
      <w:proofErr w:type="spellStart"/>
      <w:r w:rsidRPr="00D24063">
        <w:rPr>
          <w:szCs w:val="28"/>
          <w:lang w:val="uk-UA"/>
        </w:rPr>
        <w:t>подведение</w:t>
      </w:r>
      <w:proofErr w:type="spellEnd"/>
      <w:r w:rsidRPr="00D24063">
        <w:rPr>
          <w:szCs w:val="28"/>
          <w:lang w:val="uk-UA"/>
        </w:rPr>
        <w:t xml:space="preserve"> </w:t>
      </w:r>
      <w:proofErr w:type="spellStart"/>
      <w:r w:rsidRPr="00D24063">
        <w:rPr>
          <w:szCs w:val="28"/>
          <w:lang w:val="uk-UA"/>
        </w:rPr>
        <w:t>итогов</w:t>
      </w:r>
      <w:proofErr w:type="spellEnd"/>
      <w:r w:rsidRPr="00D24063">
        <w:rPr>
          <w:szCs w:val="28"/>
          <w:lang w:val="uk-UA"/>
        </w:rPr>
        <w:t xml:space="preserve">, </w:t>
      </w:r>
      <w:proofErr w:type="spellStart"/>
      <w:r w:rsidRPr="00D24063">
        <w:rPr>
          <w:szCs w:val="28"/>
          <w:lang w:val="uk-UA"/>
        </w:rPr>
        <w:t>награждение</w:t>
      </w:r>
      <w:proofErr w:type="spellEnd"/>
      <w:r w:rsidRPr="00D24063">
        <w:rPr>
          <w:szCs w:val="28"/>
          <w:lang w:val="uk-UA"/>
        </w:rPr>
        <w:t xml:space="preserve"> </w:t>
      </w:r>
      <w:proofErr w:type="spellStart"/>
      <w:r w:rsidRPr="00D24063">
        <w:rPr>
          <w:szCs w:val="28"/>
          <w:lang w:val="uk-UA"/>
        </w:rPr>
        <w:t>победителей</w:t>
      </w:r>
      <w:proofErr w:type="spellEnd"/>
      <w:r w:rsidRPr="00D24063">
        <w:rPr>
          <w:szCs w:val="28"/>
          <w:lang w:val="uk-UA"/>
        </w:rPr>
        <w:t xml:space="preserve"> и </w:t>
      </w:r>
      <w:proofErr w:type="spellStart"/>
      <w:r w:rsidRPr="00D24063">
        <w:rPr>
          <w:szCs w:val="28"/>
          <w:lang w:val="uk-UA"/>
        </w:rPr>
        <w:t>призеров</w:t>
      </w:r>
      <w:proofErr w:type="spellEnd"/>
      <w:r w:rsidRPr="00D24063">
        <w:rPr>
          <w:szCs w:val="28"/>
          <w:lang w:val="uk-UA"/>
        </w:rPr>
        <w:t>.</w:t>
      </w:r>
    </w:p>
    <w:p w14:paraId="2C617E6C" w14:textId="77777777" w:rsidR="00A6461F" w:rsidRDefault="00E652A7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Оргкомитет определяет:</w:t>
      </w:r>
    </w:p>
    <w:p w14:paraId="333BBFDD" w14:textId="77777777" w:rsidR="00E652A7" w:rsidRDefault="00E652A7" w:rsidP="0012468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– сроки проведения Республиканского конкурса;</w:t>
      </w:r>
    </w:p>
    <w:p w14:paraId="163C57D5" w14:textId="77777777" w:rsidR="00E652A7" w:rsidRDefault="00E652A7" w:rsidP="0012468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– конкурсные номинации (</w:t>
      </w:r>
      <w:r w:rsidR="006054CC">
        <w:rPr>
          <w:szCs w:val="28"/>
        </w:rPr>
        <w:t>ежегодно</w:t>
      </w:r>
      <w:r>
        <w:rPr>
          <w:szCs w:val="28"/>
        </w:rPr>
        <w:t>);</w:t>
      </w:r>
    </w:p>
    <w:p w14:paraId="240231FD" w14:textId="77777777" w:rsidR="00E652A7" w:rsidRDefault="00E652A7" w:rsidP="0012468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– </w:t>
      </w:r>
      <w:r w:rsidR="006054CC">
        <w:rPr>
          <w:szCs w:val="28"/>
        </w:rPr>
        <w:t>информирует о начале конкурса всех</w:t>
      </w:r>
      <w:r w:rsidR="004E0BFF">
        <w:rPr>
          <w:szCs w:val="28"/>
        </w:rPr>
        <w:t xml:space="preserve"> заинтересованных лиц посредством размещения информационного письма</w:t>
      </w:r>
      <w:r w:rsidR="006054CC">
        <w:rPr>
          <w:szCs w:val="28"/>
        </w:rPr>
        <w:t xml:space="preserve"> на официальном сайте ГОУ ДПО «ИРО</w:t>
      </w:r>
      <w:r w:rsidR="00122ED4">
        <w:rPr>
          <w:szCs w:val="28"/>
        </w:rPr>
        <w:t>и</w:t>
      </w:r>
      <w:r w:rsidR="006054CC">
        <w:rPr>
          <w:szCs w:val="28"/>
        </w:rPr>
        <w:t>ПК»</w:t>
      </w:r>
      <w:r w:rsidR="004E0BFF">
        <w:rPr>
          <w:szCs w:val="28"/>
        </w:rPr>
        <w:t xml:space="preserve"> и рассылки всем заинтересованным сторонам.</w:t>
      </w:r>
    </w:p>
    <w:p w14:paraId="034485D0" w14:textId="3F651AB3" w:rsidR="0012468B" w:rsidRDefault="0012468B" w:rsidP="0012468B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В установленные информационным письмом сроки оргкомитет принимает заявки и конкурсные работы к участию в конкурсе </w:t>
      </w:r>
      <w:r w:rsidRPr="00922D80">
        <w:rPr>
          <w:szCs w:val="28"/>
        </w:rPr>
        <w:t>в электронном вид</w:t>
      </w:r>
      <w:r w:rsidR="00922D80" w:rsidRPr="00922D80">
        <w:rPr>
          <w:szCs w:val="28"/>
        </w:rPr>
        <w:t>е</w:t>
      </w:r>
      <w:r>
        <w:rPr>
          <w:szCs w:val="28"/>
        </w:rPr>
        <w:t xml:space="preserve"> на одном из трех государственных языков.</w:t>
      </w:r>
    </w:p>
    <w:p w14:paraId="76CE3A4D" w14:textId="77777777" w:rsidR="004E0BFF" w:rsidRDefault="00C41F6B" w:rsidP="006F0D9F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Основанием для регистрации участника конкурса в каждой отдельной номинации является предоставление следующих документов:</w:t>
      </w:r>
    </w:p>
    <w:p w14:paraId="609F8F96" w14:textId="372EB04C" w:rsidR="00C41F6B" w:rsidRDefault="00C41F6B" w:rsidP="00C41F6B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– заявка (заполняется для каждой номинации отдельно) </w:t>
      </w:r>
      <w:r w:rsidR="006F0D9F">
        <w:rPr>
          <w:i/>
          <w:szCs w:val="28"/>
        </w:rPr>
        <w:t>(прил.</w:t>
      </w:r>
      <w:r w:rsidRPr="009A4E8F">
        <w:rPr>
          <w:i/>
          <w:szCs w:val="28"/>
        </w:rPr>
        <w:t xml:space="preserve"> 1)</w:t>
      </w:r>
      <w:r>
        <w:rPr>
          <w:szCs w:val="28"/>
        </w:rPr>
        <w:t>;</w:t>
      </w:r>
    </w:p>
    <w:p w14:paraId="73A4A4E6" w14:textId="2634F7FF" w:rsidR="002A29C2" w:rsidRDefault="002A29C2" w:rsidP="002A29C2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– титульный лист ко всем видам конкурсных работ </w:t>
      </w:r>
      <w:r w:rsidR="006F0D9F">
        <w:rPr>
          <w:i/>
          <w:szCs w:val="28"/>
        </w:rPr>
        <w:t>(прил.</w:t>
      </w:r>
      <w:r>
        <w:rPr>
          <w:i/>
          <w:szCs w:val="28"/>
        </w:rPr>
        <w:t xml:space="preserve"> 2</w:t>
      </w:r>
      <w:r w:rsidRPr="009A4E8F">
        <w:rPr>
          <w:i/>
          <w:szCs w:val="28"/>
        </w:rPr>
        <w:t>)</w:t>
      </w:r>
      <w:r>
        <w:rPr>
          <w:szCs w:val="28"/>
        </w:rPr>
        <w:t>;</w:t>
      </w:r>
    </w:p>
    <w:p w14:paraId="2CA29115" w14:textId="4953A4FF" w:rsidR="002A29C2" w:rsidRPr="002A29C2" w:rsidRDefault="002A29C2" w:rsidP="002A29C2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– пояснительная записка ко всем видам конкурсных работ </w:t>
      </w:r>
      <w:r w:rsidR="006F0D9F">
        <w:rPr>
          <w:i/>
          <w:szCs w:val="28"/>
        </w:rPr>
        <w:t>(прил.</w:t>
      </w:r>
      <w:r>
        <w:rPr>
          <w:i/>
          <w:szCs w:val="28"/>
        </w:rPr>
        <w:t xml:space="preserve"> 2</w:t>
      </w:r>
      <w:r w:rsidRPr="009A4E8F">
        <w:rPr>
          <w:i/>
          <w:szCs w:val="28"/>
        </w:rPr>
        <w:t>)</w:t>
      </w:r>
      <w:r>
        <w:rPr>
          <w:szCs w:val="28"/>
        </w:rPr>
        <w:t>;</w:t>
      </w:r>
    </w:p>
    <w:p w14:paraId="645468BF" w14:textId="77777777" w:rsidR="00C41F6B" w:rsidRDefault="00C41F6B" w:rsidP="00C41F6B">
      <w:pPr>
        <w:pStyle w:val="a3"/>
        <w:ind w:left="709"/>
        <w:jc w:val="both"/>
        <w:rPr>
          <w:szCs w:val="28"/>
        </w:rPr>
      </w:pPr>
      <w:r>
        <w:rPr>
          <w:szCs w:val="28"/>
        </w:rPr>
        <w:t>– конкурсная работа.</w:t>
      </w:r>
    </w:p>
    <w:p w14:paraId="15435FE0" w14:textId="5C573E2D" w:rsidR="00C41F6B" w:rsidRPr="00922D80" w:rsidRDefault="009A4E8F" w:rsidP="006F0D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22D80">
        <w:rPr>
          <w:szCs w:val="28"/>
        </w:rPr>
        <w:t>Электронный вариант конкурсных работ направляется на адрес ГОУ ДПО «</w:t>
      </w:r>
      <w:proofErr w:type="spellStart"/>
      <w:r w:rsidRPr="00922D80">
        <w:rPr>
          <w:szCs w:val="28"/>
        </w:rPr>
        <w:t>ИРОиПК</w:t>
      </w:r>
      <w:proofErr w:type="spellEnd"/>
      <w:r w:rsidRPr="00922D80">
        <w:rPr>
          <w:szCs w:val="28"/>
        </w:rPr>
        <w:t xml:space="preserve">» </w:t>
      </w:r>
      <w:r w:rsidR="00922D80">
        <w:rPr>
          <w:szCs w:val="28"/>
        </w:rPr>
        <w:t>(</w:t>
      </w:r>
      <w:hyperlink r:id="rId10" w:history="1">
        <w:r w:rsidR="00922D80" w:rsidRPr="006F0D9F">
          <w:rPr>
            <w:rStyle w:val="a4"/>
            <w:szCs w:val="28"/>
            <w:u w:val="none"/>
          </w:rPr>
          <w:t>nauka.pgiro@mail.ru</w:t>
        </w:r>
      </w:hyperlink>
      <w:r w:rsidR="00922D80" w:rsidRPr="006F0D9F">
        <w:rPr>
          <w:szCs w:val="28"/>
        </w:rPr>
        <w:t xml:space="preserve"> </w:t>
      </w:r>
      <w:r w:rsidR="0035074A" w:rsidRPr="00922D80">
        <w:rPr>
          <w:szCs w:val="28"/>
        </w:rPr>
        <w:t>)</w:t>
      </w:r>
      <w:r w:rsidR="00922D80" w:rsidRPr="00922D80">
        <w:rPr>
          <w:szCs w:val="28"/>
        </w:rPr>
        <w:t>.</w:t>
      </w:r>
    </w:p>
    <w:p w14:paraId="54C1CAD9" w14:textId="77777777" w:rsidR="001C3B57" w:rsidRDefault="001C3B57" w:rsidP="006F0D9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Заявки и конкурсные работы, оформленные или поданные с нарушением требований, не в полном комплекте или пос</w:t>
      </w:r>
      <w:r w:rsidR="00AB35BA">
        <w:rPr>
          <w:szCs w:val="28"/>
        </w:rPr>
        <w:t>тупившие позже указанных в информационном письме сроков, не рассматриваются.</w:t>
      </w:r>
    </w:p>
    <w:p w14:paraId="298FC2B2" w14:textId="1CC04230" w:rsidR="00AB35BA" w:rsidRDefault="00AB35BA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Все материалы</w:t>
      </w:r>
      <w:r w:rsidR="00922D80">
        <w:rPr>
          <w:szCs w:val="28"/>
        </w:rPr>
        <w:t xml:space="preserve"> </w:t>
      </w:r>
      <w:r w:rsidR="00376A75">
        <w:rPr>
          <w:szCs w:val="28"/>
        </w:rPr>
        <w:t>победителей и призеров будут размещены на сайте «Школа Приднестровья» (</w:t>
      </w:r>
      <w:hyperlink r:id="rId11" w:history="1">
        <w:r w:rsidR="00BE3C62" w:rsidRPr="001C2E2D">
          <w:rPr>
            <w:rStyle w:val="a4"/>
            <w:szCs w:val="28"/>
          </w:rPr>
          <w:t>https://schoolpmr.info/</w:t>
        </w:r>
      </w:hyperlink>
      <w:r w:rsidR="00BE3C62">
        <w:rPr>
          <w:szCs w:val="28"/>
        </w:rPr>
        <w:t>) для общего доступа.</w:t>
      </w:r>
    </w:p>
    <w:p w14:paraId="0B2CF4AB" w14:textId="4475DAE2" w:rsidR="00BE3C62" w:rsidRDefault="004F7DCF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4F7DCF">
        <w:rPr>
          <w:szCs w:val="28"/>
        </w:rPr>
        <w:t>Для проведения ІІ этапа Республиканского конкурса создается экспертная группа – жюри.</w:t>
      </w:r>
      <w:r w:rsidR="00EE59C5">
        <w:rPr>
          <w:szCs w:val="28"/>
        </w:rPr>
        <w:t xml:space="preserve"> </w:t>
      </w:r>
      <w:r w:rsidR="0049144B">
        <w:rPr>
          <w:szCs w:val="28"/>
        </w:rPr>
        <w:t xml:space="preserve">В состав жюри входят руководитель </w:t>
      </w:r>
      <w:r w:rsidR="007B43FC">
        <w:rPr>
          <w:szCs w:val="28"/>
        </w:rPr>
        <w:t xml:space="preserve">и методисты </w:t>
      </w:r>
      <w:r w:rsidR="0049144B">
        <w:rPr>
          <w:szCs w:val="28"/>
        </w:rPr>
        <w:t>кафедры общеобразовательных дисциплин и дополнительного образования</w:t>
      </w:r>
      <w:r w:rsidR="007B43FC">
        <w:rPr>
          <w:szCs w:val="28"/>
        </w:rPr>
        <w:t xml:space="preserve"> ГОУ ДПО «</w:t>
      </w:r>
      <w:proofErr w:type="spellStart"/>
      <w:r w:rsidR="007B43FC">
        <w:rPr>
          <w:szCs w:val="28"/>
        </w:rPr>
        <w:t>ИРОиПК</w:t>
      </w:r>
      <w:proofErr w:type="spellEnd"/>
      <w:r w:rsidR="007B43FC">
        <w:rPr>
          <w:szCs w:val="28"/>
        </w:rPr>
        <w:t>»</w:t>
      </w:r>
      <w:r w:rsidR="006F0D9F">
        <w:rPr>
          <w:szCs w:val="28"/>
        </w:rPr>
        <w:t>. В</w:t>
      </w:r>
      <w:r w:rsidR="007B43FC">
        <w:rPr>
          <w:szCs w:val="28"/>
        </w:rPr>
        <w:t xml:space="preserve"> состав </w:t>
      </w:r>
      <w:r w:rsidR="006F0D9F">
        <w:rPr>
          <w:szCs w:val="28"/>
        </w:rPr>
        <w:t xml:space="preserve">жюри </w:t>
      </w:r>
      <w:r w:rsidR="007B43FC">
        <w:rPr>
          <w:szCs w:val="28"/>
        </w:rPr>
        <w:t>также могут быть</w:t>
      </w:r>
      <w:r w:rsidR="00EC4C6A">
        <w:rPr>
          <w:szCs w:val="28"/>
        </w:rPr>
        <w:t xml:space="preserve"> приглашены члены </w:t>
      </w:r>
      <w:r w:rsidR="002119B0">
        <w:rPr>
          <w:szCs w:val="28"/>
        </w:rPr>
        <w:t>Республиканских научно-методических советов</w:t>
      </w:r>
      <w:r w:rsidR="00EC4C6A">
        <w:rPr>
          <w:szCs w:val="28"/>
        </w:rPr>
        <w:t xml:space="preserve"> </w:t>
      </w:r>
      <w:r w:rsidR="00404A70">
        <w:rPr>
          <w:szCs w:val="28"/>
        </w:rPr>
        <w:t xml:space="preserve">и </w:t>
      </w:r>
      <w:r w:rsidR="00EC4C6A">
        <w:rPr>
          <w:szCs w:val="28"/>
        </w:rPr>
        <w:t>руководители городских и районных</w:t>
      </w:r>
      <w:r w:rsidR="00485998">
        <w:rPr>
          <w:szCs w:val="28"/>
        </w:rPr>
        <w:t xml:space="preserve"> методических объединений учителей официальных </w:t>
      </w:r>
      <w:r w:rsidR="00404A70">
        <w:rPr>
          <w:szCs w:val="28"/>
        </w:rPr>
        <w:t xml:space="preserve">(молдавского, русского, украинского) </w:t>
      </w:r>
      <w:r w:rsidR="00485998">
        <w:rPr>
          <w:szCs w:val="28"/>
        </w:rPr>
        <w:t>языков и литературы.</w:t>
      </w:r>
    </w:p>
    <w:p w14:paraId="56B2FAF8" w14:textId="34779FDC" w:rsidR="00485998" w:rsidRDefault="00485998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Жюри на основе проведенной экспертизы </w:t>
      </w:r>
      <w:r w:rsidR="00195538">
        <w:rPr>
          <w:szCs w:val="28"/>
        </w:rPr>
        <w:t xml:space="preserve">(в соответствии с предложенными критериями </w:t>
      </w:r>
      <w:r w:rsidR="00404A70">
        <w:rPr>
          <w:i/>
          <w:szCs w:val="28"/>
        </w:rPr>
        <w:t>(прил.</w:t>
      </w:r>
      <w:r w:rsidR="008A53C9" w:rsidRPr="00F366CB">
        <w:rPr>
          <w:i/>
          <w:szCs w:val="28"/>
        </w:rPr>
        <w:t xml:space="preserve"> 3.1</w:t>
      </w:r>
      <w:r w:rsidR="00404A70">
        <w:rPr>
          <w:i/>
          <w:szCs w:val="28"/>
        </w:rPr>
        <w:t xml:space="preserve"> </w:t>
      </w:r>
      <w:r w:rsidR="00404A70" w:rsidRPr="004F7DCF">
        <w:rPr>
          <w:szCs w:val="28"/>
        </w:rPr>
        <w:t>–</w:t>
      </w:r>
      <w:r w:rsidR="00404A70">
        <w:rPr>
          <w:i/>
          <w:szCs w:val="28"/>
        </w:rPr>
        <w:t xml:space="preserve"> </w:t>
      </w:r>
      <w:r w:rsidR="008A53C9" w:rsidRPr="00F366CB">
        <w:rPr>
          <w:i/>
          <w:szCs w:val="28"/>
        </w:rPr>
        <w:t>3.4</w:t>
      </w:r>
      <w:r w:rsidR="00195538" w:rsidRPr="00F366CB">
        <w:rPr>
          <w:i/>
          <w:szCs w:val="28"/>
        </w:rPr>
        <w:t>)</w:t>
      </w:r>
      <w:r w:rsidR="00195538" w:rsidRPr="00F366CB">
        <w:rPr>
          <w:szCs w:val="28"/>
        </w:rPr>
        <w:t xml:space="preserve"> и оценки конкурсных работ </w:t>
      </w:r>
      <w:r w:rsidR="009F030B" w:rsidRPr="00F366CB">
        <w:rPr>
          <w:szCs w:val="28"/>
        </w:rPr>
        <w:t xml:space="preserve">по каждой номинации </w:t>
      </w:r>
      <w:r w:rsidR="00195538" w:rsidRPr="00F366CB">
        <w:rPr>
          <w:szCs w:val="28"/>
        </w:rPr>
        <w:t>принимает решени</w:t>
      </w:r>
      <w:r w:rsidR="00677600" w:rsidRPr="00F366CB">
        <w:rPr>
          <w:szCs w:val="28"/>
        </w:rPr>
        <w:t>е по определению победителя и призеров Республиканского конкурса.</w:t>
      </w:r>
      <w:r w:rsidR="00677600">
        <w:rPr>
          <w:szCs w:val="28"/>
        </w:rPr>
        <w:t xml:space="preserve"> Все решения жюри фиксируются в протоколе </w:t>
      </w:r>
      <w:r w:rsidR="00404A70">
        <w:rPr>
          <w:i/>
          <w:szCs w:val="28"/>
        </w:rPr>
        <w:t>(прил.</w:t>
      </w:r>
      <w:r w:rsidR="00677600" w:rsidRPr="00677600">
        <w:rPr>
          <w:i/>
          <w:szCs w:val="28"/>
        </w:rPr>
        <w:t xml:space="preserve"> 4).</w:t>
      </w:r>
    </w:p>
    <w:p w14:paraId="2B52D470" w14:textId="201D90DB" w:rsidR="00677600" w:rsidRDefault="00803505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Победителем Республиканского конкурса в номинации является уч</w:t>
      </w:r>
      <w:r w:rsidR="00666037">
        <w:rPr>
          <w:szCs w:val="28"/>
        </w:rPr>
        <w:t>астник, конкурсная работа котор</w:t>
      </w:r>
      <w:r>
        <w:rPr>
          <w:szCs w:val="28"/>
        </w:rPr>
        <w:t>ого набрала наибольшее количество бал</w:t>
      </w:r>
      <w:r w:rsidR="00404A70">
        <w:rPr>
          <w:szCs w:val="28"/>
        </w:rPr>
        <w:t>л</w:t>
      </w:r>
      <w:r>
        <w:rPr>
          <w:szCs w:val="28"/>
        </w:rPr>
        <w:t xml:space="preserve">ов по итогам её экспертизы и оценки, но не менее 85 % баллов от максимальной границы в номинации </w:t>
      </w:r>
      <w:r w:rsidR="00404A70">
        <w:rPr>
          <w:i/>
          <w:szCs w:val="28"/>
        </w:rPr>
        <w:t>(прил.</w:t>
      </w:r>
      <w:r w:rsidRPr="00666037">
        <w:rPr>
          <w:i/>
          <w:szCs w:val="28"/>
        </w:rPr>
        <w:t xml:space="preserve"> 5)</w:t>
      </w:r>
      <w:r w:rsidR="00666037">
        <w:rPr>
          <w:i/>
          <w:szCs w:val="28"/>
        </w:rPr>
        <w:t xml:space="preserve">. </w:t>
      </w:r>
      <w:r w:rsidR="00666037" w:rsidRPr="00644F35">
        <w:rPr>
          <w:szCs w:val="28"/>
        </w:rPr>
        <w:t>Победитель определяется по каждой номинации. Один автор может стать победителем по нескольким номинациям, к участию</w:t>
      </w:r>
      <w:r w:rsidR="00644F35" w:rsidRPr="00644F35">
        <w:rPr>
          <w:szCs w:val="28"/>
        </w:rPr>
        <w:t xml:space="preserve"> в которых он представил конкурсные работы.</w:t>
      </w:r>
    </w:p>
    <w:p w14:paraId="23AC8616" w14:textId="77777777" w:rsidR="00644F35" w:rsidRDefault="00644F35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Призёрами являются участники Республиканского конкурса, чьи конкурсные работы заняли второе и треть</w:t>
      </w:r>
      <w:r w:rsidR="00FB79EE">
        <w:rPr>
          <w:szCs w:val="28"/>
        </w:rPr>
        <w:t>е места в рейтинге по итогам их экспертизы и оценки.</w:t>
      </w:r>
    </w:p>
    <w:p w14:paraId="2CA0B2B7" w14:textId="5D4F7581" w:rsidR="00D2056C" w:rsidRPr="00D2056C" w:rsidRDefault="00D2056C" w:rsidP="005C7A66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 xml:space="preserve">На второе призовое место могут претендовать конкурсные работы, набравшие от </w:t>
      </w:r>
      <w:r w:rsidR="00404A70">
        <w:rPr>
          <w:szCs w:val="28"/>
        </w:rPr>
        <w:t xml:space="preserve">    </w:t>
      </w:r>
      <w:r>
        <w:rPr>
          <w:szCs w:val="28"/>
        </w:rPr>
        <w:t>70</w:t>
      </w:r>
      <w:r w:rsidR="00404A70">
        <w:rPr>
          <w:szCs w:val="28"/>
        </w:rPr>
        <w:t xml:space="preserve"> </w:t>
      </w:r>
      <w:r>
        <w:rPr>
          <w:szCs w:val="28"/>
        </w:rPr>
        <w:t>% до 84</w:t>
      </w:r>
      <w:r w:rsidR="00404A70">
        <w:rPr>
          <w:szCs w:val="28"/>
        </w:rPr>
        <w:t xml:space="preserve"> </w:t>
      </w:r>
      <w:r>
        <w:rPr>
          <w:szCs w:val="28"/>
        </w:rPr>
        <w:t xml:space="preserve">% баллов от максимальной границы в номинации </w:t>
      </w:r>
      <w:r w:rsidR="00404A70">
        <w:rPr>
          <w:i/>
          <w:szCs w:val="28"/>
        </w:rPr>
        <w:t>(прил.</w:t>
      </w:r>
      <w:r w:rsidRPr="00D2056C">
        <w:rPr>
          <w:i/>
          <w:szCs w:val="28"/>
        </w:rPr>
        <w:t xml:space="preserve"> 5).</w:t>
      </w:r>
    </w:p>
    <w:p w14:paraId="2BF4DD37" w14:textId="41FD1B2E" w:rsidR="00D2056C" w:rsidRDefault="005C7A66" w:rsidP="005C7A66">
      <w:pPr>
        <w:pStyle w:val="a3"/>
        <w:ind w:left="0" w:firstLine="709"/>
        <w:jc w:val="both"/>
        <w:rPr>
          <w:i/>
          <w:szCs w:val="28"/>
        </w:rPr>
      </w:pPr>
      <w:r>
        <w:rPr>
          <w:szCs w:val="28"/>
        </w:rPr>
        <w:t xml:space="preserve">На третье призовое место могут претендовать конкурсные работы, набравшие от </w:t>
      </w:r>
      <w:r w:rsidR="00404A70">
        <w:rPr>
          <w:szCs w:val="28"/>
        </w:rPr>
        <w:t xml:space="preserve">    </w:t>
      </w:r>
      <w:r>
        <w:rPr>
          <w:szCs w:val="28"/>
        </w:rPr>
        <w:t>55</w:t>
      </w:r>
      <w:r w:rsidR="00404A70">
        <w:rPr>
          <w:szCs w:val="28"/>
        </w:rPr>
        <w:t xml:space="preserve"> </w:t>
      </w:r>
      <w:r>
        <w:rPr>
          <w:szCs w:val="28"/>
        </w:rPr>
        <w:t>% до 69</w:t>
      </w:r>
      <w:r w:rsidR="00404A70">
        <w:rPr>
          <w:szCs w:val="28"/>
        </w:rPr>
        <w:t xml:space="preserve"> </w:t>
      </w:r>
      <w:r>
        <w:rPr>
          <w:szCs w:val="28"/>
        </w:rPr>
        <w:t xml:space="preserve">% баллов от максимальной границы в номинации </w:t>
      </w:r>
      <w:r w:rsidR="00404A70">
        <w:rPr>
          <w:i/>
          <w:szCs w:val="28"/>
        </w:rPr>
        <w:t>(прил.</w:t>
      </w:r>
      <w:r w:rsidRPr="00D2056C">
        <w:rPr>
          <w:i/>
          <w:szCs w:val="28"/>
        </w:rPr>
        <w:t xml:space="preserve"> 5).</w:t>
      </w:r>
    </w:p>
    <w:p w14:paraId="6BD74C70" w14:textId="77777777" w:rsidR="005C7A66" w:rsidRPr="00340A46" w:rsidRDefault="005C7A66" w:rsidP="005C7A66">
      <w:pPr>
        <w:pStyle w:val="a3"/>
        <w:ind w:left="0" w:firstLine="709"/>
        <w:jc w:val="both"/>
        <w:rPr>
          <w:szCs w:val="28"/>
        </w:rPr>
      </w:pPr>
      <w:r w:rsidRPr="00340A46">
        <w:rPr>
          <w:szCs w:val="28"/>
        </w:rPr>
        <w:t>Призёры определяются по каждой номинации отдельно. Автор также может стать призёром по нескольким номинациям, к участию в которых он представил конкурсные работы.</w:t>
      </w:r>
    </w:p>
    <w:p w14:paraId="3D9C4D23" w14:textId="3DDB1C47" w:rsidR="005C7A66" w:rsidRDefault="00340A46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Лауреатами конкурса являются участники, занявшие, согласно рейтингу, места ниже</w:t>
      </w:r>
      <w:r w:rsidR="00FA1249">
        <w:rPr>
          <w:szCs w:val="28"/>
        </w:rPr>
        <w:t xml:space="preserve"> второго и третьего (набравшие до 54</w:t>
      </w:r>
      <w:r w:rsidR="00404A70">
        <w:rPr>
          <w:szCs w:val="28"/>
        </w:rPr>
        <w:t xml:space="preserve"> </w:t>
      </w:r>
      <w:r w:rsidR="00FA1249">
        <w:rPr>
          <w:szCs w:val="28"/>
        </w:rPr>
        <w:t xml:space="preserve">% баллов от максимальной границы в номинации) </w:t>
      </w:r>
      <w:r w:rsidR="00404A70">
        <w:rPr>
          <w:i/>
          <w:szCs w:val="28"/>
        </w:rPr>
        <w:t>(прил.</w:t>
      </w:r>
      <w:r w:rsidR="00FA1249" w:rsidRPr="00FA1249">
        <w:rPr>
          <w:i/>
          <w:szCs w:val="28"/>
        </w:rPr>
        <w:t xml:space="preserve"> 5).</w:t>
      </w:r>
      <w:r w:rsidR="00FA1249">
        <w:rPr>
          <w:i/>
          <w:szCs w:val="28"/>
        </w:rPr>
        <w:t xml:space="preserve"> </w:t>
      </w:r>
      <w:r w:rsidR="00FA1249">
        <w:rPr>
          <w:szCs w:val="28"/>
        </w:rPr>
        <w:t>Один участник может стать лауреатом по нескольким номинациям, к участию в которых он представил конкурсные работы.</w:t>
      </w:r>
    </w:p>
    <w:p w14:paraId="590CB84A" w14:textId="77777777" w:rsidR="0062736F" w:rsidRDefault="004B3567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Жюри по согласованному решению, зафиксированному в протоколе</w:t>
      </w:r>
      <w:r w:rsidR="0016631D">
        <w:rPr>
          <w:szCs w:val="28"/>
        </w:rPr>
        <w:t>, может учреждать дополнительные номинации с вручением специальных дипломов.</w:t>
      </w:r>
    </w:p>
    <w:p w14:paraId="5806D78E" w14:textId="77777777" w:rsidR="0016631D" w:rsidRDefault="0016631D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Победители и призёры всех номинаций Республиканского конкурса награждаются дипломами: победителю вручается диплом </w:t>
      </w:r>
      <w:r w:rsidR="00A4243B" w:rsidRPr="004F7DCF">
        <w:rPr>
          <w:szCs w:val="28"/>
        </w:rPr>
        <w:t>І</w:t>
      </w:r>
      <w:r w:rsidR="00A4243B">
        <w:rPr>
          <w:szCs w:val="28"/>
        </w:rPr>
        <w:t xml:space="preserve"> степени, призёрам – дипломы </w:t>
      </w:r>
      <w:r w:rsidR="00A4243B" w:rsidRPr="004F7DCF">
        <w:rPr>
          <w:szCs w:val="28"/>
        </w:rPr>
        <w:t>ІІ</w:t>
      </w:r>
      <w:r w:rsidR="00A4243B">
        <w:rPr>
          <w:szCs w:val="28"/>
        </w:rPr>
        <w:t xml:space="preserve"> или </w:t>
      </w:r>
      <w:r w:rsidR="00A4243B" w:rsidRPr="004F7DCF">
        <w:rPr>
          <w:szCs w:val="28"/>
        </w:rPr>
        <w:t>ІІІ</w:t>
      </w:r>
      <w:r w:rsidR="00A4243B">
        <w:rPr>
          <w:szCs w:val="28"/>
        </w:rPr>
        <w:t xml:space="preserve"> степени</w:t>
      </w:r>
      <w:r w:rsidR="00A0078F">
        <w:rPr>
          <w:szCs w:val="28"/>
        </w:rPr>
        <w:t>, соответственно набранным баллам в рейтинге по итогам экспертизы и оценки представленных конкурсных работ.</w:t>
      </w:r>
      <w:r w:rsidR="00681D5A">
        <w:rPr>
          <w:szCs w:val="28"/>
        </w:rPr>
        <w:t xml:space="preserve"> Лауреаты</w:t>
      </w:r>
      <w:r w:rsidR="00A0078F">
        <w:rPr>
          <w:szCs w:val="28"/>
        </w:rPr>
        <w:t xml:space="preserve"> конкурса получают сертификат участника.</w:t>
      </w:r>
    </w:p>
    <w:p w14:paraId="19885946" w14:textId="77777777" w:rsidR="00681D5A" w:rsidRDefault="00681D5A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Итоги Республиканского конкурса размещаются на официальном сайте </w:t>
      </w:r>
      <w:r w:rsidR="00B969BE">
        <w:rPr>
          <w:szCs w:val="28"/>
        </w:rPr>
        <w:t>ГОУ ДПО «ИРОиПК»</w:t>
      </w:r>
      <w:r w:rsidR="00B969BE" w:rsidRPr="00332073">
        <w:rPr>
          <w:szCs w:val="28"/>
        </w:rPr>
        <w:t xml:space="preserve"> (</w:t>
      </w:r>
      <w:hyperlink r:id="rId12" w:history="1">
        <w:r w:rsidR="00B969BE" w:rsidRPr="00404A70">
          <w:rPr>
            <w:rStyle w:val="a4"/>
            <w:szCs w:val="28"/>
            <w:u w:val="none"/>
          </w:rPr>
          <w:t>https://iroipk.idknet.com/</w:t>
        </w:r>
      </w:hyperlink>
      <w:r w:rsidR="00B969BE" w:rsidRPr="00332073">
        <w:rPr>
          <w:szCs w:val="28"/>
        </w:rPr>
        <w:t>)</w:t>
      </w:r>
      <w:r w:rsidR="00B969BE">
        <w:rPr>
          <w:szCs w:val="28"/>
        </w:rPr>
        <w:t xml:space="preserve"> в течение семи дней после его завершения.</w:t>
      </w:r>
    </w:p>
    <w:p w14:paraId="1ED5A17B" w14:textId="77777777" w:rsidR="00B969BE" w:rsidRDefault="00B969BE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В случае нарушения условий Республиканского конкурса и несоблюдения требований, установленных данным Положением к конкурсным работам, жюри вправе отклонить представленную работу от участия в конкурсе.</w:t>
      </w:r>
    </w:p>
    <w:p w14:paraId="04A0B75D" w14:textId="77777777" w:rsidR="005B7AE2" w:rsidRDefault="005B7AE2" w:rsidP="005B7AE2">
      <w:pPr>
        <w:pStyle w:val="a3"/>
        <w:ind w:left="709"/>
        <w:jc w:val="both"/>
        <w:rPr>
          <w:szCs w:val="28"/>
        </w:rPr>
      </w:pPr>
    </w:p>
    <w:p w14:paraId="24A72FCC" w14:textId="77777777" w:rsidR="005B7AE2" w:rsidRPr="005B7AE2" w:rsidRDefault="005B7AE2" w:rsidP="003C4B55">
      <w:pPr>
        <w:pStyle w:val="a3"/>
        <w:ind w:left="0"/>
        <w:jc w:val="center"/>
        <w:rPr>
          <w:b/>
          <w:szCs w:val="28"/>
        </w:rPr>
      </w:pPr>
      <w:r w:rsidRPr="005B7AE2">
        <w:rPr>
          <w:b/>
          <w:szCs w:val="28"/>
          <w:lang w:val="en-US"/>
        </w:rPr>
        <w:t xml:space="preserve">IV. </w:t>
      </w:r>
      <w:bookmarkStart w:id="1" w:name="_Hlk214468231"/>
      <w:r w:rsidRPr="005B7AE2">
        <w:rPr>
          <w:b/>
          <w:szCs w:val="28"/>
        </w:rPr>
        <w:t>УЧАСТНИКИ КОНКУРСА</w:t>
      </w:r>
      <w:bookmarkEnd w:id="1"/>
    </w:p>
    <w:p w14:paraId="3CE163C0" w14:textId="77777777" w:rsidR="005B7AE2" w:rsidRDefault="005B7AE2" w:rsidP="005B7AE2">
      <w:pPr>
        <w:pStyle w:val="a3"/>
        <w:ind w:left="709"/>
        <w:jc w:val="center"/>
        <w:rPr>
          <w:szCs w:val="28"/>
        </w:rPr>
      </w:pPr>
    </w:p>
    <w:p w14:paraId="2DBC90E5" w14:textId="6C6A0CB4" w:rsidR="005B7AE2" w:rsidRDefault="00701C37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bookmarkStart w:id="2" w:name="_Hlk214467341"/>
      <w:r>
        <w:rPr>
          <w:szCs w:val="28"/>
        </w:rPr>
        <w:t>В Республиканском конкурсе могут принимать участие</w:t>
      </w:r>
      <w:r w:rsidR="00E17506">
        <w:rPr>
          <w:szCs w:val="28"/>
        </w:rPr>
        <w:t xml:space="preserve"> педагогические работники </w:t>
      </w:r>
      <w:r w:rsidR="00276464">
        <w:rPr>
          <w:szCs w:val="28"/>
        </w:rPr>
        <w:t>всех уровней</w:t>
      </w:r>
      <w:r w:rsidR="00E17506">
        <w:rPr>
          <w:szCs w:val="28"/>
        </w:rPr>
        <w:t xml:space="preserve"> образования республики</w:t>
      </w:r>
      <w:bookmarkEnd w:id="2"/>
      <w:r w:rsidR="00F366CB">
        <w:rPr>
          <w:szCs w:val="28"/>
        </w:rPr>
        <w:t>, преподающие официальный (молдавский, русский, украинский) язык и литературу</w:t>
      </w:r>
      <w:r w:rsidR="00E17506">
        <w:rPr>
          <w:szCs w:val="28"/>
        </w:rPr>
        <w:t>.</w:t>
      </w:r>
    </w:p>
    <w:p w14:paraId="360F7A5B" w14:textId="070AB733" w:rsidR="00E17506" w:rsidRDefault="00E17506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К участию могут быть представлены только индивидуальные конкурсные работы, разработанные одним автором</w:t>
      </w:r>
      <w:r w:rsidR="00B31FC2">
        <w:rPr>
          <w:szCs w:val="28"/>
        </w:rPr>
        <w:t>.</w:t>
      </w:r>
    </w:p>
    <w:p w14:paraId="0AD5D4BF" w14:textId="77777777" w:rsidR="00E17506" w:rsidRDefault="00E17506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Автор может подать заявки и конкурсные работы на участие во всех номинациях</w:t>
      </w:r>
      <w:r w:rsidR="0000134E">
        <w:rPr>
          <w:szCs w:val="28"/>
        </w:rPr>
        <w:t>. Количество конкурсных работ одного автора в одной номинации ограничивается до одной.</w:t>
      </w:r>
    </w:p>
    <w:p w14:paraId="484F5524" w14:textId="77777777" w:rsidR="0000134E" w:rsidRDefault="0000134E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Участие в Республиканском конкурсе предполагает согласие автора на публикацию и использование методической продукции в системе повышения квалификации педагогических работников при условии сохранения авторских прав.</w:t>
      </w:r>
    </w:p>
    <w:p w14:paraId="268210EF" w14:textId="77777777" w:rsidR="00723FCC" w:rsidRDefault="00723FCC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Количество участников в Республиканском конкурсе не</w:t>
      </w:r>
      <w:r w:rsidR="009A7205">
        <w:rPr>
          <w:szCs w:val="28"/>
        </w:rPr>
        <w:t xml:space="preserve"> </w:t>
      </w:r>
      <w:r>
        <w:rPr>
          <w:szCs w:val="28"/>
        </w:rPr>
        <w:t>ограничено.</w:t>
      </w:r>
    </w:p>
    <w:p w14:paraId="66D065E8" w14:textId="77777777" w:rsidR="00723FCC" w:rsidRDefault="00723FCC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Авторы несут полную ответственность за содержание представленных конкурсных работ, их авторскую принадлежность и отсутствие плагиата. </w:t>
      </w:r>
      <w:r w:rsidR="00CD069F" w:rsidRPr="00CD069F">
        <w:rPr>
          <w:szCs w:val="28"/>
        </w:rPr>
        <w:t>Представляемые автором на Республиканский конкурс конкурсные работы должны быть авторскими и ранее нигде не публиковавшимис</w:t>
      </w:r>
      <w:r w:rsidR="00CD069F">
        <w:rPr>
          <w:szCs w:val="28"/>
        </w:rPr>
        <w:t xml:space="preserve">я. </w:t>
      </w:r>
      <w:r>
        <w:rPr>
          <w:szCs w:val="28"/>
        </w:rPr>
        <w:t>Все использованные источники информации должны быть заявлены в перечне литературы.</w:t>
      </w:r>
    </w:p>
    <w:p w14:paraId="63E26140" w14:textId="77777777" w:rsidR="00E84482" w:rsidRDefault="00E84482" w:rsidP="00404A7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Форма участия в Республиканском конкурсе – заочная.</w:t>
      </w:r>
    </w:p>
    <w:p w14:paraId="7EB9CAA2" w14:textId="77777777" w:rsidR="00E84482" w:rsidRDefault="00E84482" w:rsidP="00E84482">
      <w:pPr>
        <w:pStyle w:val="a3"/>
        <w:ind w:left="709"/>
        <w:jc w:val="both"/>
        <w:rPr>
          <w:szCs w:val="28"/>
        </w:rPr>
      </w:pPr>
    </w:p>
    <w:p w14:paraId="389FA8C1" w14:textId="483BB8B5" w:rsidR="009A7205" w:rsidRDefault="009A7205" w:rsidP="009A7205">
      <w:pPr>
        <w:pStyle w:val="a3"/>
        <w:ind w:left="709" w:hanging="709"/>
        <w:jc w:val="center"/>
        <w:rPr>
          <w:b/>
          <w:szCs w:val="28"/>
        </w:rPr>
      </w:pPr>
      <w:r w:rsidRPr="005B7AE2">
        <w:rPr>
          <w:b/>
          <w:szCs w:val="28"/>
          <w:lang w:val="en-US"/>
        </w:rPr>
        <w:t>V</w:t>
      </w:r>
      <w:r w:rsidRPr="00E84482">
        <w:rPr>
          <w:b/>
          <w:szCs w:val="28"/>
        </w:rPr>
        <w:t>.</w:t>
      </w:r>
      <w:r>
        <w:rPr>
          <w:b/>
          <w:szCs w:val="28"/>
        </w:rPr>
        <w:t xml:space="preserve"> </w:t>
      </w:r>
      <w:bookmarkStart w:id="3" w:name="_Hlk214468256"/>
      <w:r>
        <w:rPr>
          <w:b/>
          <w:szCs w:val="28"/>
        </w:rPr>
        <w:t>ТРЕБОВАНИЯ К КОНКУРСНЫМ РАБОТАМ</w:t>
      </w:r>
      <w:bookmarkEnd w:id="3"/>
    </w:p>
    <w:p w14:paraId="308D74CE" w14:textId="77777777" w:rsidR="003C4B55" w:rsidRPr="009A7205" w:rsidRDefault="003C4B55" w:rsidP="009A7205">
      <w:pPr>
        <w:pStyle w:val="a3"/>
        <w:ind w:left="709" w:hanging="709"/>
        <w:jc w:val="center"/>
        <w:rPr>
          <w:szCs w:val="28"/>
        </w:rPr>
      </w:pPr>
    </w:p>
    <w:p w14:paraId="6019D059" w14:textId="59431B72" w:rsidR="009A7205" w:rsidRDefault="00EE3C63" w:rsidP="002119B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EE3C63">
        <w:rPr>
          <w:szCs w:val="28"/>
        </w:rPr>
        <w:t xml:space="preserve">Все конкурсные работы должны отражать требования </w:t>
      </w:r>
      <w:r w:rsidR="002119B0">
        <w:rPr>
          <w:szCs w:val="28"/>
        </w:rPr>
        <w:t>Государственных образовательных стандартов</w:t>
      </w:r>
      <w:r w:rsidRPr="00EE3C63">
        <w:rPr>
          <w:szCs w:val="28"/>
        </w:rPr>
        <w:t xml:space="preserve"> и включать республиканский ком</w:t>
      </w:r>
      <w:r w:rsidR="00DA7CA5">
        <w:rPr>
          <w:szCs w:val="28"/>
        </w:rPr>
        <w:t xml:space="preserve">понент содержания образования </w:t>
      </w:r>
      <w:r w:rsidRPr="00EE3C63">
        <w:rPr>
          <w:szCs w:val="28"/>
        </w:rPr>
        <w:t>школьников.</w:t>
      </w:r>
    </w:p>
    <w:p w14:paraId="595AD72C" w14:textId="3803A55B" w:rsidR="00DA7CA5" w:rsidRDefault="00DA7CA5" w:rsidP="002119B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A7CA5">
        <w:rPr>
          <w:szCs w:val="28"/>
        </w:rPr>
        <w:t xml:space="preserve">Конкурсные работы </w:t>
      </w:r>
      <w:r w:rsidRPr="00F366CB">
        <w:rPr>
          <w:szCs w:val="28"/>
        </w:rPr>
        <w:t>представляются в</w:t>
      </w:r>
      <w:r w:rsidR="00F366CB" w:rsidRPr="00F366CB">
        <w:rPr>
          <w:szCs w:val="28"/>
        </w:rPr>
        <w:t xml:space="preserve"> </w:t>
      </w:r>
      <w:r w:rsidRPr="00F366CB">
        <w:rPr>
          <w:szCs w:val="28"/>
        </w:rPr>
        <w:t>электронном виде при соблюдении следующих параметров: формат бумаги А4 (верхнее, нижнее, правое</w:t>
      </w:r>
      <w:r w:rsidR="002119B0">
        <w:rPr>
          <w:szCs w:val="28"/>
        </w:rPr>
        <w:t xml:space="preserve"> поля</w:t>
      </w:r>
      <w:r w:rsidR="00856EEC">
        <w:rPr>
          <w:szCs w:val="28"/>
        </w:rPr>
        <w:t xml:space="preserve"> </w:t>
      </w:r>
      <w:r w:rsidRPr="00DA7CA5">
        <w:rPr>
          <w:szCs w:val="28"/>
        </w:rPr>
        <w:t xml:space="preserve">– 2 см; </w:t>
      </w:r>
      <w:proofErr w:type="gramStart"/>
      <w:r w:rsidRPr="00DA7CA5">
        <w:rPr>
          <w:szCs w:val="28"/>
        </w:rPr>
        <w:t xml:space="preserve">левое </w:t>
      </w:r>
      <w:r w:rsidR="002119B0">
        <w:rPr>
          <w:szCs w:val="28"/>
        </w:rPr>
        <w:t xml:space="preserve"> </w:t>
      </w:r>
      <w:r w:rsidRPr="00DA7CA5">
        <w:rPr>
          <w:szCs w:val="28"/>
        </w:rPr>
        <w:t>поле</w:t>
      </w:r>
      <w:proofErr w:type="gramEnd"/>
      <w:r w:rsidRPr="00DA7CA5">
        <w:rPr>
          <w:szCs w:val="28"/>
        </w:rPr>
        <w:t xml:space="preserve"> </w:t>
      </w:r>
      <w:r w:rsidR="00F92F6F">
        <w:rPr>
          <w:szCs w:val="28"/>
        </w:rPr>
        <w:t xml:space="preserve">– 3 см), шрифт </w:t>
      </w:r>
      <w:proofErr w:type="spellStart"/>
      <w:r w:rsidR="00F92F6F">
        <w:rPr>
          <w:szCs w:val="28"/>
        </w:rPr>
        <w:t>TimesNewRoman</w:t>
      </w:r>
      <w:proofErr w:type="spellEnd"/>
      <w:r w:rsidR="00F92F6F">
        <w:rPr>
          <w:szCs w:val="28"/>
        </w:rPr>
        <w:t xml:space="preserve">, </w:t>
      </w:r>
      <w:r w:rsidRPr="00DA7CA5">
        <w:rPr>
          <w:szCs w:val="28"/>
        </w:rPr>
        <w:t>кегль 12, интервал</w:t>
      </w:r>
      <w:r w:rsidR="002119B0">
        <w:rPr>
          <w:szCs w:val="28"/>
        </w:rPr>
        <w:t xml:space="preserve"> </w:t>
      </w:r>
      <w:r w:rsidR="002119B0" w:rsidRPr="00DA7CA5">
        <w:rPr>
          <w:szCs w:val="28"/>
        </w:rPr>
        <w:t>1,5</w:t>
      </w:r>
      <w:r w:rsidRPr="00DA7CA5">
        <w:rPr>
          <w:szCs w:val="28"/>
        </w:rPr>
        <w:t xml:space="preserve">). </w:t>
      </w:r>
    </w:p>
    <w:p w14:paraId="0CFDA1F5" w14:textId="77777777" w:rsidR="00DA060C" w:rsidRDefault="00DA060C" w:rsidP="002119B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Мультимедийные ресурсы должны быть собраны в одной папке в электронном виде.</w:t>
      </w:r>
    </w:p>
    <w:p w14:paraId="793AE7DA" w14:textId="2032F78B" w:rsidR="00DA060C" w:rsidRPr="007074C6" w:rsidRDefault="00DA060C" w:rsidP="002119B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074C6">
        <w:rPr>
          <w:b/>
          <w:szCs w:val="28"/>
        </w:rPr>
        <w:t>Титульный лист</w:t>
      </w:r>
      <w:r>
        <w:rPr>
          <w:szCs w:val="28"/>
        </w:rPr>
        <w:t xml:space="preserve"> конкурсной работы должен содержать название организации образования, фамилию, имя и отчество автора, должность</w:t>
      </w:r>
      <w:r w:rsidR="00155A57">
        <w:rPr>
          <w:szCs w:val="28"/>
        </w:rPr>
        <w:t>, вид и название конкурсной работы, название номинации конкурса</w:t>
      </w:r>
      <w:r w:rsidR="007F78FA">
        <w:rPr>
          <w:szCs w:val="28"/>
        </w:rPr>
        <w:t xml:space="preserve"> </w:t>
      </w:r>
      <w:r w:rsidR="002119B0">
        <w:rPr>
          <w:i/>
          <w:szCs w:val="28"/>
        </w:rPr>
        <w:t>(прил.</w:t>
      </w:r>
      <w:r w:rsidR="00DF2552">
        <w:rPr>
          <w:i/>
          <w:szCs w:val="28"/>
        </w:rPr>
        <w:t xml:space="preserve"> 2.1</w:t>
      </w:r>
      <w:r w:rsidR="002119B0">
        <w:rPr>
          <w:i/>
          <w:szCs w:val="28"/>
        </w:rPr>
        <w:t xml:space="preserve"> </w:t>
      </w:r>
      <w:r w:rsidR="002119B0" w:rsidRPr="00DA7CA5">
        <w:rPr>
          <w:szCs w:val="28"/>
        </w:rPr>
        <w:t>–</w:t>
      </w:r>
      <w:r w:rsidR="002119B0">
        <w:rPr>
          <w:szCs w:val="28"/>
        </w:rPr>
        <w:t xml:space="preserve"> </w:t>
      </w:r>
      <w:r w:rsidR="00DF2552">
        <w:rPr>
          <w:i/>
          <w:szCs w:val="28"/>
        </w:rPr>
        <w:t>2.4</w:t>
      </w:r>
      <w:r w:rsidR="00155A57" w:rsidRPr="00155A57">
        <w:rPr>
          <w:i/>
          <w:szCs w:val="28"/>
        </w:rPr>
        <w:t>).</w:t>
      </w:r>
    </w:p>
    <w:p w14:paraId="63DD8AB5" w14:textId="77777777" w:rsidR="007074C6" w:rsidRPr="007074C6" w:rsidRDefault="007074C6" w:rsidP="007074C6">
      <w:pPr>
        <w:pStyle w:val="a3"/>
        <w:ind w:left="0" w:firstLine="709"/>
        <w:jc w:val="both"/>
        <w:rPr>
          <w:szCs w:val="28"/>
        </w:rPr>
      </w:pPr>
      <w:r w:rsidRPr="007074C6">
        <w:rPr>
          <w:b/>
          <w:szCs w:val="28"/>
        </w:rPr>
        <w:t>Пояснительная записка</w:t>
      </w:r>
      <w:r w:rsidRPr="007074C6">
        <w:rPr>
          <w:szCs w:val="28"/>
        </w:rPr>
        <w:t xml:space="preserve"> к к</w:t>
      </w:r>
      <w:r w:rsidR="00EE38C2">
        <w:rPr>
          <w:szCs w:val="28"/>
        </w:rPr>
        <w:t>онкурсной работе</w:t>
      </w:r>
      <w:r w:rsidR="007A20F4">
        <w:rPr>
          <w:szCs w:val="28"/>
        </w:rPr>
        <w:t xml:space="preserve"> любой номинации</w:t>
      </w:r>
      <w:r w:rsidR="00EE38C2">
        <w:rPr>
          <w:szCs w:val="28"/>
        </w:rPr>
        <w:t xml:space="preserve"> </w:t>
      </w:r>
      <w:r w:rsidR="007A20F4">
        <w:rPr>
          <w:szCs w:val="28"/>
        </w:rPr>
        <w:t>содержит</w:t>
      </w:r>
      <w:r w:rsidR="00EE38C2">
        <w:rPr>
          <w:szCs w:val="28"/>
        </w:rPr>
        <w:t xml:space="preserve"> </w:t>
      </w:r>
      <w:r w:rsidRPr="007074C6">
        <w:rPr>
          <w:szCs w:val="28"/>
        </w:rPr>
        <w:t>общую характеристику представленных материалов (</w:t>
      </w:r>
      <w:r w:rsidR="007A20F4">
        <w:rPr>
          <w:szCs w:val="28"/>
        </w:rPr>
        <w:t xml:space="preserve">тема, </w:t>
      </w:r>
      <w:r w:rsidRPr="007074C6">
        <w:rPr>
          <w:szCs w:val="28"/>
        </w:rPr>
        <w:t>цель, задачи, акт</w:t>
      </w:r>
      <w:r w:rsidR="00EE38C2">
        <w:rPr>
          <w:szCs w:val="28"/>
        </w:rPr>
        <w:t xml:space="preserve">уальность, условия реализации, </w:t>
      </w:r>
      <w:r w:rsidRPr="007074C6">
        <w:rPr>
          <w:szCs w:val="28"/>
        </w:rPr>
        <w:t>содер</w:t>
      </w:r>
      <w:r w:rsidR="007A20F4">
        <w:rPr>
          <w:szCs w:val="28"/>
        </w:rPr>
        <w:t>жание в общем виде) – не более 1</w:t>
      </w:r>
      <w:r w:rsidRPr="007074C6">
        <w:rPr>
          <w:szCs w:val="28"/>
        </w:rPr>
        <w:t xml:space="preserve"> страницы.</w:t>
      </w:r>
    </w:p>
    <w:p w14:paraId="451F2CFA" w14:textId="77777777" w:rsidR="007074C6" w:rsidRDefault="007074C6" w:rsidP="007074C6">
      <w:pPr>
        <w:pStyle w:val="a3"/>
        <w:ind w:left="0" w:firstLine="709"/>
        <w:jc w:val="both"/>
        <w:rPr>
          <w:szCs w:val="28"/>
        </w:rPr>
      </w:pPr>
      <w:r w:rsidRPr="007074C6">
        <w:rPr>
          <w:b/>
          <w:szCs w:val="28"/>
        </w:rPr>
        <w:t>Содержание</w:t>
      </w:r>
      <w:r w:rsidRPr="007074C6">
        <w:rPr>
          <w:szCs w:val="28"/>
        </w:rPr>
        <w:t xml:space="preserve"> конкурсной работы должно соответствовать заявленной тематике и номинации, содержать список использованной лит</w:t>
      </w:r>
      <w:r w:rsidR="00EE38C2">
        <w:rPr>
          <w:szCs w:val="28"/>
        </w:rPr>
        <w:t xml:space="preserve">ературы (в алфавитном порядке) </w:t>
      </w:r>
      <w:r w:rsidRPr="007074C6">
        <w:rPr>
          <w:szCs w:val="28"/>
        </w:rPr>
        <w:t>и электронных ресурсов (при необходимости).</w:t>
      </w:r>
    </w:p>
    <w:p w14:paraId="6BE95E21" w14:textId="77777777" w:rsidR="00F366CB" w:rsidRPr="00F366CB" w:rsidRDefault="00F366CB" w:rsidP="007074C6">
      <w:pPr>
        <w:pStyle w:val="a3"/>
        <w:ind w:left="0" w:firstLine="709"/>
        <w:jc w:val="both"/>
        <w:rPr>
          <w:szCs w:val="28"/>
        </w:rPr>
      </w:pPr>
    </w:p>
    <w:p w14:paraId="10D865DB" w14:textId="01C59BB3" w:rsidR="002646D7" w:rsidRPr="002646D7" w:rsidRDefault="002646D7" w:rsidP="00F366CB">
      <w:pPr>
        <w:pStyle w:val="a3"/>
        <w:ind w:left="0"/>
        <w:jc w:val="center"/>
        <w:rPr>
          <w:b/>
          <w:szCs w:val="28"/>
        </w:rPr>
      </w:pPr>
      <w:r>
        <w:rPr>
          <w:b/>
          <w:szCs w:val="28"/>
        </w:rPr>
        <w:t>V</w:t>
      </w:r>
      <w:r w:rsidR="002119B0">
        <w:rPr>
          <w:b/>
          <w:szCs w:val="28"/>
          <w:lang w:val="en-US"/>
        </w:rPr>
        <w:t>I</w:t>
      </w:r>
      <w:r w:rsidRPr="002646D7">
        <w:rPr>
          <w:b/>
          <w:szCs w:val="28"/>
        </w:rPr>
        <w:t xml:space="preserve">. </w:t>
      </w:r>
      <w:bookmarkStart w:id="4" w:name="_Hlk214468294"/>
      <w:r w:rsidRPr="002646D7">
        <w:rPr>
          <w:b/>
          <w:szCs w:val="28"/>
        </w:rPr>
        <w:t>НОМИНАЦИИ КОНКУРСА,</w:t>
      </w:r>
    </w:p>
    <w:p w14:paraId="22C05102" w14:textId="77777777" w:rsidR="002119B0" w:rsidRDefault="002646D7" w:rsidP="00F366CB">
      <w:pPr>
        <w:pStyle w:val="a3"/>
        <w:ind w:left="0"/>
        <w:jc w:val="center"/>
        <w:rPr>
          <w:b/>
          <w:szCs w:val="28"/>
        </w:rPr>
      </w:pPr>
      <w:r w:rsidRPr="002646D7">
        <w:rPr>
          <w:b/>
          <w:szCs w:val="28"/>
        </w:rPr>
        <w:t xml:space="preserve">КРИТЕРИИ ОЦЕНКИ КОНКУРСНЫХ РАБОТ </w:t>
      </w:r>
    </w:p>
    <w:p w14:paraId="58C8349C" w14:textId="5E4F496A" w:rsidR="002646D7" w:rsidRDefault="002646D7" w:rsidP="00F366CB">
      <w:pPr>
        <w:pStyle w:val="a3"/>
        <w:ind w:left="0"/>
        <w:jc w:val="center"/>
        <w:rPr>
          <w:b/>
          <w:szCs w:val="28"/>
        </w:rPr>
      </w:pPr>
      <w:r w:rsidRPr="002646D7">
        <w:rPr>
          <w:b/>
          <w:szCs w:val="28"/>
        </w:rPr>
        <w:t>КАЖДОЙ НОМИНАЦИИ</w:t>
      </w:r>
    </w:p>
    <w:bookmarkEnd w:id="4"/>
    <w:p w14:paraId="13972B67" w14:textId="77777777" w:rsidR="002646D7" w:rsidRPr="002646D7" w:rsidRDefault="002646D7" w:rsidP="002646D7">
      <w:pPr>
        <w:pStyle w:val="a3"/>
        <w:ind w:left="0" w:firstLine="709"/>
        <w:jc w:val="center"/>
        <w:rPr>
          <w:b/>
          <w:szCs w:val="28"/>
        </w:rPr>
      </w:pPr>
    </w:p>
    <w:p w14:paraId="2968C305" w14:textId="35EB6F0B" w:rsidR="00155A57" w:rsidRDefault="00D025D1" w:rsidP="002119B0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Республиканский конкурс</w:t>
      </w:r>
      <w:r w:rsidR="00F2504B">
        <w:rPr>
          <w:szCs w:val="28"/>
        </w:rPr>
        <w:t xml:space="preserve"> «Языковая мозаика: педагогические находки» среди педагогов </w:t>
      </w:r>
      <w:r w:rsidR="00276464">
        <w:rPr>
          <w:szCs w:val="28"/>
        </w:rPr>
        <w:t>всех уровней</w:t>
      </w:r>
      <w:r w:rsidR="00F2504B">
        <w:rPr>
          <w:szCs w:val="28"/>
        </w:rPr>
        <w:t xml:space="preserve"> образования Приднестровской Молдавской Республики проводится </w:t>
      </w:r>
      <w:bookmarkStart w:id="5" w:name="_Hlk214467426"/>
      <w:r w:rsidR="00F2504B">
        <w:rPr>
          <w:szCs w:val="28"/>
        </w:rPr>
        <w:t xml:space="preserve">по </w:t>
      </w:r>
      <w:bookmarkStart w:id="6" w:name="_Hlk214467713"/>
      <w:r w:rsidR="00F00B4F">
        <w:rPr>
          <w:szCs w:val="28"/>
        </w:rPr>
        <w:t>официальным (молдавскому, русскому и украинскому) языкам и литературе</w:t>
      </w:r>
      <w:bookmarkEnd w:id="6"/>
      <w:r w:rsidR="00F00B4F">
        <w:rPr>
          <w:szCs w:val="28"/>
        </w:rPr>
        <w:t xml:space="preserve"> по </w:t>
      </w:r>
      <w:r w:rsidR="00F2504B">
        <w:rPr>
          <w:szCs w:val="28"/>
        </w:rPr>
        <w:t>следующим номинациям:</w:t>
      </w:r>
    </w:p>
    <w:p w14:paraId="330E5DED" w14:textId="0CD0119A" w:rsidR="00F2504B" w:rsidRDefault="002119B0" w:rsidP="00D156BD">
      <w:pPr>
        <w:pStyle w:val="a3"/>
        <w:ind w:left="709"/>
        <w:jc w:val="both"/>
        <w:rPr>
          <w:szCs w:val="28"/>
        </w:rPr>
      </w:pPr>
      <w:r>
        <w:rPr>
          <w:szCs w:val="28"/>
        </w:rPr>
        <w:t>1) «</w:t>
      </w:r>
      <w:r w:rsidR="007E4E40">
        <w:rPr>
          <w:szCs w:val="28"/>
        </w:rPr>
        <w:t>Методическая разработка урока</w:t>
      </w:r>
      <w:r>
        <w:rPr>
          <w:szCs w:val="28"/>
        </w:rPr>
        <w:t>»</w:t>
      </w:r>
      <w:r w:rsidR="007E4E40">
        <w:rPr>
          <w:szCs w:val="28"/>
        </w:rPr>
        <w:t>;</w:t>
      </w:r>
    </w:p>
    <w:p w14:paraId="49360F09" w14:textId="5DBCAA7A" w:rsidR="00C95B93" w:rsidRDefault="00D156BD" w:rsidP="00D156BD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2) </w:t>
      </w:r>
      <w:r w:rsidR="002119B0">
        <w:rPr>
          <w:szCs w:val="28"/>
        </w:rPr>
        <w:t>«</w:t>
      </w:r>
      <w:r w:rsidR="00C86728">
        <w:rPr>
          <w:szCs w:val="28"/>
        </w:rPr>
        <w:t>Сценарий</w:t>
      </w:r>
      <w:r w:rsidR="00C95B93">
        <w:rPr>
          <w:szCs w:val="28"/>
        </w:rPr>
        <w:t xml:space="preserve"> внеклассного мероприятия</w:t>
      </w:r>
      <w:r w:rsidR="002119B0">
        <w:rPr>
          <w:szCs w:val="28"/>
        </w:rPr>
        <w:t>»</w:t>
      </w:r>
      <w:r w:rsidR="00C95B93">
        <w:rPr>
          <w:szCs w:val="28"/>
        </w:rPr>
        <w:t>;</w:t>
      </w:r>
    </w:p>
    <w:p w14:paraId="39EBA01D" w14:textId="1E922D51" w:rsidR="00C95B93" w:rsidRDefault="00D156BD" w:rsidP="00C95B93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3) </w:t>
      </w:r>
      <w:r w:rsidR="002119B0">
        <w:rPr>
          <w:szCs w:val="28"/>
        </w:rPr>
        <w:t>«</w:t>
      </w:r>
      <w:r w:rsidR="00C95B93">
        <w:rPr>
          <w:szCs w:val="28"/>
        </w:rPr>
        <w:t>Дидактические материалы</w:t>
      </w:r>
      <w:r w:rsidR="002119B0">
        <w:rPr>
          <w:szCs w:val="28"/>
        </w:rPr>
        <w:t>»</w:t>
      </w:r>
      <w:r w:rsidR="00C95B93">
        <w:rPr>
          <w:szCs w:val="28"/>
        </w:rPr>
        <w:t>;</w:t>
      </w:r>
    </w:p>
    <w:p w14:paraId="1F6A5C31" w14:textId="647F7CE7" w:rsidR="00296640" w:rsidRPr="001E7AE8" w:rsidRDefault="001E7AE8" w:rsidP="001E7AE8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4) </w:t>
      </w:r>
      <w:r w:rsidR="002119B0">
        <w:rPr>
          <w:szCs w:val="28"/>
        </w:rPr>
        <w:t>«</w:t>
      </w:r>
      <w:r w:rsidR="00296640" w:rsidRPr="001E7AE8">
        <w:rPr>
          <w:szCs w:val="28"/>
        </w:rPr>
        <w:t>Электронная образовательная разработка по предмету</w:t>
      </w:r>
      <w:r w:rsidR="002119B0">
        <w:rPr>
          <w:szCs w:val="28"/>
        </w:rPr>
        <w:t>»</w:t>
      </w:r>
      <w:r w:rsidR="00747538" w:rsidRPr="001E7AE8">
        <w:rPr>
          <w:szCs w:val="28"/>
        </w:rPr>
        <w:t>.</w:t>
      </w:r>
    </w:p>
    <w:bookmarkEnd w:id="5"/>
    <w:p w14:paraId="4E5F8D9B" w14:textId="78736B23" w:rsidR="00747538" w:rsidRDefault="00747538" w:rsidP="00747538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t>Информация о номинациях, по которым проводится конкурс, указывается в ежегодном информационном письме.</w:t>
      </w:r>
      <w:r w:rsidR="001D13E4">
        <w:rPr>
          <w:szCs w:val="28"/>
        </w:rPr>
        <w:tab/>
      </w:r>
      <w:r w:rsidR="001D13E4">
        <w:rPr>
          <w:szCs w:val="28"/>
        </w:rPr>
        <w:tab/>
      </w:r>
    </w:p>
    <w:p w14:paraId="56169B97" w14:textId="114AB3AC" w:rsidR="002119B0" w:rsidRPr="006D798E" w:rsidRDefault="00747538" w:rsidP="006D798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Экспертиза и оценивание конкурсных работ осуществляется по определенным</w:t>
      </w:r>
      <w:r w:rsidR="00E32BB6">
        <w:rPr>
          <w:szCs w:val="28"/>
        </w:rPr>
        <w:t xml:space="preserve"> критериям для каждой номинации </w:t>
      </w:r>
      <w:r w:rsidR="002119B0">
        <w:rPr>
          <w:i/>
          <w:szCs w:val="28"/>
        </w:rPr>
        <w:t>(прил.</w:t>
      </w:r>
      <w:r w:rsidR="00E32BB6" w:rsidRPr="00E32BB6">
        <w:rPr>
          <w:i/>
          <w:szCs w:val="28"/>
        </w:rPr>
        <w:t xml:space="preserve"> </w:t>
      </w:r>
      <w:r w:rsidR="0050057B">
        <w:rPr>
          <w:i/>
          <w:szCs w:val="28"/>
        </w:rPr>
        <w:t>3.1</w:t>
      </w:r>
      <w:r w:rsidR="002119B0">
        <w:rPr>
          <w:i/>
          <w:szCs w:val="28"/>
        </w:rPr>
        <w:t xml:space="preserve"> </w:t>
      </w:r>
      <w:r w:rsidR="002119B0" w:rsidRPr="00DA7CA5">
        <w:rPr>
          <w:szCs w:val="28"/>
        </w:rPr>
        <w:t>–</w:t>
      </w:r>
      <w:r w:rsidR="002119B0">
        <w:rPr>
          <w:szCs w:val="28"/>
        </w:rPr>
        <w:t xml:space="preserve"> </w:t>
      </w:r>
      <w:r w:rsidR="0050057B">
        <w:rPr>
          <w:i/>
          <w:szCs w:val="28"/>
        </w:rPr>
        <w:t>3.4</w:t>
      </w:r>
      <w:r w:rsidR="00E32BB6" w:rsidRPr="00E32BB6">
        <w:rPr>
          <w:i/>
          <w:szCs w:val="28"/>
        </w:rPr>
        <w:t>).</w:t>
      </w:r>
    </w:p>
    <w:p w14:paraId="2660E308" w14:textId="77777777" w:rsidR="00276464" w:rsidRDefault="00276464" w:rsidP="00F24AD1">
      <w:pPr>
        <w:shd w:val="clear" w:color="auto" w:fill="FFFFFF"/>
      </w:pPr>
    </w:p>
    <w:p w14:paraId="6D946469" w14:textId="14F2E0BF" w:rsidR="00B2523D" w:rsidRDefault="00B2523D" w:rsidP="00B2523D">
      <w:pPr>
        <w:shd w:val="clear" w:color="auto" w:fill="FFFFFF"/>
        <w:jc w:val="center"/>
        <w:rPr>
          <w:b/>
          <w:sz w:val="22"/>
          <w:szCs w:val="28"/>
        </w:rPr>
      </w:pPr>
      <w:r w:rsidRPr="00A11B26">
        <w:rPr>
          <w:b/>
          <w:sz w:val="22"/>
          <w:szCs w:val="28"/>
          <w:lang w:val="en-US"/>
        </w:rPr>
        <w:t>VI</w:t>
      </w:r>
      <w:r w:rsidR="002119B0">
        <w:rPr>
          <w:b/>
          <w:sz w:val="22"/>
          <w:szCs w:val="28"/>
          <w:lang w:val="en-US"/>
        </w:rPr>
        <w:t>I</w:t>
      </w:r>
      <w:r w:rsidRPr="00A11B26">
        <w:rPr>
          <w:b/>
          <w:sz w:val="22"/>
          <w:szCs w:val="28"/>
        </w:rPr>
        <w:t>. УЧАСТНИКАМ КОНКУРСА ДЛЯ СПРАВКИ</w:t>
      </w:r>
    </w:p>
    <w:p w14:paraId="5CC3FE66" w14:textId="77777777" w:rsidR="003C4B55" w:rsidRPr="00A11B26" w:rsidRDefault="003C4B55" w:rsidP="00B2523D">
      <w:pPr>
        <w:shd w:val="clear" w:color="auto" w:fill="FFFFFF"/>
        <w:jc w:val="center"/>
        <w:rPr>
          <w:sz w:val="22"/>
        </w:rPr>
      </w:pPr>
    </w:p>
    <w:p w14:paraId="70DCF49F" w14:textId="77777777" w:rsidR="00165D5F" w:rsidRPr="00D06A1A" w:rsidRDefault="00165D5F" w:rsidP="00B2523D">
      <w:pPr>
        <w:shd w:val="clear" w:color="auto" w:fill="FFFFFF"/>
        <w:ind w:firstLine="709"/>
        <w:jc w:val="both"/>
        <w:rPr>
          <w:rStyle w:val="uv3um"/>
        </w:rPr>
      </w:pPr>
      <w:r w:rsidRPr="00D06A1A">
        <w:rPr>
          <w:b/>
        </w:rPr>
        <w:t>Методическая разработка урока</w:t>
      </w:r>
      <w:r w:rsidRPr="00D06A1A">
        <w:t xml:space="preserve"> — это пособие для педагога, в котором раскрываются формы, средства, методы обучения и современные педагогические технологии применительно к конкретной теме урока или предмету. Она включает:</w:t>
      </w:r>
      <w:r w:rsidRPr="00D06A1A">
        <w:rPr>
          <w:rStyle w:val="uv3um"/>
        </w:rPr>
        <w:t> </w:t>
      </w:r>
    </w:p>
    <w:p w14:paraId="67A167ED" w14:textId="4A3A8C5A" w:rsidR="00165D5F" w:rsidRPr="00D06A1A" w:rsidRDefault="00CB3441" w:rsidP="00CB3441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Style w:val="uv3um"/>
        </w:rPr>
      </w:pPr>
      <w:r>
        <w:rPr>
          <w:rStyle w:val="a5"/>
          <w:b w:val="0"/>
        </w:rPr>
        <w:t>о</w:t>
      </w:r>
      <w:r w:rsidR="00165D5F" w:rsidRPr="00D06A1A">
        <w:rPr>
          <w:rStyle w:val="a5"/>
          <w:b w:val="0"/>
        </w:rPr>
        <w:t>пределение целей:</w:t>
      </w:r>
      <w:r w:rsidR="00165D5F" w:rsidRPr="00D06A1A">
        <w:t> </w:t>
      </w:r>
      <w:r w:rsidR="00B2523D" w:rsidRPr="00D06A1A">
        <w:t>п</w:t>
      </w:r>
      <w:r w:rsidR="00165D5F" w:rsidRPr="00D06A1A">
        <w:t>остановка учебной, развивающей и воспитательной целей, а также методической цели (выбор ко</w:t>
      </w:r>
      <w:r>
        <w:t>нкретных методов и форм работы);</w:t>
      </w:r>
      <w:r w:rsidR="00165D5F" w:rsidRPr="00D06A1A">
        <w:rPr>
          <w:rStyle w:val="uv3um"/>
        </w:rPr>
        <w:t> </w:t>
      </w:r>
    </w:p>
    <w:p w14:paraId="361CEC27" w14:textId="4F1F3C00" w:rsidR="00165D5F" w:rsidRPr="00D06A1A" w:rsidRDefault="00CB3441" w:rsidP="00CB3441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Style w:val="uv3um"/>
        </w:rPr>
      </w:pPr>
      <w:r>
        <w:rPr>
          <w:rStyle w:val="a5"/>
          <w:b w:val="0"/>
        </w:rPr>
        <w:t>с</w:t>
      </w:r>
      <w:r w:rsidR="00165D5F" w:rsidRPr="00D06A1A">
        <w:rPr>
          <w:rStyle w:val="a5"/>
          <w:b w:val="0"/>
        </w:rPr>
        <w:t>труктуру урока:</w:t>
      </w:r>
      <w:r w:rsidR="00165D5F" w:rsidRPr="00D06A1A">
        <w:t> </w:t>
      </w:r>
      <w:r w:rsidR="00B2523D" w:rsidRPr="00D06A1A">
        <w:t>п</w:t>
      </w:r>
      <w:r w:rsidR="00165D5F" w:rsidRPr="00D06A1A">
        <w:t>одробный план занятия, включающий организационный, мотивационный, основной и заключительный этапы, с указа</w:t>
      </w:r>
      <w:r>
        <w:t>нием временных затрат на каждый</w:t>
      </w:r>
      <w:r>
        <w:rPr>
          <w:rStyle w:val="uv3um"/>
        </w:rPr>
        <w:t>;</w:t>
      </w:r>
    </w:p>
    <w:p w14:paraId="0E9C7414" w14:textId="079BC275" w:rsidR="00165D5F" w:rsidRPr="00D06A1A" w:rsidRDefault="00CB3441" w:rsidP="00CB3441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Style w:val="uv3um"/>
        </w:rPr>
      </w:pPr>
      <w:r>
        <w:rPr>
          <w:rStyle w:val="a5"/>
          <w:b w:val="0"/>
        </w:rPr>
        <w:t>с</w:t>
      </w:r>
      <w:r w:rsidR="00165D5F" w:rsidRPr="00D06A1A">
        <w:rPr>
          <w:rStyle w:val="a5"/>
          <w:b w:val="0"/>
        </w:rPr>
        <w:t>одержание урока:</w:t>
      </w:r>
      <w:r w:rsidR="00165D5F" w:rsidRPr="00D06A1A">
        <w:t> </w:t>
      </w:r>
      <w:r w:rsidR="00B2523D" w:rsidRPr="00D06A1A">
        <w:t>к</w:t>
      </w:r>
      <w:r w:rsidR="00165D5F" w:rsidRPr="00D06A1A">
        <w:t>раткое описание того, как будет подаваться новый материал, какие задания будут выполняться учащимися и какие средств</w:t>
      </w:r>
      <w:r>
        <w:t>а обучения будут использоваться;</w:t>
      </w:r>
    </w:p>
    <w:p w14:paraId="231DE9ED" w14:textId="6D280052" w:rsidR="00165D5F" w:rsidRPr="00D06A1A" w:rsidRDefault="00CB3441" w:rsidP="00CB3441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  <w:rPr>
          <w:rStyle w:val="uv3um"/>
        </w:rPr>
      </w:pPr>
      <w:r>
        <w:rPr>
          <w:rStyle w:val="a5"/>
          <w:b w:val="0"/>
        </w:rPr>
        <w:t>м</w:t>
      </w:r>
      <w:r w:rsidR="00165D5F" w:rsidRPr="00D06A1A">
        <w:rPr>
          <w:rStyle w:val="a5"/>
          <w:b w:val="0"/>
        </w:rPr>
        <w:t>етодические материалы:</w:t>
      </w:r>
      <w:r w:rsidR="00165D5F" w:rsidRPr="00D06A1A">
        <w:t> </w:t>
      </w:r>
      <w:r w:rsidR="00B2523D" w:rsidRPr="00D06A1A">
        <w:t>к</w:t>
      </w:r>
      <w:r w:rsidR="00165D5F" w:rsidRPr="00D06A1A">
        <w:t>онкретные материалы, которые может использовать педагог, например, карточки с заданиями, схемы, инст</w:t>
      </w:r>
      <w:r>
        <w:t>рукции, тесты и образцы заданий;</w:t>
      </w:r>
      <w:r w:rsidR="00165D5F" w:rsidRPr="00D06A1A">
        <w:rPr>
          <w:rStyle w:val="uv3um"/>
        </w:rPr>
        <w:t> </w:t>
      </w:r>
    </w:p>
    <w:p w14:paraId="4DA3E796" w14:textId="07E00992" w:rsidR="00165D5F" w:rsidRPr="00D06A1A" w:rsidRDefault="00CB3441" w:rsidP="00CB3441">
      <w:pPr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709"/>
        <w:jc w:val="both"/>
      </w:pPr>
      <w:r>
        <w:rPr>
          <w:rStyle w:val="a5"/>
          <w:b w:val="0"/>
        </w:rPr>
        <w:t>а</w:t>
      </w:r>
      <w:r w:rsidR="00165D5F" w:rsidRPr="00D06A1A">
        <w:rPr>
          <w:rStyle w:val="a5"/>
          <w:b w:val="0"/>
        </w:rPr>
        <w:t>ктивные методы:</w:t>
      </w:r>
      <w:r w:rsidR="00165D5F" w:rsidRPr="00D06A1A">
        <w:t> </w:t>
      </w:r>
      <w:r w:rsidR="00B2523D" w:rsidRPr="00D06A1A">
        <w:t>р</w:t>
      </w:r>
      <w:r w:rsidR="00165D5F" w:rsidRPr="00D06A1A">
        <w:t>азработка должна ориентировать процесс на активные формы и методы обучения, а также обосновывать выбор методов ссылками на свой педагогический опыт.</w:t>
      </w:r>
      <w:r w:rsidR="00165D5F" w:rsidRPr="00D06A1A">
        <w:rPr>
          <w:rStyle w:val="uv3um"/>
        </w:rPr>
        <w:t> </w:t>
      </w:r>
    </w:p>
    <w:p w14:paraId="23F85211" w14:textId="77777777" w:rsidR="00F24AD1" w:rsidRPr="00D06A1A" w:rsidRDefault="00165D5F" w:rsidP="00B2523D">
      <w:pPr>
        <w:shd w:val="clear" w:color="auto" w:fill="FFFFFF"/>
        <w:ind w:firstLine="709"/>
        <w:jc w:val="both"/>
        <w:rPr>
          <w:rStyle w:val="uv3um"/>
        </w:rPr>
      </w:pPr>
      <w:r w:rsidRPr="00D06A1A">
        <w:rPr>
          <w:shd w:val="clear" w:color="auto" w:fill="FFFFFF"/>
        </w:rPr>
        <w:t xml:space="preserve"> </w:t>
      </w:r>
      <w:r w:rsidR="00F24AD1" w:rsidRPr="00D06A1A">
        <w:rPr>
          <w:b/>
        </w:rPr>
        <w:t>Сценарий внеклассного мероприятия</w:t>
      </w:r>
      <w:r w:rsidR="00F24AD1" w:rsidRPr="00D06A1A">
        <w:t xml:space="preserve"> — это план занятия, который включает в себя его цель, задачи и этапы: вступление (завязка), основную часть (развитие действия) и завершение (развязка). Важно определить формат мероприятия (конкурс, игра, инсценировка, дискуссия), его тему и продумать детали: реплики, действия и оформление.</w:t>
      </w:r>
      <w:r w:rsidR="00F24AD1" w:rsidRPr="00D06A1A">
        <w:rPr>
          <w:rStyle w:val="uv3um"/>
        </w:rPr>
        <w:t> </w:t>
      </w:r>
    </w:p>
    <w:p w14:paraId="08711139" w14:textId="38DBE5CE" w:rsidR="00F24AD1" w:rsidRPr="00D06A1A" w:rsidRDefault="00F24AD1" w:rsidP="00B2523D">
      <w:pPr>
        <w:shd w:val="clear" w:color="auto" w:fill="FFFFFF"/>
        <w:ind w:firstLine="709"/>
        <w:jc w:val="both"/>
      </w:pPr>
      <w:r w:rsidRPr="00D06A1A">
        <w:t>Структура сценария</w:t>
      </w:r>
      <w:r w:rsidR="00CB3441">
        <w:t>:</w:t>
      </w:r>
    </w:p>
    <w:p w14:paraId="74AE7046" w14:textId="1CDF6664" w:rsidR="00F24AD1" w:rsidRPr="00D06A1A" w:rsidRDefault="00F24AD1" w:rsidP="006D798E">
      <w:pPr>
        <w:pStyle w:val="a3"/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709"/>
        <w:jc w:val="both"/>
      </w:pPr>
      <w:r w:rsidRPr="006D798E">
        <w:rPr>
          <w:rStyle w:val="a5"/>
          <w:b w:val="0"/>
        </w:rPr>
        <w:t>Название и цель:</w:t>
      </w:r>
      <w:r w:rsidRPr="00D06A1A">
        <w:t> </w:t>
      </w:r>
      <w:r w:rsidR="00B2523D" w:rsidRPr="00D06A1A">
        <w:t>с</w:t>
      </w:r>
      <w:r w:rsidRPr="00D06A1A">
        <w:t>формулируйте четкое название и цель мероприятия.</w:t>
      </w:r>
    </w:p>
    <w:p w14:paraId="631632F3" w14:textId="77777777" w:rsidR="00F24AD1" w:rsidRPr="00D06A1A" w:rsidRDefault="00F24AD1" w:rsidP="00CB3441">
      <w:pPr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709"/>
        <w:jc w:val="both"/>
      </w:pPr>
      <w:r w:rsidRPr="00D06A1A">
        <w:rPr>
          <w:rStyle w:val="a5"/>
          <w:b w:val="0"/>
        </w:rPr>
        <w:t>Целевая аудитория:</w:t>
      </w:r>
      <w:r w:rsidRPr="00D06A1A">
        <w:t> </w:t>
      </w:r>
      <w:r w:rsidR="00B2523D" w:rsidRPr="00D06A1A">
        <w:t>у</w:t>
      </w:r>
      <w:r w:rsidRPr="00D06A1A">
        <w:t>кажите, для какого класса или группы проводится мероприятие.</w:t>
      </w:r>
    </w:p>
    <w:p w14:paraId="65AD887D" w14:textId="116CBA1C" w:rsidR="00F24AD1" w:rsidRPr="00D06A1A" w:rsidRDefault="00F24AD1" w:rsidP="00CB3441">
      <w:pPr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709"/>
        <w:jc w:val="both"/>
      </w:pPr>
      <w:r w:rsidRPr="00D06A1A">
        <w:rPr>
          <w:rStyle w:val="a5"/>
          <w:b w:val="0"/>
        </w:rPr>
        <w:t>Форма проведения:</w:t>
      </w:r>
      <w:r w:rsidRPr="00D06A1A">
        <w:t> </w:t>
      </w:r>
      <w:r w:rsidR="00B2523D" w:rsidRPr="00D06A1A">
        <w:t>в</w:t>
      </w:r>
      <w:r w:rsidRPr="00D06A1A">
        <w:t>ыберите подходящую форму (например, интеллектуальная викторина, творческий конкурс, квест, мастер-класс).</w:t>
      </w:r>
    </w:p>
    <w:p w14:paraId="4D5A190C" w14:textId="77777777" w:rsidR="00F24AD1" w:rsidRPr="00D06A1A" w:rsidRDefault="00F24AD1" w:rsidP="00CB3441">
      <w:pPr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709"/>
        <w:jc w:val="both"/>
      </w:pPr>
      <w:r w:rsidRPr="00D06A1A">
        <w:rPr>
          <w:rStyle w:val="a5"/>
          <w:b w:val="0"/>
        </w:rPr>
        <w:t>Подготовка:</w:t>
      </w:r>
      <w:r w:rsidRPr="00D06A1A">
        <w:t> </w:t>
      </w:r>
      <w:r w:rsidR="00B2523D" w:rsidRPr="00D06A1A">
        <w:t>с</w:t>
      </w:r>
      <w:r w:rsidRPr="00D06A1A">
        <w:t>оставьте список необходимого: оборудование, декорации, материалы, реквизит.</w:t>
      </w:r>
    </w:p>
    <w:p w14:paraId="147FC1F2" w14:textId="77777777" w:rsidR="00F24AD1" w:rsidRPr="00D06A1A" w:rsidRDefault="00F24AD1" w:rsidP="00CB3441">
      <w:pPr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709"/>
        <w:jc w:val="both"/>
      </w:pPr>
      <w:r w:rsidRPr="00D06A1A">
        <w:rPr>
          <w:rStyle w:val="a5"/>
          <w:b w:val="0"/>
        </w:rPr>
        <w:t>Ход мероприятия:</w:t>
      </w:r>
      <w:r w:rsidRPr="00D06A1A">
        <w:t> </w:t>
      </w:r>
      <w:r w:rsidR="00B2523D" w:rsidRPr="00D06A1A">
        <w:t>п</w:t>
      </w:r>
      <w:r w:rsidRPr="00D06A1A">
        <w:t>одробно опишите каждый этап:</w:t>
      </w:r>
    </w:p>
    <w:p w14:paraId="04401990" w14:textId="7709899F" w:rsidR="00F24AD1" w:rsidRPr="00D06A1A" w:rsidRDefault="006D798E" w:rsidP="006D798E">
      <w:pPr>
        <w:pStyle w:val="a3"/>
        <w:shd w:val="clear" w:color="auto" w:fill="FFFFFF"/>
        <w:tabs>
          <w:tab w:val="left" w:pos="993"/>
        </w:tabs>
        <w:ind w:left="709"/>
        <w:jc w:val="both"/>
      </w:pPr>
      <w:r>
        <w:rPr>
          <w:szCs w:val="28"/>
        </w:rPr>
        <w:t>– в</w:t>
      </w:r>
      <w:r w:rsidR="00F24AD1" w:rsidRPr="00CB3441">
        <w:rPr>
          <w:rStyle w:val="a5"/>
          <w:b w:val="0"/>
        </w:rPr>
        <w:t>ступление:</w:t>
      </w:r>
      <w:r>
        <w:t> п</w:t>
      </w:r>
      <w:r w:rsidR="00F24AD1" w:rsidRPr="00D06A1A">
        <w:t>риветствие, представление темы и целей, создание нужного настроя.</w:t>
      </w:r>
    </w:p>
    <w:p w14:paraId="2A216914" w14:textId="6650FE51" w:rsidR="00F24AD1" w:rsidRPr="00D06A1A" w:rsidRDefault="006D798E" w:rsidP="006D798E">
      <w:pPr>
        <w:pStyle w:val="a3"/>
        <w:shd w:val="clear" w:color="auto" w:fill="FFFFFF"/>
        <w:tabs>
          <w:tab w:val="left" w:pos="993"/>
        </w:tabs>
        <w:ind w:left="709"/>
        <w:jc w:val="both"/>
      </w:pPr>
      <w:r>
        <w:rPr>
          <w:szCs w:val="28"/>
        </w:rPr>
        <w:t>– о</w:t>
      </w:r>
      <w:r w:rsidR="00F24AD1" w:rsidRPr="00CB3441">
        <w:rPr>
          <w:rStyle w:val="a5"/>
          <w:b w:val="0"/>
        </w:rPr>
        <w:t>сновная часть:</w:t>
      </w:r>
      <w:r>
        <w:t> о</w:t>
      </w:r>
      <w:r w:rsidR="00F24AD1" w:rsidRPr="00D06A1A">
        <w:t>сновная активность, например, конкурсы, выступления, решение задач.</w:t>
      </w:r>
    </w:p>
    <w:p w14:paraId="5EC8EDD8" w14:textId="5FA9003B" w:rsidR="00F24AD1" w:rsidRPr="00D06A1A" w:rsidRDefault="006D798E" w:rsidP="006D798E">
      <w:pPr>
        <w:pStyle w:val="a3"/>
        <w:shd w:val="clear" w:color="auto" w:fill="FFFFFF"/>
        <w:tabs>
          <w:tab w:val="left" w:pos="993"/>
        </w:tabs>
        <w:ind w:left="709"/>
        <w:jc w:val="both"/>
      </w:pPr>
      <w:r>
        <w:rPr>
          <w:szCs w:val="28"/>
        </w:rPr>
        <w:t>– з</w:t>
      </w:r>
      <w:r w:rsidR="00F24AD1" w:rsidRPr="00CB3441">
        <w:rPr>
          <w:rStyle w:val="a5"/>
          <w:b w:val="0"/>
        </w:rPr>
        <w:t>авершение:</w:t>
      </w:r>
      <w:r>
        <w:t> п</w:t>
      </w:r>
      <w:r w:rsidR="00F24AD1" w:rsidRPr="00D06A1A">
        <w:t>одведение итогов, награждение, рефлексия, заключительное слово.</w:t>
      </w:r>
    </w:p>
    <w:p w14:paraId="5D595F8B" w14:textId="77777777" w:rsidR="00F24AD1" w:rsidRPr="00D06A1A" w:rsidRDefault="00F24AD1" w:rsidP="00CB3441">
      <w:pPr>
        <w:numPr>
          <w:ilvl w:val="0"/>
          <w:numId w:val="37"/>
        </w:numPr>
        <w:shd w:val="clear" w:color="auto" w:fill="FFFFFF"/>
        <w:tabs>
          <w:tab w:val="left" w:pos="993"/>
        </w:tabs>
        <w:ind w:left="0" w:firstLine="709"/>
        <w:jc w:val="both"/>
      </w:pPr>
      <w:r w:rsidRPr="00D06A1A">
        <w:rPr>
          <w:rStyle w:val="a5"/>
          <w:b w:val="0"/>
        </w:rPr>
        <w:t>Роли и обязанности:</w:t>
      </w:r>
      <w:r w:rsidRPr="00D06A1A">
        <w:t> </w:t>
      </w:r>
      <w:r w:rsidR="00B2523D" w:rsidRPr="00D06A1A">
        <w:t>р</w:t>
      </w:r>
      <w:r w:rsidRPr="00D06A1A">
        <w:t>аспределите роли между участниками (ведущие, члены жюри, команды).</w:t>
      </w:r>
    </w:p>
    <w:p w14:paraId="48B33CCD" w14:textId="6D619BD7" w:rsidR="00E31D4D" w:rsidRPr="00D06A1A" w:rsidRDefault="00E31D4D" w:rsidP="00B2523D">
      <w:pPr>
        <w:pStyle w:val="a3"/>
        <w:ind w:left="0" w:firstLine="709"/>
        <w:jc w:val="both"/>
        <w:rPr>
          <w:rStyle w:val="uv3um"/>
          <w:shd w:val="clear" w:color="auto" w:fill="FFFFFF"/>
        </w:rPr>
      </w:pPr>
      <w:r w:rsidRPr="00D06A1A">
        <w:rPr>
          <w:b/>
          <w:shd w:val="clear" w:color="auto" w:fill="FFFFFF"/>
        </w:rPr>
        <w:t>Дидактические материалы</w:t>
      </w:r>
      <w:r w:rsidR="003C4B55">
        <w:rPr>
          <w:b/>
          <w:bCs/>
          <w:color w:val="FF0000"/>
          <w:lang w:eastAsia="ar-SA"/>
        </w:rPr>
        <w:t xml:space="preserve"> </w:t>
      </w:r>
      <w:r w:rsidRPr="00D06A1A">
        <w:rPr>
          <w:shd w:val="clear" w:color="auto" w:fill="FFFFFF"/>
        </w:rPr>
        <w:t>— это учебные пособия, которые активизируют познавательную деятельность учеников и делают процесс обучения более наглядным и интерактивным. Они включают в себя разнообразные материалы, такие как учебники, презентации, карты, таблицы, карточки с заданиями, модели и даже игры, которые используются для объяснения, закрепления и проверки знаний по конкретному предмету.</w:t>
      </w:r>
      <w:r w:rsidRPr="00D06A1A">
        <w:rPr>
          <w:rStyle w:val="uv3um"/>
          <w:shd w:val="clear" w:color="auto" w:fill="FFFFFF"/>
        </w:rPr>
        <w:t> </w:t>
      </w:r>
    </w:p>
    <w:p w14:paraId="1F304E21" w14:textId="717ACEC8" w:rsidR="004A6B5B" w:rsidRPr="00D06A1A" w:rsidRDefault="004A6B5B" w:rsidP="00B2523D">
      <w:pPr>
        <w:shd w:val="clear" w:color="auto" w:fill="FFFFFF"/>
        <w:ind w:firstLine="709"/>
        <w:jc w:val="both"/>
      </w:pPr>
      <w:r w:rsidRPr="00D06A1A">
        <w:t>Типы дидактических материалов</w:t>
      </w:r>
      <w:r w:rsidR="006D798E">
        <w:t>:</w:t>
      </w:r>
    </w:p>
    <w:p w14:paraId="1B3210AC" w14:textId="11F10032" w:rsidR="004A6B5B" w:rsidRPr="00D06A1A" w:rsidRDefault="006D798E" w:rsidP="006D798E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>
        <w:rPr>
          <w:rStyle w:val="a5"/>
          <w:b w:val="0"/>
        </w:rPr>
        <w:t>н</w:t>
      </w:r>
      <w:r w:rsidR="004A6B5B" w:rsidRPr="00D06A1A">
        <w:rPr>
          <w:rStyle w:val="a5"/>
          <w:b w:val="0"/>
        </w:rPr>
        <w:t>аглядные:</w:t>
      </w:r>
      <w:r w:rsidR="004A6B5B" w:rsidRPr="00D06A1A">
        <w:t> </w:t>
      </w:r>
      <w:r w:rsidR="00102950" w:rsidRPr="00D06A1A">
        <w:t>к</w:t>
      </w:r>
      <w:r w:rsidR="004A6B5B" w:rsidRPr="00D06A1A">
        <w:t>арты, таблицы, схемы, модели, макеты, иллюстрации</w:t>
      </w:r>
      <w:r>
        <w:t>;</w:t>
      </w:r>
    </w:p>
    <w:p w14:paraId="6AB6514D" w14:textId="51372A88" w:rsidR="004A6B5B" w:rsidRPr="00D06A1A" w:rsidRDefault="006D798E" w:rsidP="006D798E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>
        <w:rPr>
          <w:rStyle w:val="a5"/>
          <w:b w:val="0"/>
        </w:rPr>
        <w:t>р</w:t>
      </w:r>
      <w:r w:rsidR="004A6B5B" w:rsidRPr="00D06A1A">
        <w:rPr>
          <w:rStyle w:val="a5"/>
          <w:b w:val="0"/>
        </w:rPr>
        <w:t>аздаточные:</w:t>
      </w:r>
      <w:r w:rsidR="004A6B5B" w:rsidRPr="00D06A1A">
        <w:t> </w:t>
      </w:r>
      <w:r w:rsidR="00102950" w:rsidRPr="00D06A1A">
        <w:t>н</w:t>
      </w:r>
      <w:r w:rsidR="004A6B5B" w:rsidRPr="00D06A1A">
        <w:t>аборы карточек с текстом, цифрами или рисунками, которые раздаются ученикам для самостоятельной работы</w:t>
      </w:r>
      <w:r>
        <w:t>;</w:t>
      </w:r>
    </w:p>
    <w:p w14:paraId="167D915B" w14:textId="052CE02D" w:rsidR="004A6B5B" w:rsidRPr="003C4B55" w:rsidRDefault="006D798E" w:rsidP="006D798E">
      <w:pPr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709"/>
        <w:jc w:val="both"/>
      </w:pPr>
      <w:r>
        <w:rPr>
          <w:rStyle w:val="a5"/>
          <w:b w:val="0"/>
        </w:rPr>
        <w:t>и</w:t>
      </w:r>
      <w:r w:rsidR="004A6B5B" w:rsidRPr="00D06A1A">
        <w:rPr>
          <w:rStyle w:val="a5"/>
          <w:b w:val="0"/>
        </w:rPr>
        <w:t>гровые:</w:t>
      </w:r>
      <w:r w:rsidR="004A6B5B" w:rsidRPr="00D06A1A">
        <w:t> </w:t>
      </w:r>
      <w:r w:rsidR="00102950" w:rsidRPr="00D06A1A">
        <w:t>у</w:t>
      </w:r>
      <w:r w:rsidR="004A6B5B" w:rsidRPr="00D06A1A">
        <w:t xml:space="preserve">чебные игры, </w:t>
      </w:r>
      <w:proofErr w:type="spellStart"/>
      <w:r w:rsidR="004A6B5B" w:rsidRPr="00D06A1A">
        <w:t>пазлы</w:t>
      </w:r>
      <w:proofErr w:type="spellEnd"/>
      <w:r w:rsidR="004A6B5B" w:rsidRPr="00D06A1A">
        <w:t>, конструкторы</w:t>
      </w:r>
      <w:r>
        <w:t>.</w:t>
      </w:r>
    </w:p>
    <w:p w14:paraId="6A3DFC90" w14:textId="77777777" w:rsidR="001E7AE8" w:rsidRPr="00D06A1A" w:rsidRDefault="001E7AE8" w:rsidP="00B2523D">
      <w:pPr>
        <w:pStyle w:val="a3"/>
        <w:ind w:left="0" w:firstLine="709"/>
        <w:jc w:val="both"/>
        <w:rPr>
          <w:rStyle w:val="uv3um"/>
          <w:shd w:val="clear" w:color="auto" w:fill="FFFFFF"/>
        </w:rPr>
      </w:pPr>
      <w:r w:rsidRPr="00D06A1A">
        <w:rPr>
          <w:b/>
          <w:shd w:val="clear" w:color="auto" w:fill="FFFFFF"/>
        </w:rPr>
        <w:t>Электронная образовательная разработка по предмету</w:t>
      </w:r>
      <w:r w:rsidRPr="00D06A1A">
        <w:rPr>
          <w:shd w:val="clear" w:color="auto" w:fill="FFFFFF"/>
        </w:rPr>
        <w:t xml:space="preserve"> — это комплекс цифровых образовательных ресурсов и технологий, используемых для обучения. Она </w:t>
      </w:r>
      <w:r w:rsidRPr="00D06A1A">
        <w:rPr>
          <w:shd w:val="clear" w:color="auto" w:fill="FFFFFF"/>
        </w:rPr>
        <w:lastRenderedPageBreak/>
        <w:t>включает в себя электронные учебные материалы, интерактивные задания, тесты и другие инструменты, которые можно использовать в рамках цифровой образовательной среды.</w:t>
      </w:r>
      <w:r w:rsidRPr="00D06A1A">
        <w:rPr>
          <w:rStyle w:val="uv3um"/>
          <w:shd w:val="clear" w:color="auto" w:fill="FFFFFF"/>
        </w:rPr>
        <w:t> </w:t>
      </w:r>
    </w:p>
    <w:p w14:paraId="670F1C77" w14:textId="028EBB47" w:rsidR="00F24AD1" w:rsidRPr="00D06A1A" w:rsidRDefault="00F24AD1" w:rsidP="00B2523D">
      <w:pPr>
        <w:shd w:val="clear" w:color="auto" w:fill="FFFFFF"/>
        <w:ind w:firstLine="709"/>
        <w:jc w:val="both"/>
      </w:pPr>
      <w:r w:rsidRPr="00D06A1A">
        <w:rPr>
          <w:rStyle w:val="a5"/>
          <w:b w:val="0"/>
        </w:rPr>
        <w:t>Цели</w:t>
      </w:r>
      <w:r w:rsidR="006D798E">
        <w:t>: п</w:t>
      </w:r>
      <w:r w:rsidRPr="00D06A1A">
        <w:t>овышение доступности образования, персонализация учебного процесса и развитие компьютерной грамотности у обучающихся.</w:t>
      </w:r>
    </w:p>
    <w:p w14:paraId="49C4009C" w14:textId="77777777" w:rsidR="00F24AD1" w:rsidRPr="00D06A1A" w:rsidRDefault="00F24AD1" w:rsidP="00B2523D">
      <w:pPr>
        <w:shd w:val="clear" w:color="auto" w:fill="FFFFFF"/>
        <w:ind w:firstLine="709"/>
        <w:jc w:val="both"/>
      </w:pPr>
      <w:r w:rsidRPr="00D06A1A">
        <w:rPr>
          <w:rStyle w:val="a5"/>
          <w:b w:val="0"/>
        </w:rPr>
        <w:t>Компоненты</w:t>
      </w:r>
      <w:r w:rsidR="00A11B26" w:rsidRPr="00D06A1A">
        <w:rPr>
          <w:rStyle w:val="a5"/>
          <w:b w:val="0"/>
        </w:rPr>
        <w:t xml:space="preserve"> электронной образовательной разработки</w:t>
      </w:r>
      <w:r w:rsidRPr="00D06A1A">
        <w:t>:</w:t>
      </w:r>
    </w:p>
    <w:p w14:paraId="7F58326A" w14:textId="639F60BE" w:rsidR="00F24AD1" w:rsidRPr="00D06A1A" w:rsidRDefault="006D798E" w:rsidP="00B2523D">
      <w:pPr>
        <w:numPr>
          <w:ilvl w:val="1"/>
          <w:numId w:val="8"/>
        </w:numPr>
        <w:shd w:val="clear" w:color="auto" w:fill="FFFFFF"/>
        <w:ind w:left="0" w:firstLine="709"/>
        <w:jc w:val="both"/>
      </w:pPr>
      <w:r>
        <w:rPr>
          <w:rStyle w:val="a5"/>
          <w:b w:val="0"/>
        </w:rPr>
        <w:t xml:space="preserve"> ц</w:t>
      </w:r>
      <w:r w:rsidR="00F24AD1" w:rsidRPr="00D06A1A">
        <w:rPr>
          <w:rStyle w:val="a5"/>
          <w:b w:val="0"/>
        </w:rPr>
        <w:t>ифровые образовательные ресурсы</w:t>
      </w:r>
      <w:r>
        <w:t>: э</w:t>
      </w:r>
      <w:r w:rsidR="00F24AD1" w:rsidRPr="00D06A1A">
        <w:t>лектронные презентаци</w:t>
      </w:r>
      <w:r>
        <w:t>и, видеоматериалы;</w:t>
      </w:r>
    </w:p>
    <w:p w14:paraId="7593133A" w14:textId="562A803D" w:rsidR="00F24AD1" w:rsidRPr="00D06A1A" w:rsidRDefault="006D798E" w:rsidP="00B2523D">
      <w:pPr>
        <w:numPr>
          <w:ilvl w:val="1"/>
          <w:numId w:val="8"/>
        </w:numPr>
        <w:shd w:val="clear" w:color="auto" w:fill="FFFFFF"/>
        <w:ind w:left="0" w:firstLine="709"/>
        <w:jc w:val="both"/>
      </w:pPr>
      <w:r>
        <w:rPr>
          <w:rStyle w:val="a5"/>
          <w:b w:val="0"/>
        </w:rPr>
        <w:t xml:space="preserve"> и</w:t>
      </w:r>
      <w:r w:rsidR="00F24AD1" w:rsidRPr="00D06A1A">
        <w:rPr>
          <w:rStyle w:val="a5"/>
          <w:b w:val="0"/>
        </w:rPr>
        <w:t>нтерактивные инструменты</w:t>
      </w:r>
      <w:r>
        <w:t>: о</w:t>
      </w:r>
      <w:r w:rsidR="00F24AD1" w:rsidRPr="00D06A1A">
        <w:t>нлайн-тесты, симуляторы, виртуальные лаборатории.</w:t>
      </w:r>
    </w:p>
    <w:p w14:paraId="3A69A214" w14:textId="77777777" w:rsidR="00102950" w:rsidRPr="00D06A1A" w:rsidRDefault="00102950" w:rsidP="00960C94">
      <w:pPr>
        <w:jc w:val="both"/>
      </w:pPr>
    </w:p>
    <w:p w14:paraId="017BA074" w14:textId="79FA3579" w:rsidR="00102950" w:rsidRDefault="00102950" w:rsidP="00B2523D">
      <w:pPr>
        <w:pStyle w:val="a3"/>
        <w:ind w:left="0" w:firstLine="709"/>
        <w:jc w:val="both"/>
        <w:rPr>
          <w:szCs w:val="28"/>
        </w:rPr>
      </w:pPr>
    </w:p>
    <w:p w14:paraId="0EE25C6B" w14:textId="1D003948" w:rsidR="00C60F78" w:rsidRDefault="00C60F78" w:rsidP="00B2523D">
      <w:pPr>
        <w:pStyle w:val="a3"/>
        <w:ind w:left="0" w:firstLine="709"/>
        <w:jc w:val="both"/>
        <w:rPr>
          <w:szCs w:val="28"/>
        </w:rPr>
      </w:pPr>
    </w:p>
    <w:p w14:paraId="2CA252C7" w14:textId="6A4E6B0A" w:rsidR="00C60F78" w:rsidRDefault="00C60F78" w:rsidP="00B2523D">
      <w:pPr>
        <w:pStyle w:val="a3"/>
        <w:ind w:left="0" w:firstLine="709"/>
        <w:jc w:val="both"/>
        <w:rPr>
          <w:szCs w:val="28"/>
        </w:rPr>
      </w:pPr>
    </w:p>
    <w:p w14:paraId="5D6D5B2A" w14:textId="474F2FC0" w:rsidR="00C60F78" w:rsidRDefault="00C60F78" w:rsidP="00B2523D">
      <w:pPr>
        <w:pStyle w:val="a3"/>
        <w:ind w:left="0" w:firstLine="709"/>
        <w:jc w:val="both"/>
        <w:rPr>
          <w:szCs w:val="28"/>
        </w:rPr>
      </w:pPr>
    </w:p>
    <w:p w14:paraId="2123F057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55381B89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65646831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49D12709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5634C1A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267800C9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240EC169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6266E604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43E19DB1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51AA505E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251FB27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4CA1BB1A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407D2E5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119F6337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6B5CF1F4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B3EF53A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39229CA0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3D98C8C1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D2D7BD5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4DC2C08E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1D11E446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80ACABC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59BB2EB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41084E59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39311EE6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E146ED9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694C7962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755B7522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11E29776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76F8F4C8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1B4120BD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6D655E71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404B345E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3FA9054C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CC77349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0DB48532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359774C7" w14:textId="77777777" w:rsidR="001012B1" w:rsidRDefault="001012B1" w:rsidP="00B2523D">
      <w:pPr>
        <w:pStyle w:val="a3"/>
        <w:ind w:left="0" w:firstLine="709"/>
        <w:jc w:val="both"/>
        <w:rPr>
          <w:szCs w:val="28"/>
        </w:rPr>
      </w:pPr>
    </w:p>
    <w:p w14:paraId="29068242" w14:textId="79F23C21" w:rsidR="001012B1" w:rsidRDefault="001012B1" w:rsidP="007777A3">
      <w:pPr>
        <w:jc w:val="both"/>
        <w:rPr>
          <w:szCs w:val="28"/>
        </w:rPr>
      </w:pPr>
    </w:p>
    <w:p w14:paraId="43E7BC41" w14:textId="44F25FA2" w:rsidR="00C60F78" w:rsidRPr="006D798E" w:rsidRDefault="00C60F78" w:rsidP="006D798E">
      <w:pPr>
        <w:jc w:val="both"/>
        <w:rPr>
          <w:szCs w:val="28"/>
        </w:rPr>
      </w:pPr>
    </w:p>
    <w:p w14:paraId="7EC724AE" w14:textId="77777777" w:rsidR="006E79C5" w:rsidRPr="003C3A34" w:rsidRDefault="006E79C5" w:rsidP="006E79C5">
      <w:pPr>
        <w:ind w:left="1416" w:firstLine="708"/>
        <w:jc w:val="right"/>
        <w:rPr>
          <w:bCs/>
          <w:i/>
          <w:sz w:val="26"/>
          <w:szCs w:val="26"/>
        </w:rPr>
      </w:pPr>
      <w:r w:rsidRPr="003C3A34">
        <w:rPr>
          <w:bCs/>
          <w:i/>
          <w:sz w:val="26"/>
          <w:szCs w:val="26"/>
        </w:rPr>
        <w:lastRenderedPageBreak/>
        <w:t>Приложение 1</w:t>
      </w:r>
    </w:p>
    <w:p w14:paraId="38D71D4D" w14:textId="77777777" w:rsidR="006E79C5" w:rsidRPr="005D0D53" w:rsidRDefault="006E79C5" w:rsidP="006E79C5">
      <w:pPr>
        <w:jc w:val="right"/>
        <w:rPr>
          <w:bCs/>
          <w:i/>
        </w:rPr>
      </w:pPr>
    </w:p>
    <w:p w14:paraId="2F8BDC2E" w14:textId="77777777" w:rsidR="006E79C5" w:rsidRPr="005D0D53" w:rsidRDefault="006E79C5" w:rsidP="006E79C5">
      <w:pPr>
        <w:jc w:val="center"/>
        <w:rPr>
          <w:b/>
          <w:bCs/>
        </w:rPr>
      </w:pPr>
      <w:r w:rsidRPr="005D0D53">
        <w:rPr>
          <w:b/>
          <w:bCs/>
        </w:rPr>
        <w:t>Форма заявки</w:t>
      </w:r>
      <w:r>
        <w:rPr>
          <w:b/>
          <w:bCs/>
        </w:rPr>
        <w:t xml:space="preserve"> </w:t>
      </w:r>
      <w:r w:rsidRPr="005D0D53">
        <w:rPr>
          <w:b/>
          <w:bCs/>
        </w:rPr>
        <w:t>на участие в конкурсе</w:t>
      </w:r>
    </w:p>
    <w:p w14:paraId="238A95F2" w14:textId="77777777" w:rsidR="006E79C5" w:rsidRPr="005D0D53" w:rsidRDefault="006E79C5" w:rsidP="006E79C5">
      <w:pPr>
        <w:jc w:val="center"/>
      </w:pPr>
    </w:p>
    <w:p w14:paraId="16A73876" w14:textId="77777777" w:rsidR="006E79C5" w:rsidRPr="005D0D53" w:rsidRDefault="006E79C5" w:rsidP="006E79C5">
      <w:pPr>
        <w:ind w:firstLine="720"/>
        <w:jc w:val="center"/>
        <w:rPr>
          <w:b/>
          <w:bCs/>
          <w:i/>
          <w:iCs/>
        </w:rPr>
      </w:pPr>
      <w:r w:rsidRPr="005D0D53">
        <w:rPr>
          <w:b/>
          <w:bCs/>
          <w:i/>
          <w:iCs/>
        </w:rPr>
        <w:t>Все поля являются обязательными для заполнения!</w:t>
      </w:r>
    </w:p>
    <w:p w14:paraId="282DCEA6" w14:textId="77777777" w:rsidR="006E79C5" w:rsidRPr="005D0D53" w:rsidRDefault="006E79C5" w:rsidP="006E79C5">
      <w:pPr>
        <w:ind w:firstLine="720"/>
        <w:jc w:val="center"/>
        <w:rPr>
          <w:b/>
          <w:bCs/>
          <w:i/>
          <w:iCs/>
        </w:rPr>
      </w:pPr>
    </w:p>
    <w:p w14:paraId="005D9099" w14:textId="77777777" w:rsidR="006E79C5" w:rsidRPr="005D0D53" w:rsidRDefault="006E79C5" w:rsidP="006E79C5">
      <w:pPr>
        <w:ind w:firstLine="720"/>
        <w:jc w:val="center"/>
        <w:rPr>
          <w:b/>
          <w:bCs/>
          <w:i/>
          <w:iCs/>
        </w:rPr>
      </w:pPr>
    </w:p>
    <w:p w14:paraId="2080EC57" w14:textId="77777777" w:rsidR="006E79C5" w:rsidRPr="005D0D53" w:rsidRDefault="006E79C5" w:rsidP="006E79C5">
      <w:pPr>
        <w:jc w:val="center"/>
        <w:rPr>
          <w:b/>
          <w:bCs/>
          <w:sz w:val="26"/>
          <w:szCs w:val="26"/>
        </w:rPr>
      </w:pPr>
      <w:r w:rsidRPr="005D0D53">
        <w:rPr>
          <w:b/>
          <w:bCs/>
          <w:sz w:val="26"/>
          <w:szCs w:val="26"/>
        </w:rPr>
        <w:t xml:space="preserve">ЗАЯВКА </w:t>
      </w:r>
    </w:p>
    <w:p w14:paraId="0CF78646" w14:textId="77777777" w:rsidR="006E79C5" w:rsidRPr="005D0D53" w:rsidRDefault="006E79C5" w:rsidP="006E79C5">
      <w:pPr>
        <w:jc w:val="center"/>
        <w:rPr>
          <w:b/>
          <w:bCs/>
          <w:sz w:val="26"/>
          <w:szCs w:val="26"/>
        </w:rPr>
      </w:pPr>
    </w:p>
    <w:p w14:paraId="0EE6E3EE" w14:textId="77777777" w:rsidR="001B3D98" w:rsidRPr="003C3A34" w:rsidRDefault="006E79C5" w:rsidP="001B3D98">
      <w:pPr>
        <w:jc w:val="center"/>
        <w:rPr>
          <w:b/>
          <w:sz w:val="26"/>
          <w:szCs w:val="26"/>
        </w:rPr>
      </w:pPr>
      <w:r w:rsidRPr="003C3A34">
        <w:rPr>
          <w:b/>
          <w:bCs/>
          <w:sz w:val="26"/>
          <w:szCs w:val="26"/>
        </w:rPr>
        <w:t xml:space="preserve">на участие в </w:t>
      </w:r>
      <w:r w:rsidR="001B3D98" w:rsidRPr="003C3A34">
        <w:rPr>
          <w:b/>
          <w:sz w:val="26"/>
          <w:szCs w:val="26"/>
        </w:rPr>
        <w:t>Республиканском конкурсе</w:t>
      </w:r>
    </w:p>
    <w:p w14:paraId="4AC2D34A" w14:textId="77777777" w:rsidR="001B3D98" w:rsidRPr="003C3A34" w:rsidRDefault="001B3D98" w:rsidP="001B3D98">
      <w:pPr>
        <w:jc w:val="center"/>
        <w:rPr>
          <w:b/>
          <w:sz w:val="26"/>
          <w:szCs w:val="26"/>
        </w:rPr>
      </w:pPr>
      <w:r w:rsidRPr="003C3A34">
        <w:rPr>
          <w:b/>
          <w:sz w:val="26"/>
          <w:szCs w:val="26"/>
        </w:rPr>
        <w:t>«Языковая мозаика: педагогические находки»</w:t>
      </w:r>
    </w:p>
    <w:p w14:paraId="2F308FB5" w14:textId="213042F2" w:rsidR="006E79C5" w:rsidRPr="003C3A34" w:rsidRDefault="001B3D98" w:rsidP="003C3A34">
      <w:pPr>
        <w:jc w:val="center"/>
        <w:rPr>
          <w:b/>
          <w:sz w:val="26"/>
          <w:szCs w:val="26"/>
        </w:rPr>
      </w:pPr>
      <w:r w:rsidRPr="003C3A34">
        <w:rPr>
          <w:b/>
          <w:sz w:val="26"/>
          <w:szCs w:val="26"/>
        </w:rPr>
        <w:t xml:space="preserve">среди педагогических работников </w:t>
      </w:r>
      <w:r w:rsidR="007777A3">
        <w:rPr>
          <w:b/>
          <w:sz w:val="26"/>
          <w:szCs w:val="26"/>
        </w:rPr>
        <w:t>всех уровней</w:t>
      </w:r>
      <w:r w:rsidRPr="003C3A34">
        <w:rPr>
          <w:b/>
          <w:sz w:val="26"/>
          <w:szCs w:val="26"/>
        </w:rPr>
        <w:t xml:space="preserve"> образования Приднестровской Молдавской Республики</w:t>
      </w:r>
    </w:p>
    <w:p w14:paraId="7505D3B7" w14:textId="77777777" w:rsidR="006E79C5" w:rsidRPr="005D0D53" w:rsidRDefault="006E79C5" w:rsidP="006E79C5">
      <w:pPr>
        <w:ind w:firstLine="720"/>
        <w:jc w:val="center"/>
        <w:rPr>
          <w:b/>
          <w:bCs/>
          <w:i/>
          <w:iCs/>
        </w:rPr>
      </w:pPr>
    </w:p>
    <w:p w14:paraId="7B97FFD3" w14:textId="77777777" w:rsidR="006E79C5" w:rsidRPr="005D0D53" w:rsidRDefault="006E79C5" w:rsidP="006E79C5">
      <w:pPr>
        <w:ind w:firstLine="720"/>
        <w:jc w:val="center"/>
        <w:rPr>
          <w:b/>
          <w:bCs/>
          <w:i/>
          <w:iCs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4245"/>
        <w:gridCol w:w="5103"/>
      </w:tblGrid>
      <w:tr w:rsidR="006E79C5" w:rsidRPr="00DE65CD" w14:paraId="0527E316" w14:textId="77777777" w:rsidTr="00C560DC">
        <w:trPr>
          <w:trHeight w:val="701"/>
        </w:trPr>
        <w:tc>
          <w:tcPr>
            <w:tcW w:w="392" w:type="dxa"/>
          </w:tcPr>
          <w:p w14:paraId="113E34AC" w14:textId="77777777" w:rsidR="006E79C5" w:rsidRPr="00DE65CD" w:rsidRDefault="006E79C5" w:rsidP="00C560D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DE65CD">
              <w:rPr>
                <w:sz w:val="26"/>
                <w:szCs w:val="26"/>
              </w:rPr>
              <w:t>1</w:t>
            </w:r>
          </w:p>
        </w:tc>
        <w:tc>
          <w:tcPr>
            <w:tcW w:w="4245" w:type="dxa"/>
          </w:tcPr>
          <w:p w14:paraId="1A775712" w14:textId="05E52AFB" w:rsidR="006E79C5" w:rsidRPr="00DE65CD" w:rsidRDefault="00D06A1A" w:rsidP="006D7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автора</w:t>
            </w:r>
            <w:r w:rsidR="006E79C5" w:rsidRPr="00DE65CD">
              <w:rPr>
                <w:sz w:val="26"/>
                <w:szCs w:val="26"/>
              </w:rPr>
              <w:t xml:space="preserve"> </w:t>
            </w:r>
            <w:r w:rsidR="006E79C5" w:rsidRPr="00DE65CD">
              <w:rPr>
                <w:i/>
                <w:sz w:val="26"/>
                <w:szCs w:val="26"/>
              </w:rPr>
              <w:t>(</w:t>
            </w:r>
            <w:r w:rsidR="006E79C5" w:rsidRPr="00DE65CD">
              <w:rPr>
                <w:bCs/>
                <w:i/>
                <w:sz w:val="26"/>
                <w:szCs w:val="26"/>
              </w:rPr>
              <w:t>полностью!)</w:t>
            </w:r>
          </w:p>
        </w:tc>
        <w:tc>
          <w:tcPr>
            <w:tcW w:w="5103" w:type="dxa"/>
          </w:tcPr>
          <w:p w14:paraId="6F5403EF" w14:textId="77777777" w:rsidR="006E79C5" w:rsidRPr="00DE65CD" w:rsidRDefault="006E79C5" w:rsidP="006E79C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6E79C5" w:rsidRPr="00DE65CD" w14:paraId="49B87F07" w14:textId="77777777" w:rsidTr="00C560DC">
        <w:tc>
          <w:tcPr>
            <w:tcW w:w="392" w:type="dxa"/>
          </w:tcPr>
          <w:p w14:paraId="2A8B7875" w14:textId="35FDFBAA" w:rsidR="006E79C5" w:rsidRPr="00DE65CD" w:rsidRDefault="006E79C5" w:rsidP="00C560DC">
            <w:pPr>
              <w:rPr>
                <w:sz w:val="26"/>
                <w:szCs w:val="26"/>
              </w:rPr>
            </w:pPr>
            <w:r w:rsidRPr="00DE65CD">
              <w:rPr>
                <w:sz w:val="26"/>
                <w:szCs w:val="26"/>
              </w:rPr>
              <w:t>2</w:t>
            </w:r>
          </w:p>
        </w:tc>
        <w:tc>
          <w:tcPr>
            <w:tcW w:w="4245" w:type="dxa"/>
          </w:tcPr>
          <w:p w14:paraId="4398F83F" w14:textId="77777777" w:rsidR="006E79C5" w:rsidRPr="00DE65CD" w:rsidRDefault="006E79C5" w:rsidP="006D798E">
            <w:pPr>
              <w:jc w:val="both"/>
              <w:rPr>
                <w:sz w:val="26"/>
                <w:szCs w:val="26"/>
              </w:rPr>
            </w:pPr>
            <w:r w:rsidRPr="00DE65CD">
              <w:rPr>
                <w:sz w:val="26"/>
                <w:szCs w:val="26"/>
              </w:rPr>
              <w:t>Наименование организации образова</w:t>
            </w:r>
            <w:r w:rsidR="003A0885">
              <w:rPr>
                <w:sz w:val="26"/>
                <w:szCs w:val="26"/>
              </w:rPr>
              <w:t xml:space="preserve">ния, должность педагогического </w:t>
            </w:r>
            <w:r w:rsidRPr="00DE65CD">
              <w:rPr>
                <w:sz w:val="26"/>
                <w:szCs w:val="26"/>
              </w:rPr>
              <w:t xml:space="preserve">работника </w:t>
            </w:r>
            <w:r w:rsidRPr="00DE65CD">
              <w:rPr>
                <w:i/>
                <w:sz w:val="26"/>
                <w:szCs w:val="26"/>
              </w:rPr>
              <w:t xml:space="preserve">(ученая степень, </w:t>
            </w:r>
            <w:r w:rsidR="00D70A75">
              <w:rPr>
                <w:i/>
                <w:sz w:val="26"/>
                <w:szCs w:val="26"/>
              </w:rPr>
              <w:t>звание, квалификационная</w:t>
            </w:r>
            <w:r w:rsidRPr="00DE65CD">
              <w:rPr>
                <w:i/>
                <w:sz w:val="26"/>
                <w:szCs w:val="26"/>
              </w:rPr>
              <w:t xml:space="preserve"> категория)</w:t>
            </w:r>
          </w:p>
        </w:tc>
        <w:tc>
          <w:tcPr>
            <w:tcW w:w="5103" w:type="dxa"/>
          </w:tcPr>
          <w:p w14:paraId="5E785743" w14:textId="77777777" w:rsidR="006E79C5" w:rsidRPr="00DE65CD" w:rsidRDefault="006E79C5" w:rsidP="006E79C5">
            <w:pPr>
              <w:rPr>
                <w:sz w:val="26"/>
                <w:szCs w:val="26"/>
              </w:rPr>
            </w:pPr>
          </w:p>
        </w:tc>
      </w:tr>
      <w:tr w:rsidR="006E79C5" w:rsidRPr="00DE65CD" w14:paraId="2906F4C8" w14:textId="77777777" w:rsidTr="00C560DC">
        <w:tc>
          <w:tcPr>
            <w:tcW w:w="392" w:type="dxa"/>
          </w:tcPr>
          <w:p w14:paraId="5A5A8A35" w14:textId="0DEC0765" w:rsidR="006E79C5" w:rsidRPr="00DE65CD" w:rsidRDefault="006E79C5" w:rsidP="00C560DC">
            <w:pPr>
              <w:rPr>
                <w:sz w:val="26"/>
                <w:szCs w:val="26"/>
              </w:rPr>
            </w:pPr>
            <w:r w:rsidRPr="00DE65CD">
              <w:rPr>
                <w:sz w:val="26"/>
                <w:szCs w:val="26"/>
              </w:rPr>
              <w:t>3</w:t>
            </w:r>
          </w:p>
        </w:tc>
        <w:tc>
          <w:tcPr>
            <w:tcW w:w="4245" w:type="dxa"/>
          </w:tcPr>
          <w:p w14:paraId="5E750717" w14:textId="08887ADB" w:rsidR="006E79C5" w:rsidRPr="00DE65CD" w:rsidRDefault="006E79C5" w:rsidP="006D798E">
            <w:pPr>
              <w:jc w:val="both"/>
              <w:rPr>
                <w:i/>
                <w:sz w:val="26"/>
                <w:szCs w:val="26"/>
              </w:rPr>
            </w:pPr>
            <w:r w:rsidRPr="00DE65CD">
              <w:rPr>
                <w:sz w:val="26"/>
                <w:szCs w:val="26"/>
              </w:rPr>
              <w:t xml:space="preserve">Личные контакты </w:t>
            </w:r>
            <w:r w:rsidR="003A0885">
              <w:rPr>
                <w:i/>
                <w:sz w:val="26"/>
                <w:szCs w:val="26"/>
              </w:rPr>
              <w:t xml:space="preserve">(телефон </w:t>
            </w:r>
            <w:r w:rsidRPr="00DE65CD">
              <w:rPr>
                <w:i/>
                <w:sz w:val="26"/>
                <w:szCs w:val="26"/>
              </w:rPr>
              <w:t xml:space="preserve">мобильный (личный), </w:t>
            </w:r>
            <w:r w:rsidR="00B1395A" w:rsidRPr="00DE65CD">
              <w:rPr>
                <w:i/>
                <w:sz w:val="26"/>
                <w:szCs w:val="26"/>
              </w:rPr>
              <w:t>адрес</w:t>
            </w:r>
            <w:r w:rsidR="00B1395A">
              <w:rPr>
                <w:i/>
                <w:sz w:val="26"/>
                <w:szCs w:val="26"/>
              </w:rPr>
              <w:t xml:space="preserve"> электронной почты</w:t>
            </w:r>
            <w:r w:rsidRPr="00DE65CD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5103" w:type="dxa"/>
          </w:tcPr>
          <w:p w14:paraId="4A9DF684" w14:textId="77777777" w:rsidR="006E79C5" w:rsidRPr="00DE65CD" w:rsidRDefault="006E79C5" w:rsidP="006E79C5">
            <w:pPr>
              <w:rPr>
                <w:sz w:val="26"/>
                <w:szCs w:val="26"/>
              </w:rPr>
            </w:pPr>
          </w:p>
        </w:tc>
      </w:tr>
      <w:tr w:rsidR="006E79C5" w:rsidRPr="00DE65CD" w14:paraId="08DCC83A" w14:textId="77777777" w:rsidTr="00C560DC">
        <w:trPr>
          <w:trHeight w:val="70"/>
        </w:trPr>
        <w:tc>
          <w:tcPr>
            <w:tcW w:w="392" w:type="dxa"/>
          </w:tcPr>
          <w:p w14:paraId="50F16CB1" w14:textId="3627F61C" w:rsidR="006E79C5" w:rsidRPr="00DE65CD" w:rsidRDefault="00B1395A" w:rsidP="00C56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245" w:type="dxa"/>
          </w:tcPr>
          <w:p w14:paraId="58E39C5D" w14:textId="77777777" w:rsidR="006E79C5" w:rsidRDefault="006E79C5" w:rsidP="006D798E">
            <w:pPr>
              <w:jc w:val="both"/>
              <w:rPr>
                <w:sz w:val="26"/>
                <w:szCs w:val="26"/>
              </w:rPr>
            </w:pPr>
            <w:r w:rsidRPr="00DE65CD">
              <w:rPr>
                <w:sz w:val="26"/>
                <w:szCs w:val="26"/>
              </w:rPr>
              <w:t>Название номинации</w:t>
            </w:r>
            <w:r w:rsidR="00D70A75">
              <w:rPr>
                <w:sz w:val="26"/>
                <w:szCs w:val="26"/>
              </w:rPr>
              <w:t>:</w:t>
            </w:r>
          </w:p>
          <w:p w14:paraId="2EF2825D" w14:textId="7FAC63F0" w:rsidR="00D70A75" w:rsidRPr="00D70A75" w:rsidRDefault="00D70A75" w:rsidP="006D798E">
            <w:pPr>
              <w:tabs>
                <w:tab w:val="left" w:pos="22"/>
                <w:tab w:val="left" w:pos="305"/>
              </w:tabs>
              <w:jc w:val="both"/>
              <w:rPr>
                <w:i/>
                <w:sz w:val="26"/>
                <w:szCs w:val="26"/>
              </w:rPr>
            </w:pPr>
            <w:r w:rsidRPr="00D70A75">
              <w:rPr>
                <w:i/>
                <w:sz w:val="26"/>
                <w:szCs w:val="26"/>
              </w:rPr>
              <w:t>1)</w:t>
            </w:r>
            <w:r w:rsidR="006D798E">
              <w:rPr>
                <w:i/>
                <w:sz w:val="26"/>
                <w:szCs w:val="26"/>
              </w:rPr>
              <w:t>«М</w:t>
            </w:r>
            <w:r w:rsidRPr="00D70A75">
              <w:rPr>
                <w:i/>
                <w:sz w:val="26"/>
                <w:szCs w:val="26"/>
              </w:rPr>
              <w:t>етодическая разработка урока</w:t>
            </w:r>
            <w:r w:rsidR="006D798E"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</w:rPr>
              <w:t>;</w:t>
            </w:r>
          </w:p>
          <w:p w14:paraId="287FF6D0" w14:textId="63638B4F" w:rsidR="00D70A75" w:rsidRPr="00D70A75" w:rsidRDefault="006D798E" w:rsidP="008C70CC">
            <w:pPr>
              <w:tabs>
                <w:tab w:val="left" w:pos="22"/>
                <w:tab w:val="left" w:pos="163"/>
                <w:tab w:val="left" w:pos="305"/>
              </w:tabs>
              <w:ind w:firstLine="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2)«С</w:t>
            </w:r>
            <w:r w:rsidR="00D70A75" w:rsidRPr="00D70A75">
              <w:rPr>
                <w:i/>
                <w:sz w:val="26"/>
                <w:szCs w:val="26"/>
              </w:rPr>
              <w:t>ценарий внеклассного мероприятия</w:t>
            </w:r>
            <w:r>
              <w:rPr>
                <w:i/>
                <w:sz w:val="26"/>
                <w:szCs w:val="26"/>
              </w:rPr>
              <w:t>»</w:t>
            </w:r>
            <w:r w:rsidR="00D70A75">
              <w:rPr>
                <w:i/>
                <w:sz w:val="26"/>
                <w:szCs w:val="26"/>
              </w:rPr>
              <w:t>;</w:t>
            </w:r>
          </w:p>
          <w:p w14:paraId="502C58E9" w14:textId="2568C877" w:rsidR="00D70A75" w:rsidRPr="00D70A75" w:rsidRDefault="00D70A75" w:rsidP="006D798E">
            <w:pPr>
              <w:jc w:val="both"/>
              <w:rPr>
                <w:i/>
                <w:sz w:val="26"/>
                <w:szCs w:val="26"/>
              </w:rPr>
            </w:pPr>
            <w:r w:rsidRPr="00D70A75">
              <w:rPr>
                <w:i/>
                <w:sz w:val="26"/>
                <w:szCs w:val="26"/>
              </w:rPr>
              <w:t xml:space="preserve">3) </w:t>
            </w:r>
            <w:r w:rsidR="006D798E">
              <w:rPr>
                <w:i/>
                <w:sz w:val="26"/>
                <w:szCs w:val="26"/>
              </w:rPr>
              <w:t>«Д</w:t>
            </w:r>
            <w:r w:rsidRPr="00D70A75">
              <w:rPr>
                <w:i/>
                <w:sz w:val="26"/>
                <w:szCs w:val="26"/>
              </w:rPr>
              <w:t>идактические материалы</w:t>
            </w:r>
            <w:r w:rsidR="006D798E">
              <w:rPr>
                <w:i/>
                <w:sz w:val="26"/>
                <w:szCs w:val="26"/>
              </w:rPr>
              <w:t>»</w:t>
            </w:r>
            <w:r>
              <w:rPr>
                <w:i/>
                <w:sz w:val="26"/>
                <w:szCs w:val="26"/>
              </w:rPr>
              <w:t>;</w:t>
            </w:r>
          </w:p>
          <w:p w14:paraId="505BCA32" w14:textId="2FDD890A" w:rsidR="00D70A75" w:rsidRPr="00DE65CD" w:rsidRDefault="006D798E" w:rsidP="006D798E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4)«Э</w:t>
            </w:r>
            <w:r w:rsidR="00D70A75" w:rsidRPr="00D70A75">
              <w:rPr>
                <w:i/>
                <w:sz w:val="26"/>
                <w:szCs w:val="26"/>
              </w:rPr>
              <w:t>лектронная образовательная разработка по предмету</w:t>
            </w:r>
            <w:r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5103" w:type="dxa"/>
          </w:tcPr>
          <w:p w14:paraId="6C68BB0D" w14:textId="77777777" w:rsidR="006E79C5" w:rsidRPr="00DE65CD" w:rsidRDefault="006E79C5" w:rsidP="006E79C5">
            <w:pPr>
              <w:rPr>
                <w:sz w:val="26"/>
                <w:szCs w:val="26"/>
              </w:rPr>
            </w:pPr>
          </w:p>
        </w:tc>
      </w:tr>
      <w:tr w:rsidR="00960C94" w:rsidRPr="00DE65CD" w14:paraId="462E8C9F" w14:textId="77777777" w:rsidTr="00C560DC">
        <w:trPr>
          <w:trHeight w:val="70"/>
        </w:trPr>
        <w:tc>
          <w:tcPr>
            <w:tcW w:w="392" w:type="dxa"/>
          </w:tcPr>
          <w:p w14:paraId="18FA1F22" w14:textId="04AC2D4E" w:rsidR="00960C94" w:rsidRPr="00DE65CD" w:rsidRDefault="00B1395A" w:rsidP="00C560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245" w:type="dxa"/>
          </w:tcPr>
          <w:p w14:paraId="4E890875" w14:textId="77777777" w:rsidR="00960C94" w:rsidRPr="00DE65CD" w:rsidRDefault="00960C94" w:rsidP="006D7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Учебный предмет </w:t>
            </w:r>
            <w:r w:rsidRPr="00960C94">
              <w:rPr>
                <w:i/>
                <w:sz w:val="26"/>
                <w:szCs w:val="26"/>
              </w:rPr>
              <w:t>(официальный</w:t>
            </w:r>
            <w:r>
              <w:rPr>
                <w:sz w:val="26"/>
                <w:szCs w:val="26"/>
              </w:rPr>
              <w:t xml:space="preserve"> </w:t>
            </w:r>
            <w:r w:rsidRPr="00960C94">
              <w:rPr>
                <w:i/>
                <w:sz w:val="26"/>
                <w:szCs w:val="26"/>
              </w:rPr>
              <w:t>(молдавский, русский, украинский) язык и литература)</w:t>
            </w:r>
          </w:p>
        </w:tc>
        <w:tc>
          <w:tcPr>
            <w:tcW w:w="5103" w:type="dxa"/>
          </w:tcPr>
          <w:p w14:paraId="7A1657AD" w14:textId="77777777" w:rsidR="00960C94" w:rsidRPr="00DE65CD" w:rsidRDefault="00960C94" w:rsidP="00960C94">
            <w:pPr>
              <w:rPr>
                <w:sz w:val="26"/>
                <w:szCs w:val="26"/>
              </w:rPr>
            </w:pPr>
          </w:p>
        </w:tc>
      </w:tr>
      <w:tr w:rsidR="00960C94" w:rsidRPr="00DE65CD" w14:paraId="0BFFDEA2" w14:textId="77777777" w:rsidTr="00C560DC">
        <w:trPr>
          <w:trHeight w:val="293"/>
        </w:trPr>
        <w:tc>
          <w:tcPr>
            <w:tcW w:w="392" w:type="dxa"/>
          </w:tcPr>
          <w:p w14:paraId="54493369" w14:textId="64403C49" w:rsidR="00960C94" w:rsidRPr="00DE65CD" w:rsidRDefault="00C560DC" w:rsidP="00C560DC">
            <w:pPr>
              <w:rPr>
                <w:sz w:val="26"/>
                <w:szCs w:val="26"/>
              </w:rPr>
            </w:pPr>
            <w:bookmarkStart w:id="7" w:name="_GoBack"/>
            <w:bookmarkEnd w:id="7"/>
            <w:r>
              <w:rPr>
                <w:sz w:val="26"/>
                <w:szCs w:val="26"/>
              </w:rPr>
              <w:t>6</w:t>
            </w:r>
          </w:p>
        </w:tc>
        <w:tc>
          <w:tcPr>
            <w:tcW w:w="4245" w:type="dxa"/>
          </w:tcPr>
          <w:p w14:paraId="1746283A" w14:textId="77777777" w:rsidR="00960C94" w:rsidRPr="00DE65CD" w:rsidRDefault="00960C94" w:rsidP="006D798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</w:t>
            </w:r>
            <w:r w:rsidRPr="00DE65CD">
              <w:rPr>
                <w:sz w:val="26"/>
                <w:szCs w:val="26"/>
              </w:rPr>
              <w:t xml:space="preserve">конкурсной работы </w:t>
            </w:r>
            <w:r w:rsidRPr="00DE65CD">
              <w:rPr>
                <w:i/>
                <w:sz w:val="26"/>
                <w:szCs w:val="26"/>
              </w:rPr>
              <w:t>(тема)</w:t>
            </w:r>
          </w:p>
        </w:tc>
        <w:tc>
          <w:tcPr>
            <w:tcW w:w="5103" w:type="dxa"/>
          </w:tcPr>
          <w:p w14:paraId="798204D2" w14:textId="77777777" w:rsidR="00960C94" w:rsidRPr="00DE65CD" w:rsidRDefault="00960C94" w:rsidP="00960C94">
            <w:pPr>
              <w:rPr>
                <w:sz w:val="26"/>
                <w:szCs w:val="26"/>
                <w:lang w:val="en-US"/>
              </w:rPr>
            </w:pPr>
          </w:p>
        </w:tc>
      </w:tr>
    </w:tbl>
    <w:p w14:paraId="32D3CA32" w14:textId="53850E16" w:rsidR="006E79C5" w:rsidRDefault="006E79C5" w:rsidP="006E79C5"/>
    <w:p w14:paraId="327A4978" w14:textId="18615484" w:rsidR="007777A3" w:rsidRDefault="007777A3" w:rsidP="006E79C5"/>
    <w:p w14:paraId="68F41036" w14:textId="761ED3A9" w:rsidR="007777A3" w:rsidRDefault="007777A3" w:rsidP="006E79C5"/>
    <w:p w14:paraId="17AAF7C1" w14:textId="14EF563F" w:rsidR="007777A3" w:rsidRDefault="007777A3" w:rsidP="006E79C5"/>
    <w:p w14:paraId="3CCC6C07" w14:textId="09592AC7" w:rsidR="007777A3" w:rsidRDefault="007777A3" w:rsidP="006E79C5"/>
    <w:p w14:paraId="3CCACCCA" w14:textId="4B1F3993" w:rsidR="007777A3" w:rsidRDefault="007777A3" w:rsidP="006E79C5"/>
    <w:p w14:paraId="07F08E3A" w14:textId="77777777" w:rsidR="007777A3" w:rsidRPr="00DE65CD" w:rsidRDefault="007777A3" w:rsidP="006E79C5"/>
    <w:p w14:paraId="0200AE05" w14:textId="77777777" w:rsidR="00516E49" w:rsidRDefault="00516E49" w:rsidP="006E79C5">
      <w:pPr>
        <w:rPr>
          <w:sz w:val="26"/>
          <w:szCs w:val="26"/>
        </w:rPr>
      </w:pPr>
    </w:p>
    <w:p w14:paraId="6F209EBA" w14:textId="77777777" w:rsidR="006E79C5" w:rsidRDefault="006E79C5" w:rsidP="006E79C5">
      <w:pPr>
        <w:rPr>
          <w:sz w:val="26"/>
          <w:szCs w:val="26"/>
        </w:rPr>
      </w:pPr>
    </w:p>
    <w:p w14:paraId="51762628" w14:textId="77777777" w:rsidR="006E79C5" w:rsidRPr="005D0D53" w:rsidRDefault="006E79C5" w:rsidP="006E79C5">
      <w:pPr>
        <w:keepNext/>
        <w:jc w:val="right"/>
        <w:outlineLvl w:val="1"/>
        <w:rPr>
          <w:i/>
          <w:sz w:val="26"/>
          <w:szCs w:val="26"/>
          <w:lang w:eastAsia="ar-SA"/>
        </w:rPr>
      </w:pPr>
      <w:r w:rsidRPr="005D0D53">
        <w:rPr>
          <w:i/>
          <w:sz w:val="26"/>
          <w:szCs w:val="26"/>
          <w:lang w:eastAsia="ar-SA"/>
        </w:rPr>
        <w:lastRenderedPageBreak/>
        <w:t>Приложение 2</w:t>
      </w:r>
      <w:r w:rsidR="00362869">
        <w:rPr>
          <w:i/>
          <w:sz w:val="26"/>
          <w:szCs w:val="26"/>
          <w:lang w:eastAsia="ar-SA"/>
        </w:rPr>
        <w:t>.1</w:t>
      </w:r>
    </w:p>
    <w:p w14:paraId="3CA29C2E" w14:textId="77777777" w:rsidR="006E79C5" w:rsidRPr="005D0D53" w:rsidRDefault="006E79C5" w:rsidP="006E79C5">
      <w:pPr>
        <w:keepNext/>
        <w:jc w:val="right"/>
        <w:outlineLvl w:val="1"/>
        <w:rPr>
          <w:i/>
          <w:sz w:val="26"/>
          <w:szCs w:val="26"/>
          <w:lang w:eastAsia="ar-SA"/>
        </w:rPr>
      </w:pPr>
    </w:p>
    <w:p w14:paraId="454E6DC6" w14:textId="77777777" w:rsidR="006E79C5" w:rsidRPr="005D0D53" w:rsidRDefault="006E79C5" w:rsidP="006E79C5">
      <w:pPr>
        <w:keepNext/>
        <w:jc w:val="center"/>
        <w:outlineLvl w:val="1"/>
        <w:rPr>
          <w:sz w:val="26"/>
          <w:szCs w:val="26"/>
          <w:lang w:eastAsia="ar-SA"/>
        </w:rPr>
      </w:pPr>
      <w:bookmarkStart w:id="8" w:name="_Hlk211711220"/>
      <w:r w:rsidRPr="005D0D53">
        <w:rPr>
          <w:sz w:val="26"/>
          <w:szCs w:val="26"/>
          <w:lang w:eastAsia="ar-SA"/>
        </w:rPr>
        <w:t>Министерство просвещения Приднестровской Молдавской Республики</w:t>
      </w:r>
    </w:p>
    <w:p w14:paraId="6CD60F55" w14:textId="77777777" w:rsidR="006E79C5" w:rsidRPr="005D0D53" w:rsidRDefault="006E79C5" w:rsidP="006E79C5">
      <w:pPr>
        <w:keepNext/>
        <w:pBdr>
          <w:bottom w:val="single" w:sz="12" w:space="1" w:color="auto"/>
        </w:pBdr>
        <w:jc w:val="center"/>
        <w:outlineLvl w:val="1"/>
        <w:rPr>
          <w:sz w:val="28"/>
          <w:szCs w:val="28"/>
          <w:lang w:eastAsia="ar-SA"/>
        </w:rPr>
      </w:pPr>
    </w:p>
    <w:p w14:paraId="6B1717E1" w14:textId="77777777" w:rsidR="006E79C5" w:rsidRPr="005D0D53" w:rsidRDefault="006E79C5" w:rsidP="006E79C5">
      <w:pPr>
        <w:jc w:val="center"/>
        <w:rPr>
          <w:sz w:val="20"/>
          <w:szCs w:val="20"/>
          <w:lang w:eastAsia="ar-SA"/>
        </w:rPr>
      </w:pPr>
    </w:p>
    <w:p w14:paraId="6FFBF112" w14:textId="77777777" w:rsidR="006E79C5" w:rsidRPr="005D0D53" w:rsidRDefault="006E79C5" w:rsidP="006E79C5">
      <w:pPr>
        <w:jc w:val="center"/>
        <w:rPr>
          <w:color w:val="000000"/>
          <w:sz w:val="20"/>
          <w:szCs w:val="20"/>
          <w:lang w:eastAsia="ar-SA"/>
        </w:rPr>
      </w:pPr>
      <w:r w:rsidRPr="005D0D53">
        <w:rPr>
          <w:sz w:val="20"/>
          <w:szCs w:val="20"/>
          <w:lang w:eastAsia="ar-SA"/>
        </w:rPr>
        <w:t xml:space="preserve">Название организации </w:t>
      </w:r>
      <w:r w:rsidR="00102950">
        <w:rPr>
          <w:sz w:val="20"/>
          <w:szCs w:val="20"/>
          <w:lang w:eastAsia="ar-SA"/>
        </w:rPr>
        <w:t>общего</w:t>
      </w:r>
      <w:r w:rsidRPr="005D0D53">
        <w:rPr>
          <w:sz w:val="20"/>
          <w:szCs w:val="20"/>
          <w:lang w:eastAsia="ar-SA"/>
        </w:rPr>
        <w:t xml:space="preserve"> образования</w:t>
      </w:r>
    </w:p>
    <w:p w14:paraId="2F5C33C1" w14:textId="77777777" w:rsidR="006E79C5" w:rsidRPr="005D0D53" w:rsidRDefault="006E79C5" w:rsidP="006E79C5">
      <w:pPr>
        <w:jc w:val="center"/>
        <w:rPr>
          <w:sz w:val="28"/>
          <w:szCs w:val="28"/>
          <w:lang w:eastAsia="ar-SA"/>
        </w:rPr>
      </w:pPr>
    </w:p>
    <w:p w14:paraId="7F3A4275" w14:textId="77777777" w:rsidR="006E79C5" w:rsidRPr="005D0D53" w:rsidRDefault="006E79C5" w:rsidP="006E79C5">
      <w:pPr>
        <w:rPr>
          <w:sz w:val="28"/>
          <w:szCs w:val="28"/>
          <w:lang w:eastAsia="ar-SA"/>
        </w:rPr>
      </w:pPr>
    </w:p>
    <w:p w14:paraId="7914906A" w14:textId="77777777" w:rsidR="00102950" w:rsidRDefault="006E79C5" w:rsidP="00102950">
      <w:pPr>
        <w:jc w:val="center"/>
        <w:rPr>
          <w:b/>
          <w:bCs/>
          <w:color w:val="000000"/>
          <w:sz w:val="26"/>
          <w:szCs w:val="26"/>
        </w:rPr>
      </w:pPr>
      <w:r w:rsidRPr="005D0D53">
        <w:rPr>
          <w:b/>
          <w:bCs/>
          <w:color w:val="000000"/>
          <w:sz w:val="26"/>
          <w:szCs w:val="26"/>
        </w:rPr>
        <w:t xml:space="preserve">Республиканский конкурс </w:t>
      </w:r>
    </w:p>
    <w:p w14:paraId="65B79DF4" w14:textId="77777777" w:rsidR="008C70CC" w:rsidRDefault="00102950" w:rsidP="00102950">
      <w:pPr>
        <w:jc w:val="center"/>
        <w:rPr>
          <w:b/>
          <w:sz w:val="26"/>
          <w:szCs w:val="26"/>
        </w:rPr>
      </w:pPr>
      <w:r w:rsidRPr="00102950">
        <w:rPr>
          <w:b/>
          <w:sz w:val="26"/>
          <w:szCs w:val="26"/>
        </w:rPr>
        <w:t>«Языковая мозаика: педагогические находки»</w:t>
      </w:r>
      <w:r w:rsidR="008C70CC">
        <w:rPr>
          <w:b/>
          <w:sz w:val="26"/>
          <w:szCs w:val="26"/>
        </w:rPr>
        <w:t xml:space="preserve"> </w:t>
      </w:r>
    </w:p>
    <w:p w14:paraId="28A01A03" w14:textId="77777777" w:rsidR="008C70CC" w:rsidRDefault="008C70CC" w:rsidP="0010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среди педагогических работников всех уровней образования </w:t>
      </w:r>
    </w:p>
    <w:p w14:paraId="24F533E9" w14:textId="7402C081" w:rsidR="00102950" w:rsidRPr="00BC69EC" w:rsidRDefault="008C70CC" w:rsidP="00102950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Приднестровской Молдавской республики</w:t>
      </w:r>
    </w:p>
    <w:p w14:paraId="6DD53FCB" w14:textId="77777777" w:rsidR="006E79C5" w:rsidRPr="005D0D53" w:rsidRDefault="006E79C5" w:rsidP="00102950">
      <w:pPr>
        <w:jc w:val="center"/>
        <w:rPr>
          <w:b/>
          <w:spacing w:val="-10"/>
          <w:sz w:val="26"/>
          <w:szCs w:val="26"/>
        </w:rPr>
      </w:pPr>
    </w:p>
    <w:p w14:paraId="28FD39E5" w14:textId="77777777" w:rsidR="006E79C5" w:rsidRPr="005D0D53" w:rsidRDefault="006E79C5" w:rsidP="006E79C5">
      <w:pPr>
        <w:jc w:val="center"/>
        <w:rPr>
          <w:b/>
          <w:spacing w:val="-10"/>
          <w:sz w:val="26"/>
          <w:szCs w:val="26"/>
        </w:rPr>
      </w:pPr>
    </w:p>
    <w:p w14:paraId="15A2D671" w14:textId="77777777" w:rsidR="006E79C5" w:rsidRPr="005D0D53" w:rsidRDefault="006E79C5" w:rsidP="006E79C5">
      <w:pPr>
        <w:jc w:val="center"/>
        <w:rPr>
          <w:b/>
          <w:spacing w:val="-10"/>
          <w:sz w:val="26"/>
          <w:szCs w:val="26"/>
        </w:rPr>
      </w:pPr>
    </w:p>
    <w:p w14:paraId="23097522" w14:textId="77777777" w:rsidR="003B7E60" w:rsidRPr="003B7E60" w:rsidRDefault="003B7E60" w:rsidP="003B7E60">
      <w:pPr>
        <w:jc w:val="center"/>
        <w:rPr>
          <w:spacing w:val="-10"/>
          <w:sz w:val="26"/>
          <w:szCs w:val="26"/>
        </w:rPr>
      </w:pPr>
      <w:r w:rsidRPr="003B7E60">
        <w:rPr>
          <w:spacing w:val="-10"/>
          <w:sz w:val="26"/>
          <w:szCs w:val="26"/>
        </w:rPr>
        <w:t>Номинация</w:t>
      </w:r>
    </w:p>
    <w:p w14:paraId="3CDF6927" w14:textId="77777777" w:rsidR="006E79C5" w:rsidRPr="005D0D53" w:rsidRDefault="006E79C5" w:rsidP="006E79C5">
      <w:pPr>
        <w:jc w:val="center"/>
        <w:rPr>
          <w:sz w:val="26"/>
          <w:szCs w:val="26"/>
        </w:rPr>
      </w:pPr>
    </w:p>
    <w:p w14:paraId="61D1C1CD" w14:textId="77777777" w:rsidR="006E79C5" w:rsidRPr="005D0D53" w:rsidRDefault="003B7E60" w:rsidP="006E79C5">
      <w:pPr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</w:t>
      </w:r>
      <w:r w:rsidR="006E79C5" w:rsidRPr="005D0D53">
        <w:rPr>
          <w:b/>
          <w:bCs/>
          <w:sz w:val="26"/>
          <w:szCs w:val="26"/>
          <w:lang w:eastAsia="ar-SA"/>
        </w:rPr>
        <w:t xml:space="preserve">Методическая разработка </w:t>
      </w:r>
      <w:r w:rsidR="00102950">
        <w:rPr>
          <w:b/>
          <w:bCs/>
          <w:sz w:val="26"/>
          <w:szCs w:val="26"/>
          <w:lang w:eastAsia="ar-SA"/>
        </w:rPr>
        <w:t>урока</w:t>
      </w:r>
      <w:r>
        <w:rPr>
          <w:b/>
          <w:bCs/>
          <w:sz w:val="26"/>
          <w:szCs w:val="26"/>
          <w:lang w:eastAsia="ar-SA"/>
        </w:rPr>
        <w:t>»</w:t>
      </w:r>
    </w:p>
    <w:p w14:paraId="4704BDFF" w14:textId="77777777" w:rsidR="006E79C5" w:rsidRPr="005D0D53" w:rsidRDefault="006E79C5" w:rsidP="006E79C5">
      <w:pPr>
        <w:jc w:val="center"/>
        <w:rPr>
          <w:b/>
          <w:bCs/>
          <w:sz w:val="26"/>
          <w:szCs w:val="26"/>
          <w:lang w:eastAsia="ar-SA"/>
        </w:rPr>
      </w:pPr>
    </w:p>
    <w:p w14:paraId="1BF9C864" w14:textId="77777777" w:rsidR="006E79C5" w:rsidRPr="005D0D53" w:rsidRDefault="006E79C5" w:rsidP="006E79C5">
      <w:pPr>
        <w:jc w:val="center"/>
        <w:rPr>
          <w:b/>
          <w:bCs/>
          <w:sz w:val="26"/>
          <w:szCs w:val="26"/>
          <w:lang w:eastAsia="ar-SA"/>
        </w:rPr>
      </w:pPr>
      <w:r w:rsidRPr="005D0D53">
        <w:rPr>
          <w:sz w:val="26"/>
          <w:szCs w:val="26"/>
          <w:lang w:eastAsia="ar-SA"/>
        </w:rPr>
        <w:t>по ____________________________________________________________</w:t>
      </w:r>
      <w:r w:rsidR="00AD331B">
        <w:rPr>
          <w:sz w:val="26"/>
          <w:szCs w:val="26"/>
          <w:lang w:eastAsia="ar-SA"/>
        </w:rPr>
        <w:t>___</w:t>
      </w:r>
    </w:p>
    <w:p w14:paraId="58895541" w14:textId="77777777" w:rsidR="006E79C5" w:rsidRPr="005D0D53" w:rsidRDefault="006E79C5" w:rsidP="006E79C5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i/>
          <w:sz w:val="28"/>
          <w:szCs w:val="28"/>
          <w:vertAlign w:val="superscript"/>
          <w:lang w:eastAsia="ar-SA"/>
        </w:rPr>
        <w:t xml:space="preserve">(указать </w:t>
      </w:r>
      <w:r w:rsidR="00581237">
        <w:rPr>
          <w:bCs/>
          <w:i/>
          <w:sz w:val="28"/>
          <w:szCs w:val="28"/>
          <w:vertAlign w:val="superscript"/>
          <w:lang w:eastAsia="ar-SA"/>
        </w:rPr>
        <w:t>предмет</w:t>
      </w:r>
      <w:r w:rsidRPr="005D0D53">
        <w:rPr>
          <w:bCs/>
          <w:i/>
          <w:sz w:val="28"/>
          <w:szCs w:val="28"/>
          <w:vertAlign w:val="superscript"/>
          <w:lang w:eastAsia="ar-SA"/>
        </w:rPr>
        <w:t>)</w:t>
      </w:r>
    </w:p>
    <w:p w14:paraId="27988FE8" w14:textId="77777777" w:rsidR="006E79C5" w:rsidRPr="005D0D53" w:rsidRDefault="006E79C5" w:rsidP="006E79C5">
      <w:pPr>
        <w:jc w:val="center"/>
        <w:rPr>
          <w:sz w:val="28"/>
          <w:szCs w:val="28"/>
          <w:lang w:eastAsia="ar-SA"/>
        </w:rPr>
      </w:pPr>
    </w:p>
    <w:p w14:paraId="22D58356" w14:textId="3E07C994" w:rsidR="006E79C5" w:rsidRPr="005D0D53" w:rsidRDefault="006E79C5" w:rsidP="006E79C5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sz w:val="40"/>
          <w:szCs w:val="28"/>
          <w:vertAlign w:val="superscript"/>
          <w:lang w:eastAsia="ar-SA"/>
        </w:rPr>
        <w:t>Тема</w:t>
      </w:r>
      <w:r w:rsidR="008C70CC">
        <w:rPr>
          <w:bCs/>
          <w:sz w:val="32"/>
          <w:szCs w:val="28"/>
          <w:vertAlign w:val="superscript"/>
          <w:lang w:eastAsia="ar-SA"/>
        </w:rPr>
        <w:t xml:space="preserve"> </w:t>
      </w:r>
      <w:r w:rsidRPr="005D0D53">
        <w:rPr>
          <w:bCs/>
          <w:i/>
          <w:sz w:val="28"/>
          <w:szCs w:val="28"/>
          <w:vertAlign w:val="superscript"/>
          <w:lang w:eastAsia="ar-SA"/>
        </w:rPr>
        <w:t>________________________________________________________________________________________</w:t>
      </w:r>
    </w:p>
    <w:p w14:paraId="741C3BBA" w14:textId="77777777" w:rsidR="006E79C5" w:rsidRPr="005D0D53" w:rsidRDefault="006E79C5" w:rsidP="006E79C5">
      <w:pPr>
        <w:rPr>
          <w:sz w:val="28"/>
          <w:szCs w:val="28"/>
        </w:rPr>
      </w:pPr>
    </w:p>
    <w:p w14:paraId="7A2C4554" w14:textId="38F1E2B8" w:rsidR="00BD6C6A" w:rsidRDefault="000A0309" w:rsidP="00BD6C6A">
      <w:pPr>
        <w:jc w:val="center"/>
        <w:rPr>
          <w:szCs w:val="28"/>
        </w:rPr>
      </w:pPr>
      <w:r w:rsidRPr="000A0309">
        <w:rPr>
          <w:szCs w:val="28"/>
        </w:rPr>
        <w:t>Класс</w:t>
      </w:r>
      <w:r w:rsidR="00B47FA0">
        <w:rPr>
          <w:szCs w:val="28"/>
        </w:rPr>
        <w:t xml:space="preserve"> </w:t>
      </w:r>
      <w:r w:rsidR="00577139">
        <w:rPr>
          <w:szCs w:val="28"/>
        </w:rPr>
        <w:t>(возраст)</w:t>
      </w:r>
      <w:r w:rsidR="00AD331B">
        <w:rPr>
          <w:szCs w:val="28"/>
        </w:rPr>
        <w:t xml:space="preserve"> </w:t>
      </w:r>
      <w:r w:rsidR="00BD6C6A">
        <w:rPr>
          <w:szCs w:val="28"/>
        </w:rPr>
        <w:t xml:space="preserve">или целевая аудитория </w:t>
      </w:r>
      <w:r w:rsidR="00AD331B">
        <w:rPr>
          <w:szCs w:val="28"/>
        </w:rPr>
        <w:t>(при необходимости указать уровень подготовки)</w:t>
      </w:r>
      <w:r w:rsidRPr="000A0309">
        <w:rPr>
          <w:szCs w:val="28"/>
        </w:rPr>
        <w:t xml:space="preserve"> </w:t>
      </w:r>
    </w:p>
    <w:p w14:paraId="0F6CA3FA" w14:textId="77777777" w:rsidR="00BD6C6A" w:rsidRDefault="00BD6C6A" w:rsidP="00BD6C6A">
      <w:pPr>
        <w:jc w:val="center"/>
        <w:rPr>
          <w:szCs w:val="28"/>
        </w:rPr>
      </w:pPr>
    </w:p>
    <w:p w14:paraId="55DB560E" w14:textId="77777777" w:rsidR="006E79C5" w:rsidRPr="000A0309" w:rsidRDefault="000A0309" w:rsidP="00BD6C6A">
      <w:pPr>
        <w:jc w:val="center"/>
        <w:rPr>
          <w:szCs w:val="28"/>
        </w:rPr>
      </w:pPr>
      <w:r w:rsidRPr="000A0309">
        <w:rPr>
          <w:szCs w:val="28"/>
        </w:rPr>
        <w:t>_____________</w:t>
      </w:r>
      <w:r w:rsidR="00AD331B">
        <w:rPr>
          <w:szCs w:val="28"/>
        </w:rPr>
        <w:t>_________</w:t>
      </w:r>
      <w:r w:rsidR="00BD6C6A">
        <w:rPr>
          <w:szCs w:val="28"/>
        </w:rPr>
        <w:t>__________________________________________________</w:t>
      </w:r>
    </w:p>
    <w:p w14:paraId="5A8145AE" w14:textId="77777777" w:rsidR="006E79C5" w:rsidRPr="000A0309" w:rsidRDefault="006E79C5" w:rsidP="006E79C5">
      <w:pPr>
        <w:rPr>
          <w:szCs w:val="28"/>
        </w:rPr>
      </w:pPr>
    </w:p>
    <w:p w14:paraId="2C5B01F3" w14:textId="77777777" w:rsidR="006E79C5" w:rsidRPr="005D0D53" w:rsidRDefault="006E79C5" w:rsidP="006E79C5">
      <w:pPr>
        <w:rPr>
          <w:sz w:val="28"/>
          <w:szCs w:val="28"/>
        </w:rPr>
      </w:pPr>
    </w:p>
    <w:p w14:paraId="4BA0B180" w14:textId="17FF7A0B" w:rsidR="006E79C5" w:rsidRPr="005D0D53" w:rsidRDefault="006E79C5" w:rsidP="006E79C5">
      <w:pPr>
        <w:rPr>
          <w:sz w:val="28"/>
          <w:szCs w:val="28"/>
        </w:rPr>
      </w:pPr>
    </w:p>
    <w:p w14:paraId="6EC64A3F" w14:textId="77777777" w:rsidR="006E79C5" w:rsidRPr="005D0D53" w:rsidRDefault="006E79C5" w:rsidP="006E79C5">
      <w:pPr>
        <w:rPr>
          <w:sz w:val="28"/>
          <w:szCs w:val="28"/>
        </w:rPr>
      </w:pPr>
    </w:p>
    <w:p w14:paraId="481B4F6B" w14:textId="77777777" w:rsidR="006E79C5" w:rsidRPr="005D0D53" w:rsidRDefault="006E79C5" w:rsidP="006E79C5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88"/>
        <w:gridCol w:w="3624"/>
        <w:gridCol w:w="54"/>
        <w:gridCol w:w="4595"/>
      </w:tblGrid>
      <w:tr w:rsidR="006E79C5" w:rsidRPr="005D0D53" w14:paraId="3200857E" w14:textId="77777777" w:rsidTr="006E79C5">
        <w:tc>
          <w:tcPr>
            <w:tcW w:w="1242" w:type="dxa"/>
          </w:tcPr>
          <w:p w14:paraId="5AC29183" w14:textId="77777777" w:rsidR="006E79C5" w:rsidRPr="005D0D53" w:rsidRDefault="006E79C5" w:rsidP="006E79C5">
            <w:pPr>
              <w:jc w:val="both"/>
              <w:rPr>
                <w:b/>
                <w:bCs/>
                <w:sz w:val="26"/>
                <w:szCs w:val="26"/>
              </w:rPr>
            </w:pPr>
            <w:r w:rsidRPr="005D0D53">
              <w:rPr>
                <w:b/>
                <w:bCs/>
                <w:sz w:val="26"/>
                <w:szCs w:val="26"/>
              </w:rPr>
              <w:t>Автор:</w:t>
            </w:r>
          </w:p>
        </w:tc>
        <w:tc>
          <w:tcPr>
            <w:tcW w:w="3969" w:type="dxa"/>
            <w:gridSpan w:val="2"/>
          </w:tcPr>
          <w:p w14:paraId="3ABDE5A7" w14:textId="2D27D744" w:rsidR="008C70CC" w:rsidRDefault="008C70CC" w:rsidP="006E79C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</w:t>
            </w:r>
          </w:p>
          <w:p w14:paraId="75554007" w14:textId="4C4629C9" w:rsidR="006E79C5" w:rsidRPr="005D0D53" w:rsidRDefault="006E79C5" w:rsidP="006E79C5">
            <w:pPr>
              <w:jc w:val="center"/>
              <w:rPr>
                <w:i/>
                <w:i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фамилия, имя, отчество</w:t>
            </w:r>
          </w:p>
          <w:p w14:paraId="62864CE5" w14:textId="77777777" w:rsidR="006E79C5" w:rsidRPr="005D0D53" w:rsidRDefault="006E79C5" w:rsidP="006E79C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7" w:type="dxa"/>
          </w:tcPr>
          <w:p w14:paraId="2AD736EA" w14:textId="5C3174C8" w:rsidR="008C70CC" w:rsidRDefault="008C70CC" w:rsidP="000710BC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_________________________</w:t>
            </w:r>
          </w:p>
          <w:p w14:paraId="5540CCE0" w14:textId="7B52997C" w:rsidR="006E79C5" w:rsidRPr="005D0D53" w:rsidRDefault="006E79C5" w:rsidP="000710BC">
            <w:pPr>
              <w:jc w:val="center"/>
              <w:rPr>
                <w:b/>
                <w:b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должность</w:t>
            </w:r>
            <w:r>
              <w:rPr>
                <w:i/>
                <w:iCs/>
                <w:sz w:val="26"/>
                <w:szCs w:val="26"/>
              </w:rPr>
              <w:t>, квалификационная категория</w:t>
            </w:r>
            <w:r w:rsidRPr="005D0D53">
              <w:rPr>
                <w:i/>
                <w:iCs/>
                <w:sz w:val="26"/>
                <w:szCs w:val="26"/>
              </w:rPr>
              <w:t xml:space="preserve"> и название организации образования</w:t>
            </w:r>
          </w:p>
        </w:tc>
      </w:tr>
      <w:tr w:rsidR="006E79C5" w:rsidRPr="005D0D53" w14:paraId="3B167A1D" w14:textId="77777777" w:rsidTr="006E79C5">
        <w:tc>
          <w:tcPr>
            <w:tcW w:w="1242" w:type="dxa"/>
          </w:tcPr>
          <w:p w14:paraId="590DFDA0" w14:textId="77777777" w:rsidR="006E79C5" w:rsidRPr="005D0D53" w:rsidRDefault="006E79C5" w:rsidP="006E79C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6" w:type="dxa"/>
          </w:tcPr>
          <w:p w14:paraId="08C7CE93" w14:textId="77777777" w:rsidR="006E79C5" w:rsidRPr="005D0D53" w:rsidRDefault="006E79C5" w:rsidP="006E79C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14:paraId="744CA302" w14:textId="77777777" w:rsidR="006E79C5" w:rsidRPr="005D0D53" w:rsidRDefault="006E79C5" w:rsidP="006E79C5">
            <w:pPr>
              <w:jc w:val="both"/>
              <w:rPr>
                <w:sz w:val="28"/>
                <w:szCs w:val="28"/>
              </w:rPr>
            </w:pPr>
          </w:p>
        </w:tc>
      </w:tr>
    </w:tbl>
    <w:p w14:paraId="68578413" w14:textId="77777777" w:rsidR="006E79C5" w:rsidRPr="005D0D53" w:rsidRDefault="006E79C5" w:rsidP="006E79C5">
      <w:pPr>
        <w:jc w:val="center"/>
        <w:rPr>
          <w:sz w:val="28"/>
          <w:szCs w:val="28"/>
        </w:rPr>
      </w:pPr>
    </w:p>
    <w:p w14:paraId="0072A911" w14:textId="77777777" w:rsidR="006E79C5" w:rsidRPr="005D0D53" w:rsidRDefault="006E79C5" w:rsidP="006E79C5">
      <w:pPr>
        <w:rPr>
          <w:sz w:val="28"/>
          <w:szCs w:val="28"/>
        </w:rPr>
      </w:pPr>
    </w:p>
    <w:p w14:paraId="49CCB4B0" w14:textId="77777777" w:rsidR="006E79C5" w:rsidRDefault="006E79C5" w:rsidP="006E79C5">
      <w:pPr>
        <w:rPr>
          <w:sz w:val="26"/>
          <w:szCs w:val="26"/>
        </w:rPr>
      </w:pPr>
    </w:p>
    <w:p w14:paraId="4D3C90AA" w14:textId="77777777" w:rsidR="00102950" w:rsidRDefault="00102950" w:rsidP="006E79C5">
      <w:pPr>
        <w:rPr>
          <w:sz w:val="26"/>
          <w:szCs w:val="26"/>
        </w:rPr>
      </w:pPr>
    </w:p>
    <w:p w14:paraId="2786AF10" w14:textId="77777777" w:rsidR="00102950" w:rsidRDefault="00102950" w:rsidP="006E79C5">
      <w:pPr>
        <w:rPr>
          <w:sz w:val="26"/>
          <w:szCs w:val="26"/>
        </w:rPr>
      </w:pPr>
    </w:p>
    <w:p w14:paraId="78BD9C53" w14:textId="5CEA5CB0" w:rsidR="00C60F78" w:rsidRDefault="00C60F78" w:rsidP="006E79C5">
      <w:pPr>
        <w:rPr>
          <w:sz w:val="26"/>
          <w:szCs w:val="26"/>
        </w:rPr>
      </w:pPr>
    </w:p>
    <w:p w14:paraId="4754E4C3" w14:textId="6724BA0D" w:rsidR="00102950" w:rsidRDefault="00102950" w:rsidP="006E79C5">
      <w:pPr>
        <w:rPr>
          <w:sz w:val="26"/>
          <w:szCs w:val="26"/>
        </w:rPr>
      </w:pPr>
    </w:p>
    <w:p w14:paraId="1ED8E4CF" w14:textId="77777777" w:rsidR="006E79C5" w:rsidRDefault="006E79C5" w:rsidP="006E79C5">
      <w:pPr>
        <w:rPr>
          <w:sz w:val="26"/>
          <w:szCs w:val="26"/>
        </w:rPr>
      </w:pPr>
    </w:p>
    <w:p w14:paraId="3E1B934E" w14:textId="77777777" w:rsidR="00074160" w:rsidRDefault="00074160" w:rsidP="004C32B6">
      <w:pPr>
        <w:jc w:val="center"/>
        <w:rPr>
          <w:b/>
        </w:rPr>
      </w:pPr>
      <w:r>
        <w:rPr>
          <w:b/>
        </w:rPr>
        <w:t xml:space="preserve">Тирасполь </w:t>
      </w:r>
    </w:p>
    <w:p w14:paraId="01CE961F" w14:textId="03D283EB" w:rsidR="004C32B6" w:rsidRDefault="006E79C5" w:rsidP="004C32B6">
      <w:pPr>
        <w:jc w:val="center"/>
        <w:rPr>
          <w:b/>
        </w:rPr>
      </w:pPr>
      <w:r>
        <w:rPr>
          <w:b/>
        </w:rPr>
        <w:t>20__</w:t>
      </w:r>
    </w:p>
    <w:p w14:paraId="6D61CA39" w14:textId="77777777" w:rsidR="003712D9" w:rsidRDefault="003712D9" w:rsidP="003712D9">
      <w:pPr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 К УРОКУ</w:t>
      </w:r>
    </w:p>
    <w:p w14:paraId="5B97D7EE" w14:textId="77777777" w:rsidR="00516E49" w:rsidRPr="004C32B6" w:rsidRDefault="00516E49" w:rsidP="00F868F5">
      <w:pPr>
        <w:ind w:firstLine="709"/>
        <w:jc w:val="both"/>
        <w:rPr>
          <w:b/>
        </w:rPr>
      </w:pPr>
      <w:r w:rsidRPr="00516E49">
        <w:rPr>
          <w:b/>
          <w:bCs/>
        </w:rPr>
        <w:t>Цели урока</w:t>
      </w:r>
      <w:r w:rsidRPr="00516E49">
        <w:t xml:space="preserve">: </w:t>
      </w:r>
    </w:p>
    <w:p w14:paraId="6B43B387" w14:textId="1F270274" w:rsidR="00516E49" w:rsidRPr="00516E49" w:rsidRDefault="00516E49" w:rsidP="00F868F5">
      <w:pPr>
        <w:pStyle w:val="a3"/>
        <w:numPr>
          <w:ilvl w:val="2"/>
          <w:numId w:val="27"/>
        </w:numPr>
        <w:tabs>
          <w:tab w:val="clear" w:pos="2160"/>
          <w:tab w:val="num" w:pos="709"/>
          <w:tab w:val="left" w:pos="993"/>
        </w:tabs>
        <w:ind w:left="0" w:firstLine="709"/>
        <w:jc w:val="both"/>
      </w:pPr>
      <w:r w:rsidRPr="00516E49">
        <w:t xml:space="preserve">Учебная </w:t>
      </w:r>
      <w:r w:rsidRPr="008C70CC">
        <w:rPr>
          <w:i/>
        </w:rPr>
        <w:t>(освоение знаний, умений, навыков).</w:t>
      </w:r>
    </w:p>
    <w:p w14:paraId="1F4B3BBB" w14:textId="77777777" w:rsidR="00516E49" w:rsidRPr="00516E49" w:rsidRDefault="00516E49" w:rsidP="00F868F5">
      <w:pPr>
        <w:numPr>
          <w:ilvl w:val="2"/>
          <w:numId w:val="27"/>
        </w:numPr>
        <w:tabs>
          <w:tab w:val="clear" w:pos="2160"/>
          <w:tab w:val="num" w:pos="284"/>
          <w:tab w:val="num" w:pos="709"/>
          <w:tab w:val="left" w:pos="993"/>
        </w:tabs>
        <w:ind w:left="0" w:firstLine="709"/>
        <w:jc w:val="both"/>
      </w:pPr>
      <w:r w:rsidRPr="00516E49">
        <w:t xml:space="preserve">Развивающая </w:t>
      </w:r>
      <w:r w:rsidRPr="008052C5">
        <w:rPr>
          <w:i/>
        </w:rPr>
        <w:t>(развитие мышления, анализа, творческих способностей).</w:t>
      </w:r>
    </w:p>
    <w:p w14:paraId="243F27D0" w14:textId="77777777" w:rsidR="00516E49" w:rsidRPr="008052C5" w:rsidRDefault="00516E49" w:rsidP="00F868F5">
      <w:pPr>
        <w:numPr>
          <w:ilvl w:val="2"/>
          <w:numId w:val="27"/>
        </w:numPr>
        <w:tabs>
          <w:tab w:val="clear" w:pos="2160"/>
          <w:tab w:val="num" w:pos="284"/>
          <w:tab w:val="num" w:pos="709"/>
          <w:tab w:val="left" w:pos="993"/>
        </w:tabs>
        <w:ind w:left="0" w:firstLine="709"/>
        <w:jc w:val="both"/>
        <w:rPr>
          <w:i/>
        </w:rPr>
      </w:pPr>
      <w:r w:rsidRPr="00516E49">
        <w:t xml:space="preserve">Воспитательная </w:t>
      </w:r>
      <w:r w:rsidRPr="008052C5">
        <w:rPr>
          <w:i/>
        </w:rPr>
        <w:t>(формирование ценностей, ответственности, интереса к предмету).</w:t>
      </w:r>
    </w:p>
    <w:p w14:paraId="25E716DA" w14:textId="77777777" w:rsidR="004C32B6" w:rsidRPr="008052C5" w:rsidRDefault="00516E49" w:rsidP="00F868F5">
      <w:pPr>
        <w:numPr>
          <w:ilvl w:val="2"/>
          <w:numId w:val="27"/>
        </w:numPr>
        <w:tabs>
          <w:tab w:val="clear" w:pos="2160"/>
          <w:tab w:val="num" w:pos="284"/>
          <w:tab w:val="num" w:pos="709"/>
          <w:tab w:val="left" w:pos="993"/>
        </w:tabs>
        <w:ind w:left="0" w:firstLine="709"/>
        <w:jc w:val="both"/>
        <w:rPr>
          <w:i/>
        </w:rPr>
      </w:pPr>
      <w:r w:rsidRPr="00516E49">
        <w:t xml:space="preserve">Методическая </w:t>
      </w:r>
      <w:r w:rsidRPr="008052C5">
        <w:rPr>
          <w:i/>
        </w:rPr>
        <w:t>(обоснование выбора методов и форм обучения).</w:t>
      </w:r>
    </w:p>
    <w:p w14:paraId="2D647D31" w14:textId="7C364DAA" w:rsidR="004C32B6" w:rsidRPr="00B30B80" w:rsidRDefault="00516E49" w:rsidP="00F868F5">
      <w:pPr>
        <w:ind w:firstLine="709"/>
        <w:jc w:val="both"/>
        <w:rPr>
          <w:i/>
        </w:rPr>
      </w:pPr>
      <w:r w:rsidRPr="005307AB">
        <w:rPr>
          <w:b/>
        </w:rPr>
        <w:t>Тип урока</w:t>
      </w:r>
      <w:r w:rsidRPr="00516E49">
        <w:t xml:space="preserve"> </w:t>
      </w:r>
      <w:r w:rsidRPr="00B30B80">
        <w:rPr>
          <w:i/>
        </w:rPr>
        <w:t>(изучение нового материала, закреп</w:t>
      </w:r>
      <w:r w:rsidR="00B30B80">
        <w:rPr>
          <w:i/>
        </w:rPr>
        <w:t>ление, контроль знаний и т.</w:t>
      </w:r>
      <w:r w:rsidR="008C70CC">
        <w:rPr>
          <w:i/>
        </w:rPr>
        <w:t xml:space="preserve"> </w:t>
      </w:r>
      <w:r w:rsidR="00B30B80">
        <w:rPr>
          <w:i/>
        </w:rPr>
        <w:t>д.):</w:t>
      </w:r>
    </w:p>
    <w:p w14:paraId="03238C08" w14:textId="64B960FC" w:rsidR="005307AB" w:rsidRDefault="00516E49" w:rsidP="00F868F5">
      <w:pPr>
        <w:ind w:firstLine="709"/>
        <w:jc w:val="both"/>
      </w:pPr>
      <w:r w:rsidRPr="005307AB">
        <w:rPr>
          <w:b/>
        </w:rPr>
        <w:t>Форма урока</w:t>
      </w:r>
      <w:r w:rsidRPr="00516E49">
        <w:t xml:space="preserve"> </w:t>
      </w:r>
      <w:r w:rsidRPr="00B30B80">
        <w:rPr>
          <w:i/>
        </w:rPr>
        <w:t>(традиционный, комбинирова</w:t>
      </w:r>
      <w:r w:rsidR="00B30B80">
        <w:rPr>
          <w:i/>
        </w:rPr>
        <w:t xml:space="preserve">нный, урок-игра, </w:t>
      </w:r>
      <w:proofErr w:type="spellStart"/>
      <w:r w:rsidR="00B30B80">
        <w:rPr>
          <w:i/>
        </w:rPr>
        <w:t>квест</w:t>
      </w:r>
      <w:proofErr w:type="spellEnd"/>
      <w:r w:rsidR="00B30B80">
        <w:rPr>
          <w:i/>
        </w:rPr>
        <w:t xml:space="preserve"> и т.</w:t>
      </w:r>
      <w:r w:rsidR="008C70CC">
        <w:rPr>
          <w:i/>
        </w:rPr>
        <w:t xml:space="preserve"> </w:t>
      </w:r>
      <w:r w:rsidR="00B30B80">
        <w:rPr>
          <w:i/>
        </w:rPr>
        <w:t>д.):</w:t>
      </w:r>
    </w:p>
    <w:p w14:paraId="05BFD079" w14:textId="77777777" w:rsidR="005307AB" w:rsidRDefault="00516E49" w:rsidP="00F868F5">
      <w:pPr>
        <w:ind w:firstLine="709"/>
        <w:jc w:val="both"/>
        <w:rPr>
          <w:i/>
        </w:rPr>
      </w:pPr>
      <w:r w:rsidRPr="005307AB">
        <w:rPr>
          <w:b/>
        </w:rPr>
        <w:t xml:space="preserve">Место урока в учебной программе </w:t>
      </w:r>
      <w:r w:rsidRPr="00B30B80">
        <w:rPr>
          <w:i/>
        </w:rPr>
        <w:t>(например, в разделе «</w:t>
      </w:r>
      <w:r w:rsidR="00874907" w:rsidRPr="00B30B80">
        <w:rPr>
          <w:i/>
        </w:rPr>
        <w:t>Морфология. Части речи</w:t>
      </w:r>
      <w:r w:rsidR="00B30B80">
        <w:rPr>
          <w:i/>
        </w:rPr>
        <w:t>»):</w:t>
      </w:r>
    </w:p>
    <w:p w14:paraId="2AAD62F7" w14:textId="039DED7F" w:rsidR="00C574DB" w:rsidRPr="00C574DB" w:rsidRDefault="00C574DB" w:rsidP="00F868F5">
      <w:pPr>
        <w:ind w:firstLine="709"/>
        <w:jc w:val="both"/>
      </w:pPr>
      <w:r w:rsidRPr="00B47FA0">
        <w:rPr>
          <w:b/>
        </w:rPr>
        <w:t>Формы работы</w:t>
      </w:r>
      <w:r>
        <w:t xml:space="preserve"> </w:t>
      </w:r>
      <w:r w:rsidRPr="008C2C3F">
        <w:rPr>
          <w:i/>
        </w:rPr>
        <w:t>(групповая, индивидуальная</w:t>
      </w:r>
      <w:r>
        <w:rPr>
          <w:i/>
        </w:rPr>
        <w:t>, парная</w:t>
      </w:r>
      <w:r w:rsidR="001063DE">
        <w:rPr>
          <w:i/>
        </w:rPr>
        <w:t>, самостоятельная</w:t>
      </w:r>
      <w:r w:rsidRPr="008C2C3F">
        <w:rPr>
          <w:i/>
        </w:rPr>
        <w:t>):</w:t>
      </w:r>
    </w:p>
    <w:p w14:paraId="58BA6042" w14:textId="36F268BD" w:rsidR="00B97672" w:rsidRDefault="005307AB" w:rsidP="00F868F5">
      <w:pPr>
        <w:ind w:firstLine="709"/>
        <w:jc w:val="both"/>
      </w:pPr>
      <w:r w:rsidRPr="00516E49">
        <w:rPr>
          <w:b/>
          <w:bCs/>
        </w:rPr>
        <w:t>Методические материалы</w:t>
      </w:r>
      <w:r w:rsidR="00B30B80">
        <w:t xml:space="preserve"> </w:t>
      </w:r>
      <w:r w:rsidR="00B30B80" w:rsidRPr="00B30B80">
        <w:rPr>
          <w:i/>
        </w:rPr>
        <w:t>(к</w:t>
      </w:r>
      <w:r w:rsidRPr="00B30B80">
        <w:rPr>
          <w:i/>
        </w:rPr>
        <w:t>арточки с заданиями, схем</w:t>
      </w:r>
      <w:r w:rsidR="008D22F9" w:rsidRPr="00B30B80">
        <w:rPr>
          <w:i/>
        </w:rPr>
        <w:t>ы, таблицы, презентации, тесты,</w:t>
      </w:r>
      <w:r w:rsidR="00B22CCA" w:rsidRPr="00B30B80">
        <w:rPr>
          <w:i/>
        </w:rPr>
        <w:t xml:space="preserve"> </w:t>
      </w:r>
      <w:r w:rsidR="008D22F9" w:rsidRPr="00B30B80">
        <w:rPr>
          <w:i/>
        </w:rPr>
        <w:t>и</w:t>
      </w:r>
      <w:r w:rsidRPr="00B30B80">
        <w:rPr>
          <w:i/>
        </w:rPr>
        <w:t>нс</w:t>
      </w:r>
      <w:r w:rsidR="008D22F9" w:rsidRPr="00B30B80">
        <w:rPr>
          <w:i/>
        </w:rPr>
        <w:t>трукции для выполнения заданий, о</w:t>
      </w:r>
      <w:r w:rsidRPr="00B30B80">
        <w:rPr>
          <w:i/>
        </w:rPr>
        <w:t>бразцы заданий</w:t>
      </w:r>
      <w:r w:rsidR="00B30B80">
        <w:rPr>
          <w:i/>
        </w:rPr>
        <w:t xml:space="preserve"> с ответами (при необходимости</w:t>
      </w:r>
      <w:r w:rsidR="008C70CC">
        <w:rPr>
          <w:i/>
        </w:rPr>
        <w:t>)</w:t>
      </w:r>
      <w:r w:rsidR="00B30B80">
        <w:rPr>
          <w:i/>
        </w:rPr>
        <w:t>):</w:t>
      </w:r>
    </w:p>
    <w:p w14:paraId="010B99F6" w14:textId="77777777" w:rsidR="00B97672" w:rsidRPr="00B97672" w:rsidRDefault="00B97672" w:rsidP="00F868F5">
      <w:pPr>
        <w:ind w:firstLine="709"/>
        <w:jc w:val="both"/>
        <w:rPr>
          <w:b/>
        </w:rPr>
      </w:pPr>
      <w:r w:rsidRPr="00B97672">
        <w:rPr>
          <w:b/>
        </w:rPr>
        <w:t>Обору</w:t>
      </w:r>
      <w:r w:rsidR="00B30B80">
        <w:rPr>
          <w:b/>
        </w:rPr>
        <w:t>дование, материалы, подготовка:</w:t>
      </w:r>
    </w:p>
    <w:p w14:paraId="351E2339" w14:textId="1AE02480" w:rsidR="008573CB" w:rsidRPr="00B30B80" w:rsidRDefault="005307AB" w:rsidP="00F868F5">
      <w:pPr>
        <w:ind w:firstLine="709"/>
        <w:jc w:val="both"/>
        <w:rPr>
          <w:i/>
        </w:rPr>
      </w:pPr>
      <w:r w:rsidRPr="00516E49">
        <w:rPr>
          <w:b/>
          <w:bCs/>
        </w:rPr>
        <w:t>Методы и технологии</w:t>
      </w:r>
      <w:r w:rsidR="008D22F9">
        <w:t xml:space="preserve">: </w:t>
      </w:r>
      <w:r w:rsidR="00B30B80" w:rsidRPr="00B30B80">
        <w:rPr>
          <w:i/>
        </w:rPr>
        <w:t>(о</w:t>
      </w:r>
      <w:r w:rsidRPr="00B30B80">
        <w:rPr>
          <w:i/>
        </w:rPr>
        <w:t xml:space="preserve">писание активных методов (проблемное обучение, групповая работа, кейс-метод, ИКТ </w:t>
      </w:r>
      <w:r w:rsidR="00B51381">
        <w:rPr>
          <w:i/>
        </w:rPr>
        <w:t>и т.</w:t>
      </w:r>
      <w:r w:rsidR="008C70CC">
        <w:rPr>
          <w:i/>
        </w:rPr>
        <w:t xml:space="preserve"> </w:t>
      </w:r>
      <w:r w:rsidR="00B51381">
        <w:rPr>
          <w:i/>
        </w:rPr>
        <w:t>д.</w:t>
      </w:r>
      <w:r w:rsidR="008C70CC">
        <w:rPr>
          <w:i/>
        </w:rPr>
        <w:t>, о</w:t>
      </w:r>
      <w:r w:rsidRPr="00B51381">
        <w:rPr>
          <w:i/>
        </w:rPr>
        <w:t>боснование выбора методов с опорой на педагогический опыт или исследования</w:t>
      </w:r>
      <w:r w:rsidR="00B51381">
        <w:rPr>
          <w:i/>
        </w:rPr>
        <w:t xml:space="preserve">): </w:t>
      </w:r>
    </w:p>
    <w:p w14:paraId="603A05AB" w14:textId="77777777" w:rsidR="00230CB6" w:rsidRPr="0090332E" w:rsidRDefault="00230CB6" w:rsidP="00F868F5">
      <w:pPr>
        <w:ind w:firstLine="709"/>
        <w:jc w:val="both"/>
      </w:pPr>
      <w:r w:rsidRPr="0090332E">
        <w:rPr>
          <w:b/>
          <w:bCs/>
        </w:rPr>
        <w:t>Ожидаемые результаты</w:t>
      </w:r>
      <w:r w:rsidRPr="0090332E">
        <w:t xml:space="preserve">: </w:t>
      </w:r>
    </w:p>
    <w:p w14:paraId="2CF84CCC" w14:textId="35B3436F" w:rsidR="00230CB6" w:rsidRPr="0090332E" w:rsidRDefault="00230CB6" w:rsidP="00F868F5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ind w:hanging="11"/>
        <w:jc w:val="both"/>
      </w:pPr>
      <w:r w:rsidRPr="0090332E">
        <w:t xml:space="preserve">Предметные </w:t>
      </w:r>
      <w:r w:rsidRPr="00B51381">
        <w:rPr>
          <w:i/>
        </w:rPr>
        <w:t>(знания, умения, навыки).</w:t>
      </w:r>
    </w:p>
    <w:p w14:paraId="4CA6FDD5" w14:textId="77777777" w:rsidR="00230CB6" w:rsidRPr="0090332E" w:rsidRDefault="00230CB6" w:rsidP="00F868F5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ind w:left="0" w:firstLine="709"/>
        <w:jc w:val="both"/>
      </w:pPr>
      <w:r w:rsidRPr="0090332E">
        <w:t xml:space="preserve">Метапредметные </w:t>
      </w:r>
      <w:r w:rsidRPr="00B51381">
        <w:rPr>
          <w:i/>
        </w:rPr>
        <w:t>(анализ, коммуникация, работа с информацией).</w:t>
      </w:r>
    </w:p>
    <w:p w14:paraId="3D64B869" w14:textId="77777777" w:rsidR="00230CB6" w:rsidRPr="0090332E" w:rsidRDefault="00230CB6" w:rsidP="00F868F5">
      <w:pPr>
        <w:pStyle w:val="a3"/>
        <w:numPr>
          <w:ilvl w:val="0"/>
          <w:numId w:val="33"/>
        </w:numPr>
        <w:tabs>
          <w:tab w:val="left" w:pos="284"/>
          <w:tab w:val="left" w:pos="993"/>
        </w:tabs>
        <w:ind w:left="0" w:firstLine="709"/>
        <w:jc w:val="both"/>
      </w:pPr>
      <w:r w:rsidRPr="0090332E">
        <w:t xml:space="preserve">Личностные </w:t>
      </w:r>
      <w:r w:rsidRPr="00B51381">
        <w:rPr>
          <w:i/>
        </w:rPr>
        <w:t>(интерес к предмету, ответственность, толерантность).</w:t>
      </w:r>
    </w:p>
    <w:p w14:paraId="5C035A6D" w14:textId="77777777" w:rsidR="008573CB" w:rsidRPr="00B51381" w:rsidRDefault="008573CB" w:rsidP="00F868F5">
      <w:pPr>
        <w:tabs>
          <w:tab w:val="left" w:pos="993"/>
        </w:tabs>
        <w:ind w:firstLine="709"/>
        <w:jc w:val="both"/>
        <w:rPr>
          <w:i/>
        </w:rPr>
      </w:pPr>
      <w:r w:rsidRPr="00516E49">
        <w:rPr>
          <w:b/>
          <w:bCs/>
        </w:rPr>
        <w:t>Приложения</w:t>
      </w:r>
      <w:r w:rsidR="00B51381">
        <w:t xml:space="preserve"> </w:t>
      </w:r>
      <w:r w:rsidR="00B51381" w:rsidRPr="00F868F5">
        <w:rPr>
          <w:i/>
        </w:rPr>
        <w:t>(т</w:t>
      </w:r>
      <w:r w:rsidRPr="00B51381">
        <w:rPr>
          <w:i/>
        </w:rPr>
        <w:t xml:space="preserve">ексты заданий, шаблоны, раздаточные </w:t>
      </w:r>
      <w:r w:rsidR="00B51381">
        <w:rPr>
          <w:i/>
        </w:rPr>
        <w:t>материалы; ссылки на мультимедиа):</w:t>
      </w:r>
    </w:p>
    <w:p w14:paraId="07B0EFFA" w14:textId="77777777" w:rsidR="008573CB" w:rsidRPr="00B51381" w:rsidRDefault="008573CB" w:rsidP="00F868F5">
      <w:pPr>
        <w:ind w:firstLine="709"/>
        <w:jc w:val="both"/>
        <w:rPr>
          <w:i/>
        </w:rPr>
      </w:pPr>
      <w:r w:rsidRPr="00516E49">
        <w:rPr>
          <w:b/>
          <w:bCs/>
        </w:rPr>
        <w:t>Список литературы</w:t>
      </w:r>
      <w:r w:rsidR="00B51381">
        <w:t xml:space="preserve"> </w:t>
      </w:r>
      <w:r w:rsidR="00B51381" w:rsidRPr="00B51381">
        <w:rPr>
          <w:i/>
        </w:rPr>
        <w:t>(у</w:t>
      </w:r>
      <w:r w:rsidRPr="00B51381">
        <w:rPr>
          <w:i/>
        </w:rPr>
        <w:t>чебники, методические пособия, статьи, использованные при разработке</w:t>
      </w:r>
      <w:r w:rsidR="008827BC" w:rsidRPr="00B51381">
        <w:rPr>
          <w:i/>
        </w:rPr>
        <w:t xml:space="preserve"> урока</w:t>
      </w:r>
      <w:r w:rsidR="00B51381" w:rsidRPr="00B51381">
        <w:rPr>
          <w:i/>
        </w:rPr>
        <w:t>):</w:t>
      </w:r>
    </w:p>
    <w:p w14:paraId="29F2FE46" w14:textId="77777777" w:rsidR="003712D9" w:rsidRDefault="003712D9" w:rsidP="003712D9">
      <w:pPr>
        <w:spacing w:before="100" w:beforeAutospacing="1" w:after="100" w:afterAutospacing="1"/>
        <w:jc w:val="center"/>
        <w:rPr>
          <w:b/>
          <w:bCs/>
        </w:rPr>
      </w:pPr>
      <w:r w:rsidRPr="00516E49">
        <w:rPr>
          <w:b/>
          <w:bCs/>
        </w:rPr>
        <w:t>СТРУКТУРА И ХОД УРОКА</w:t>
      </w:r>
    </w:p>
    <w:p w14:paraId="6A117C99" w14:textId="65642EE0" w:rsidR="00516E49" w:rsidRPr="00516E49" w:rsidRDefault="00F868F5" w:rsidP="007777A3">
      <w:pPr>
        <w:ind w:firstLine="709"/>
        <w:jc w:val="both"/>
      </w:pPr>
      <w:r>
        <w:rPr>
          <w:bCs/>
        </w:rPr>
        <w:t>К</w:t>
      </w:r>
      <w:r w:rsidR="008B640A" w:rsidRPr="008B640A">
        <w:rPr>
          <w:bCs/>
        </w:rPr>
        <w:t>онспект урока, технологическая карта урока</w:t>
      </w:r>
      <w:r w:rsidR="00844D09">
        <w:rPr>
          <w:bCs/>
        </w:rPr>
        <w:t>, сценарий</w:t>
      </w:r>
      <w:r w:rsidR="008B640A" w:rsidRPr="008B640A">
        <w:rPr>
          <w:bCs/>
        </w:rPr>
        <w:t xml:space="preserve"> и т</w:t>
      </w:r>
      <w:r w:rsidR="008B640A" w:rsidRPr="008B640A">
        <w:t>.</w:t>
      </w:r>
      <w:r>
        <w:t xml:space="preserve"> д.</w:t>
      </w:r>
      <w:r w:rsidR="00516E49" w:rsidRPr="00516E49">
        <w:t xml:space="preserve"> </w:t>
      </w:r>
    </w:p>
    <w:p w14:paraId="3BE5EA20" w14:textId="62A287DA" w:rsidR="00516E49" w:rsidRPr="00516E49" w:rsidRDefault="00516E49" w:rsidP="00F868F5">
      <w:pPr>
        <w:pStyle w:val="a3"/>
        <w:numPr>
          <w:ilvl w:val="0"/>
          <w:numId w:val="38"/>
        </w:numPr>
        <w:tabs>
          <w:tab w:val="left" w:pos="709"/>
          <w:tab w:val="left" w:pos="1134"/>
        </w:tabs>
        <w:ind w:left="0" w:firstLine="709"/>
        <w:jc w:val="both"/>
      </w:pPr>
      <w:r w:rsidRPr="00F868F5">
        <w:rPr>
          <w:b/>
          <w:bCs/>
        </w:rPr>
        <w:t>Организационный этап</w:t>
      </w:r>
      <w:r w:rsidRPr="00516E49">
        <w:t xml:space="preserve"> (1–2 минуты): приветствие, настрой, проверка готовности.</w:t>
      </w:r>
    </w:p>
    <w:p w14:paraId="7E53A0B8" w14:textId="738B1305" w:rsidR="00516E49" w:rsidRPr="00516E49" w:rsidRDefault="00516E49" w:rsidP="00F868F5">
      <w:pPr>
        <w:pStyle w:val="a3"/>
        <w:numPr>
          <w:ilvl w:val="0"/>
          <w:numId w:val="38"/>
        </w:numPr>
        <w:tabs>
          <w:tab w:val="left" w:pos="709"/>
          <w:tab w:val="left" w:pos="1134"/>
        </w:tabs>
        <w:spacing w:before="100" w:beforeAutospacing="1" w:after="100" w:afterAutospacing="1"/>
        <w:ind w:left="0" w:firstLine="709"/>
        <w:jc w:val="both"/>
      </w:pPr>
      <w:r w:rsidRPr="00F868F5">
        <w:rPr>
          <w:b/>
          <w:bCs/>
        </w:rPr>
        <w:t>Мотивационный этап</w:t>
      </w:r>
      <w:r w:rsidRPr="00516E49">
        <w:t xml:space="preserve"> (3–5 минут): создание интереса к теме, постановка проблемы.</w:t>
      </w:r>
    </w:p>
    <w:p w14:paraId="69499D8A" w14:textId="79C18C33" w:rsidR="00516E49" w:rsidRPr="00516E49" w:rsidRDefault="00516E49" w:rsidP="00F868F5">
      <w:pPr>
        <w:pStyle w:val="a3"/>
        <w:numPr>
          <w:ilvl w:val="0"/>
          <w:numId w:val="38"/>
        </w:numPr>
        <w:tabs>
          <w:tab w:val="left" w:pos="709"/>
          <w:tab w:val="left" w:pos="1134"/>
        </w:tabs>
        <w:spacing w:before="100" w:beforeAutospacing="1" w:after="100" w:afterAutospacing="1"/>
        <w:ind w:left="0" w:firstLine="709"/>
        <w:jc w:val="both"/>
      </w:pPr>
      <w:r w:rsidRPr="00F868F5">
        <w:rPr>
          <w:b/>
          <w:bCs/>
        </w:rPr>
        <w:t>Основной этап</w:t>
      </w:r>
      <w:r w:rsidRPr="00516E49">
        <w:t xml:space="preserve"> (25–30 минут): изучение нового материала, выполнение заданий, работа с методическими материалами.</w:t>
      </w:r>
    </w:p>
    <w:p w14:paraId="482DAA26" w14:textId="5C08D8F8" w:rsidR="00516E49" w:rsidRPr="00516E49" w:rsidRDefault="00516E49" w:rsidP="00F868F5">
      <w:pPr>
        <w:pStyle w:val="a3"/>
        <w:numPr>
          <w:ilvl w:val="0"/>
          <w:numId w:val="38"/>
        </w:numPr>
        <w:tabs>
          <w:tab w:val="left" w:pos="709"/>
          <w:tab w:val="left" w:pos="1134"/>
        </w:tabs>
        <w:ind w:left="0" w:firstLine="709"/>
        <w:jc w:val="both"/>
      </w:pPr>
      <w:r w:rsidRPr="00F868F5">
        <w:rPr>
          <w:b/>
          <w:bCs/>
        </w:rPr>
        <w:t>Заключительный этап</w:t>
      </w:r>
      <w:r w:rsidRPr="00516E49">
        <w:t xml:space="preserve"> (5–7 минут): подведение итогов, рефлексия, домашнее задание.</w:t>
      </w:r>
    </w:p>
    <w:p w14:paraId="1AE546AE" w14:textId="77777777" w:rsidR="00516E49" w:rsidRPr="00516E49" w:rsidRDefault="00516E49" w:rsidP="00F868F5">
      <w:pPr>
        <w:ind w:firstLine="709"/>
        <w:jc w:val="both"/>
      </w:pPr>
      <w:r w:rsidRPr="00516E49">
        <w:t>Для каждого этапа указываются временные рамки, действия учителя и учащихся, используемые методы и материалы.</w:t>
      </w:r>
    </w:p>
    <w:p w14:paraId="68D530A3" w14:textId="77777777" w:rsidR="00516E49" w:rsidRPr="00516E49" w:rsidRDefault="008052C5" w:rsidP="008052C5">
      <w:pPr>
        <w:spacing w:before="100" w:beforeAutospacing="1" w:after="100" w:afterAutospacing="1"/>
        <w:jc w:val="center"/>
        <w:outlineLvl w:val="3"/>
        <w:rPr>
          <w:b/>
          <w:bCs/>
        </w:rPr>
      </w:pPr>
      <w:r w:rsidRPr="00516E49">
        <w:rPr>
          <w:b/>
          <w:bCs/>
        </w:rPr>
        <w:t>ТЕХНИЧЕСКИЕ ТРЕБОВАНИЯ К ОФОРМЛЕНИЮ</w:t>
      </w:r>
    </w:p>
    <w:p w14:paraId="55B7DC98" w14:textId="77777777" w:rsidR="00516E49" w:rsidRPr="00516E49" w:rsidRDefault="00516E49" w:rsidP="00F868F5">
      <w:pPr>
        <w:ind w:left="360"/>
      </w:pPr>
      <w:r w:rsidRPr="00516E49">
        <w:rPr>
          <w:b/>
          <w:bCs/>
        </w:rPr>
        <w:t>Формат</w:t>
      </w:r>
      <w:r w:rsidR="006058D1">
        <w:t>: A4, PDF.</w:t>
      </w:r>
    </w:p>
    <w:p w14:paraId="099684F8" w14:textId="77777777" w:rsidR="00516E49" w:rsidRPr="00516E49" w:rsidRDefault="00516E49" w:rsidP="00F868F5">
      <w:pPr>
        <w:ind w:left="360"/>
        <w:rPr>
          <w:lang w:val="en-US"/>
        </w:rPr>
      </w:pPr>
      <w:r w:rsidRPr="00516E49">
        <w:rPr>
          <w:b/>
          <w:bCs/>
        </w:rPr>
        <w:t>Шрифт</w:t>
      </w:r>
      <w:r w:rsidR="006058D1">
        <w:rPr>
          <w:lang w:val="en-US"/>
        </w:rPr>
        <w:t xml:space="preserve">: Times New Roman, </w:t>
      </w:r>
      <w:r w:rsidRPr="00516E49">
        <w:t>размер</w:t>
      </w:r>
      <w:r w:rsidRPr="00516E49">
        <w:rPr>
          <w:lang w:val="en-US"/>
        </w:rPr>
        <w:t xml:space="preserve"> 12.</w:t>
      </w:r>
    </w:p>
    <w:p w14:paraId="6E77D816" w14:textId="0A2DB427" w:rsidR="00516E49" w:rsidRPr="00516E49" w:rsidRDefault="00516E49" w:rsidP="00F868F5">
      <w:pPr>
        <w:ind w:left="360"/>
      </w:pPr>
      <w:r w:rsidRPr="00516E49">
        <w:rPr>
          <w:b/>
          <w:bCs/>
        </w:rPr>
        <w:t>Интервал</w:t>
      </w:r>
      <w:r w:rsidR="00074160">
        <w:t>: 1,</w:t>
      </w:r>
      <w:r w:rsidRPr="00516E49">
        <w:t>5.</w:t>
      </w:r>
    </w:p>
    <w:p w14:paraId="06A9B477" w14:textId="13ADBA26" w:rsidR="00516E49" w:rsidRPr="00516E49" w:rsidRDefault="00516E49" w:rsidP="00F868F5">
      <w:pPr>
        <w:ind w:left="360"/>
      </w:pPr>
      <w:r w:rsidRPr="00516E49">
        <w:rPr>
          <w:b/>
          <w:bCs/>
        </w:rPr>
        <w:t>Поля</w:t>
      </w:r>
      <w:r w:rsidR="00074160">
        <w:t>: 2–2,</w:t>
      </w:r>
      <w:r w:rsidRPr="00516E49">
        <w:t>5 см.</w:t>
      </w:r>
    </w:p>
    <w:p w14:paraId="377CDF12" w14:textId="77777777" w:rsidR="00516E49" w:rsidRPr="00516E49" w:rsidRDefault="00516E49" w:rsidP="00F868F5">
      <w:pPr>
        <w:ind w:left="360"/>
      </w:pPr>
      <w:r w:rsidRPr="00516E49">
        <w:rPr>
          <w:b/>
          <w:bCs/>
        </w:rPr>
        <w:t>Язык</w:t>
      </w:r>
      <w:r w:rsidRPr="00516E49">
        <w:t>: официально-деловой, понятный, без орфографических ошибок.</w:t>
      </w:r>
    </w:p>
    <w:p w14:paraId="4C8684F6" w14:textId="77777777" w:rsidR="00516E49" w:rsidRDefault="00516E49" w:rsidP="00F868F5">
      <w:pPr>
        <w:ind w:left="360"/>
      </w:pPr>
      <w:r w:rsidRPr="00516E49">
        <w:rPr>
          <w:b/>
          <w:bCs/>
        </w:rPr>
        <w:t>Иллюстрации и таблицы</w:t>
      </w:r>
      <w:r w:rsidRPr="00516E49">
        <w:t>: чёткие, подписанные.</w:t>
      </w:r>
    </w:p>
    <w:p w14:paraId="5FA7BFE3" w14:textId="6C7DFAAC" w:rsidR="008B640A" w:rsidRPr="00516E49" w:rsidRDefault="008B640A" w:rsidP="00F868F5">
      <w:pPr>
        <w:ind w:left="360"/>
      </w:pPr>
      <w:r>
        <w:rPr>
          <w:b/>
          <w:bCs/>
        </w:rPr>
        <w:t>Объем</w:t>
      </w:r>
      <w:r w:rsidRPr="008B640A">
        <w:t>:</w:t>
      </w:r>
      <w:r>
        <w:t xml:space="preserve"> 2</w:t>
      </w:r>
      <w:r w:rsidR="00074160">
        <w:rPr>
          <w:szCs w:val="28"/>
        </w:rPr>
        <w:t>–</w:t>
      </w:r>
      <w:r>
        <w:t>5 страниц.</w:t>
      </w:r>
    </w:p>
    <w:p w14:paraId="41793E3B" w14:textId="77777777" w:rsidR="00516E49" w:rsidRDefault="00516E49" w:rsidP="006E79C5">
      <w:pPr>
        <w:jc w:val="center"/>
        <w:rPr>
          <w:b/>
        </w:rPr>
      </w:pPr>
    </w:p>
    <w:bookmarkEnd w:id="8"/>
    <w:p w14:paraId="6355444F" w14:textId="77777777" w:rsidR="00A11B26" w:rsidRPr="005D0D53" w:rsidRDefault="00A11B26" w:rsidP="00A11B26">
      <w:pPr>
        <w:keepNext/>
        <w:jc w:val="right"/>
        <w:outlineLvl w:val="1"/>
        <w:rPr>
          <w:i/>
          <w:sz w:val="26"/>
          <w:szCs w:val="26"/>
          <w:lang w:eastAsia="ar-SA"/>
        </w:rPr>
      </w:pPr>
      <w:r w:rsidRPr="005D0D53">
        <w:rPr>
          <w:i/>
          <w:sz w:val="26"/>
          <w:szCs w:val="26"/>
          <w:lang w:eastAsia="ar-SA"/>
        </w:rPr>
        <w:lastRenderedPageBreak/>
        <w:t>Приложение 2</w:t>
      </w:r>
      <w:r>
        <w:rPr>
          <w:i/>
          <w:sz w:val="26"/>
          <w:szCs w:val="26"/>
          <w:lang w:eastAsia="ar-SA"/>
        </w:rPr>
        <w:t>.2</w:t>
      </w:r>
    </w:p>
    <w:p w14:paraId="592A7399" w14:textId="77777777" w:rsidR="00A11B26" w:rsidRPr="005D0D53" w:rsidRDefault="00A11B26" w:rsidP="00A11B26">
      <w:pPr>
        <w:keepNext/>
        <w:jc w:val="right"/>
        <w:outlineLvl w:val="1"/>
        <w:rPr>
          <w:i/>
          <w:sz w:val="26"/>
          <w:szCs w:val="26"/>
          <w:lang w:eastAsia="ar-SA"/>
        </w:rPr>
      </w:pPr>
    </w:p>
    <w:p w14:paraId="4CA199CF" w14:textId="77777777" w:rsidR="00A11B26" w:rsidRPr="005D0D53" w:rsidRDefault="00A11B26" w:rsidP="00A11B26">
      <w:pPr>
        <w:keepNext/>
        <w:jc w:val="center"/>
        <w:outlineLvl w:val="1"/>
        <w:rPr>
          <w:sz w:val="26"/>
          <w:szCs w:val="26"/>
          <w:lang w:eastAsia="ar-SA"/>
        </w:rPr>
      </w:pPr>
      <w:r w:rsidRPr="005D0D53">
        <w:rPr>
          <w:sz w:val="26"/>
          <w:szCs w:val="26"/>
          <w:lang w:eastAsia="ar-SA"/>
        </w:rPr>
        <w:t>Министерство просвещения Приднестровской Молдавской Республики</w:t>
      </w:r>
    </w:p>
    <w:p w14:paraId="6E96833F" w14:textId="77777777" w:rsidR="00A11B26" w:rsidRPr="005D0D53" w:rsidRDefault="00A11B26" w:rsidP="00A11B26">
      <w:pPr>
        <w:keepNext/>
        <w:pBdr>
          <w:bottom w:val="single" w:sz="12" w:space="1" w:color="auto"/>
        </w:pBdr>
        <w:jc w:val="center"/>
        <w:outlineLvl w:val="1"/>
        <w:rPr>
          <w:sz w:val="28"/>
          <w:szCs w:val="28"/>
          <w:lang w:eastAsia="ar-SA"/>
        </w:rPr>
      </w:pPr>
    </w:p>
    <w:p w14:paraId="1F35FB0E" w14:textId="77777777" w:rsidR="00A11B26" w:rsidRPr="005D0D53" w:rsidRDefault="00A11B26" w:rsidP="00A11B26">
      <w:pPr>
        <w:jc w:val="center"/>
        <w:rPr>
          <w:sz w:val="20"/>
          <w:szCs w:val="20"/>
          <w:lang w:eastAsia="ar-SA"/>
        </w:rPr>
      </w:pPr>
    </w:p>
    <w:p w14:paraId="74ED029A" w14:textId="77777777" w:rsidR="00A11B26" w:rsidRPr="005D0D53" w:rsidRDefault="00A11B26" w:rsidP="00A11B26">
      <w:pPr>
        <w:jc w:val="center"/>
        <w:rPr>
          <w:color w:val="000000"/>
          <w:sz w:val="20"/>
          <w:szCs w:val="20"/>
          <w:lang w:eastAsia="ar-SA"/>
        </w:rPr>
      </w:pPr>
      <w:r w:rsidRPr="005D0D53">
        <w:rPr>
          <w:sz w:val="20"/>
          <w:szCs w:val="20"/>
          <w:lang w:eastAsia="ar-SA"/>
        </w:rPr>
        <w:t xml:space="preserve">Название организации </w:t>
      </w:r>
      <w:r>
        <w:rPr>
          <w:sz w:val="20"/>
          <w:szCs w:val="20"/>
          <w:lang w:eastAsia="ar-SA"/>
        </w:rPr>
        <w:t>общего</w:t>
      </w:r>
      <w:r w:rsidRPr="005D0D53">
        <w:rPr>
          <w:sz w:val="20"/>
          <w:szCs w:val="20"/>
          <w:lang w:eastAsia="ar-SA"/>
        </w:rPr>
        <w:t xml:space="preserve"> образования</w:t>
      </w:r>
    </w:p>
    <w:p w14:paraId="4389C8D4" w14:textId="77777777" w:rsidR="00A11B26" w:rsidRPr="005D0D53" w:rsidRDefault="00A11B26" w:rsidP="00A11B26">
      <w:pPr>
        <w:jc w:val="center"/>
        <w:rPr>
          <w:sz w:val="28"/>
          <w:szCs w:val="28"/>
          <w:lang w:eastAsia="ar-SA"/>
        </w:rPr>
      </w:pPr>
    </w:p>
    <w:p w14:paraId="17EA42A9" w14:textId="77777777" w:rsidR="00A11B26" w:rsidRPr="005D0D53" w:rsidRDefault="00A11B26" w:rsidP="00A11B26">
      <w:pPr>
        <w:rPr>
          <w:sz w:val="28"/>
          <w:szCs w:val="28"/>
          <w:lang w:eastAsia="ar-SA"/>
        </w:rPr>
      </w:pPr>
    </w:p>
    <w:p w14:paraId="110C187A" w14:textId="77777777" w:rsidR="00A11B26" w:rsidRDefault="00A11B26" w:rsidP="00A11B26">
      <w:pPr>
        <w:jc w:val="center"/>
        <w:rPr>
          <w:b/>
          <w:bCs/>
          <w:color w:val="000000"/>
          <w:sz w:val="26"/>
          <w:szCs w:val="26"/>
        </w:rPr>
      </w:pPr>
      <w:r w:rsidRPr="005D0D53">
        <w:rPr>
          <w:b/>
          <w:bCs/>
          <w:color w:val="000000"/>
          <w:sz w:val="26"/>
          <w:szCs w:val="26"/>
        </w:rPr>
        <w:t xml:space="preserve">Республиканский конкурс </w:t>
      </w:r>
    </w:p>
    <w:p w14:paraId="1813B3F3" w14:textId="1CB1CBD7" w:rsidR="00A11B26" w:rsidRDefault="00A11B26" w:rsidP="00A11B26">
      <w:pPr>
        <w:jc w:val="center"/>
        <w:rPr>
          <w:b/>
          <w:sz w:val="26"/>
          <w:szCs w:val="26"/>
        </w:rPr>
      </w:pPr>
      <w:r w:rsidRPr="00102950">
        <w:rPr>
          <w:b/>
          <w:sz w:val="26"/>
          <w:szCs w:val="26"/>
        </w:rPr>
        <w:t>«Языковая мозаика: педагогические находки»</w:t>
      </w:r>
    </w:p>
    <w:p w14:paraId="5AC030BA" w14:textId="77777777" w:rsidR="00074160" w:rsidRDefault="00074160" w:rsidP="000741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среди педагогических работников всех уровней образования </w:t>
      </w:r>
    </w:p>
    <w:p w14:paraId="1A1A412A" w14:textId="77777777" w:rsidR="00074160" w:rsidRDefault="00074160" w:rsidP="00074160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Приднестровской Молдавской республики</w:t>
      </w:r>
    </w:p>
    <w:p w14:paraId="6BE5C1CE" w14:textId="77777777" w:rsidR="00074160" w:rsidRPr="00BC69EC" w:rsidRDefault="00074160" w:rsidP="00A11B26">
      <w:pPr>
        <w:jc w:val="center"/>
        <w:rPr>
          <w:b/>
          <w:sz w:val="28"/>
          <w:szCs w:val="28"/>
        </w:rPr>
      </w:pPr>
    </w:p>
    <w:p w14:paraId="46CB27D4" w14:textId="38976771" w:rsidR="00A11B26" w:rsidRPr="005D0D53" w:rsidRDefault="00A11B26" w:rsidP="00074160">
      <w:pPr>
        <w:rPr>
          <w:b/>
          <w:spacing w:val="-10"/>
          <w:sz w:val="26"/>
          <w:szCs w:val="26"/>
        </w:rPr>
      </w:pPr>
    </w:p>
    <w:p w14:paraId="7AC3BEFD" w14:textId="77777777" w:rsidR="00A11B26" w:rsidRPr="005D0D53" w:rsidRDefault="00A11B26" w:rsidP="00A11B26">
      <w:pPr>
        <w:jc w:val="center"/>
        <w:rPr>
          <w:b/>
          <w:spacing w:val="-10"/>
          <w:sz w:val="26"/>
          <w:szCs w:val="26"/>
        </w:rPr>
      </w:pPr>
    </w:p>
    <w:p w14:paraId="4282DAFC" w14:textId="77777777" w:rsidR="003B7E60" w:rsidRPr="003B7E60" w:rsidRDefault="003B7E60" w:rsidP="003B7E60">
      <w:pPr>
        <w:jc w:val="center"/>
        <w:rPr>
          <w:spacing w:val="-10"/>
          <w:sz w:val="26"/>
          <w:szCs w:val="26"/>
        </w:rPr>
      </w:pPr>
      <w:r w:rsidRPr="003B7E60">
        <w:rPr>
          <w:spacing w:val="-10"/>
          <w:sz w:val="26"/>
          <w:szCs w:val="26"/>
        </w:rPr>
        <w:t>Номинация</w:t>
      </w:r>
    </w:p>
    <w:p w14:paraId="3117BEC1" w14:textId="77777777" w:rsidR="00A11B26" w:rsidRPr="005D0D53" w:rsidRDefault="00A11B26" w:rsidP="00A11B26">
      <w:pPr>
        <w:jc w:val="center"/>
        <w:rPr>
          <w:sz w:val="26"/>
          <w:szCs w:val="26"/>
        </w:rPr>
      </w:pPr>
    </w:p>
    <w:p w14:paraId="76FDB758" w14:textId="77777777" w:rsidR="00A11B26" w:rsidRPr="005D0D53" w:rsidRDefault="003B7E60" w:rsidP="00A11B26">
      <w:pPr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</w:t>
      </w:r>
      <w:r w:rsidR="00A11B26">
        <w:rPr>
          <w:b/>
          <w:bCs/>
          <w:sz w:val="26"/>
          <w:szCs w:val="26"/>
          <w:lang w:eastAsia="ar-SA"/>
        </w:rPr>
        <w:t>Сценарий внеклассного мероприятия</w:t>
      </w:r>
      <w:r>
        <w:rPr>
          <w:b/>
          <w:bCs/>
          <w:sz w:val="26"/>
          <w:szCs w:val="26"/>
          <w:lang w:eastAsia="ar-SA"/>
        </w:rPr>
        <w:t>»</w:t>
      </w:r>
    </w:p>
    <w:p w14:paraId="7E6FA4E0" w14:textId="77777777" w:rsidR="00A11B26" w:rsidRPr="005D0D53" w:rsidRDefault="00A11B26" w:rsidP="00A11B26">
      <w:pPr>
        <w:jc w:val="center"/>
        <w:rPr>
          <w:b/>
          <w:bCs/>
          <w:sz w:val="26"/>
          <w:szCs w:val="26"/>
          <w:lang w:eastAsia="ar-SA"/>
        </w:rPr>
      </w:pPr>
    </w:p>
    <w:p w14:paraId="1C151399" w14:textId="77777777" w:rsidR="00A11B26" w:rsidRPr="005D0D53" w:rsidRDefault="00A11B26" w:rsidP="00A11B26">
      <w:pPr>
        <w:jc w:val="center"/>
        <w:rPr>
          <w:b/>
          <w:bCs/>
          <w:sz w:val="26"/>
          <w:szCs w:val="26"/>
          <w:lang w:eastAsia="ar-SA"/>
        </w:rPr>
      </w:pPr>
      <w:r w:rsidRPr="005D0D53">
        <w:rPr>
          <w:sz w:val="26"/>
          <w:szCs w:val="26"/>
          <w:lang w:eastAsia="ar-SA"/>
        </w:rPr>
        <w:t>по ____________________________________________________________</w:t>
      </w:r>
    </w:p>
    <w:p w14:paraId="6F9D8F8C" w14:textId="77777777" w:rsidR="00A11B26" w:rsidRPr="005D0D53" w:rsidRDefault="00A11B26" w:rsidP="00A11B26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i/>
          <w:sz w:val="28"/>
          <w:szCs w:val="28"/>
          <w:vertAlign w:val="superscript"/>
          <w:lang w:eastAsia="ar-SA"/>
        </w:rPr>
        <w:t xml:space="preserve">(указать </w:t>
      </w:r>
      <w:r>
        <w:rPr>
          <w:bCs/>
          <w:i/>
          <w:sz w:val="28"/>
          <w:szCs w:val="28"/>
          <w:vertAlign w:val="superscript"/>
          <w:lang w:eastAsia="ar-SA"/>
        </w:rPr>
        <w:t>предмет</w:t>
      </w:r>
      <w:r w:rsidRPr="005D0D53">
        <w:rPr>
          <w:bCs/>
          <w:i/>
          <w:sz w:val="28"/>
          <w:szCs w:val="28"/>
          <w:vertAlign w:val="superscript"/>
          <w:lang w:eastAsia="ar-SA"/>
        </w:rPr>
        <w:t>)</w:t>
      </w:r>
    </w:p>
    <w:p w14:paraId="0A98EC31" w14:textId="77777777" w:rsidR="00A11B26" w:rsidRPr="005D0D53" w:rsidRDefault="00A11B26" w:rsidP="00A11B26">
      <w:pPr>
        <w:jc w:val="center"/>
        <w:rPr>
          <w:sz w:val="28"/>
          <w:szCs w:val="28"/>
          <w:lang w:eastAsia="ar-SA"/>
        </w:rPr>
      </w:pPr>
    </w:p>
    <w:p w14:paraId="27A9D0DF" w14:textId="780DBC2B" w:rsidR="00A11B26" w:rsidRPr="005D0D53" w:rsidRDefault="00A11B26" w:rsidP="00A11B26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sz w:val="40"/>
          <w:szCs w:val="28"/>
          <w:vertAlign w:val="superscript"/>
          <w:lang w:eastAsia="ar-SA"/>
        </w:rPr>
        <w:t>Тема</w:t>
      </w:r>
      <w:r w:rsidR="00247A67">
        <w:rPr>
          <w:bCs/>
          <w:sz w:val="32"/>
          <w:szCs w:val="28"/>
          <w:vertAlign w:val="superscript"/>
          <w:lang w:eastAsia="ar-SA"/>
        </w:rPr>
        <w:t xml:space="preserve"> </w:t>
      </w:r>
      <w:r w:rsidRPr="005D0D53">
        <w:rPr>
          <w:bCs/>
          <w:i/>
          <w:sz w:val="28"/>
          <w:szCs w:val="28"/>
          <w:vertAlign w:val="superscript"/>
          <w:lang w:eastAsia="ar-SA"/>
        </w:rPr>
        <w:t>________________________________________________________________________________________</w:t>
      </w:r>
    </w:p>
    <w:p w14:paraId="38BEAFE9" w14:textId="77777777" w:rsidR="00A11B26" w:rsidRPr="005D0D53" w:rsidRDefault="00A11B26" w:rsidP="00A11B26">
      <w:pPr>
        <w:rPr>
          <w:sz w:val="28"/>
          <w:szCs w:val="28"/>
        </w:rPr>
      </w:pPr>
    </w:p>
    <w:p w14:paraId="066F60A1" w14:textId="3E5002F3" w:rsidR="00F574C2" w:rsidRDefault="00F574C2" w:rsidP="00F574C2">
      <w:pPr>
        <w:jc w:val="center"/>
        <w:rPr>
          <w:szCs w:val="28"/>
        </w:rPr>
      </w:pPr>
      <w:r w:rsidRPr="000A0309">
        <w:rPr>
          <w:szCs w:val="28"/>
        </w:rPr>
        <w:t>Класс</w:t>
      </w:r>
      <w:r>
        <w:rPr>
          <w:szCs w:val="28"/>
        </w:rPr>
        <w:t xml:space="preserve"> (возраст) или целевая аудитория (при необходимости указать уровень подготовки)</w:t>
      </w:r>
      <w:r w:rsidRPr="000A0309">
        <w:rPr>
          <w:szCs w:val="28"/>
        </w:rPr>
        <w:t xml:space="preserve"> </w:t>
      </w:r>
    </w:p>
    <w:p w14:paraId="79DAB1F0" w14:textId="77777777" w:rsidR="00F574C2" w:rsidRDefault="00F574C2" w:rsidP="00F574C2">
      <w:pPr>
        <w:jc w:val="center"/>
        <w:rPr>
          <w:szCs w:val="28"/>
        </w:rPr>
      </w:pPr>
    </w:p>
    <w:p w14:paraId="55E93FE5" w14:textId="77777777" w:rsidR="00F574C2" w:rsidRPr="000A0309" w:rsidRDefault="00F574C2" w:rsidP="00F574C2">
      <w:pPr>
        <w:jc w:val="center"/>
        <w:rPr>
          <w:szCs w:val="28"/>
        </w:rPr>
      </w:pPr>
      <w:r w:rsidRPr="000A0309">
        <w:rPr>
          <w:szCs w:val="28"/>
        </w:rPr>
        <w:t>_____________</w:t>
      </w:r>
      <w:r>
        <w:rPr>
          <w:szCs w:val="28"/>
        </w:rPr>
        <w:t>___________________________________________________________</w:t>
      </w:r>
    </w:p>
    <w:p w14:paraId="3268F625" w14:textId="1CE431E5" w:rsidR="00A11B26" w:rsidRPr="005D0D53" w:rsidRDefault="00A11B26" w:rsidP="00A11B26">
      <w:pPr>
        <w:rPr>
          <w:sz w:val="28"/>
          <w:szCs w:val="28"/>
        </w:rPr>
      </w:pPr>
    </w:p>
    <w:p w14:paraId="7FB7B27E" w14:textId="77777777" w:rsidR="00A11B26" w:rsidRPr="005D0D53" w:rsidRDefault="00A11B26" w:rsidP="00A11B26">
      <w:pPr>
        <w:rPr>
          <w:sz w:val="28"/>
          <w:szCs w:val="28"/>
        </w:rPr>
      </w:pPr>
    </w:p>
    <w:p w14:paraId="45478FCC" w14:textId="77777777" w:rsidR="00A11B26" w:rsidRPr="005D0D53" w:rsidRDefault="00A11B26" w:rsidP="00A11B26">
      <w:pPr>
        <w:rPr>
          <w:sz w:val="28"/>
          <w:szCs w:val="28"/>
        </w:rPr>
      </w:pPr>
    </w:p>
    <w:p w14:paraId="6564610B" w14:textId="77777777" w:rsidR="00A11B26" w:rsidRPr="005D0D53" w:rsidRDefault="00A11B26" w:rsidP="00A11B26">
      <w:pPr>
        <w:rPr>
          <w:sz w:val="28"/>
          <w:szCs w:val="28"/>
        </w:rPr>
      </w:pPr>
    </w:p>
    <w:p w14:paraId="56EBDE54" w14:textId="77777777" w:rsidR="00A11B26" w:rsidRPr="005D0D53" w:rsidRDefault="00A11B26" w:rsidP="00A11B26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84"/>
        <w:gridCol w:w="3667"/>
        <w:gridCol w:w="54"/>
        <w:gridCol w:w="4556"/>
      </w:tblGrid>
      <w:tr w:rsidR="00A11B26" w:rsidRPr="005D0D53" w14:paraId="0E49C24E" w14:textId="77777777" w:rsidTr="00D70A75">
        <w:tc>
          <w:tcPr>
            <w:tcW w:w="1242" w:type="dxa"/>
          </w:tcPr>
          <w:p w14:paraId="31BD159B" w14:textId="77777777" w:rsidR="00A11B26" w:rsidRPr="005D0D53" w:rsidRDefault="00A11B26" w:rsidP="00D70A75">
            <w:pPr>
              <w:jc w:val="both"/>
              <w:rPr>
                <w:b/>
                <w:bCs/>
                <w:sz w:val="26"/>
                <w:szCs w:val="26"/>
              </w:rPr>
            </w:pPr>
            <w:r w:rsidRPr="005D0D53">
              <w:rPr>
                <w:b/>
                <w:bCs/>
                <w:sz w:val="26"/>
                <w:szCs w:val="26"/>
              </w:rPr>
              <w:t>Автор:</w:t>
            </w:r>
          </w:p>
        </w:tc>
        <w:tc>
          <w:tcPr>
            <w:tcW w:w="3969" w:type="dxa"/>
            <w:gridSpan w:val="2"/>
          </w:tcPr>
          <w:p w14:paraId="47F06329" w14:textId="64EA3FB0" w:rsidR="00074160" w:rsidRDefault="00074160" w:rsidP="00D70A7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</w:t>
            </w:r>
          </w:p>
          <w:p w14:paraId="3DF2B406" w14:textId="2CFED9A5" w:rsidR="00A11B26" w:rsidRPr="005D0D53" w:rsidRDefault="00A11B26" w:rsidP="00D70A75">
            <w:pPr>
              <w:jc w:val="center"/>
              <w:rPr>
                <w:i/>
                <w:i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фамилия, имя, отчество</w:t>
            </w:r>
          </w:p>
          <w:p w14:paraId="22F1266B" w14:textId="77777777" w:rsidR="00A11B26" w:rsidRPr="005D0D53" w:rsidRDefault="00A11B26" w:rsidP="00D70A7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7" w:type="dxa"/>
          </w:tcPr>
          <w:p w14:paraId="3FBAE2A5" w14:textId="023B77AF" w:rsidR="00074160" w:rsidRDefault="00074160" w:rsidP="00D70A7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_________________________</w:t>
            </w:r>
          </w:p>
          <w:p w14:paraId="185BA15A" w14:textId="365A42A1" w:rsidR="00A11B26" w:rsidRPr="005D0D53" w:rsidRDefault="00A11B26" w:rsidP="00D70A75">
            <w:pPr>
              <w:jc w:val="center"/>
              <w:rPr>
                <w:b/>
                <w:b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должность</w:t>
            </w:r>
            <w:r>
              <w:rPr>
                <w:i/>
                <w:iCs/>
                <w:sz w:val="26"/>
                <w:szCs w:val="26"/>
              </w:rPr>
              <w:t>, квалификационная категория</w:t>
            </w:r>
            <w:r w:rsidRPr="005D0D53">
              <w:rPr>
                <w:i/>
                <w:iCs/>
                <w:sz w:val="26"/>
                <w:szCs w:val="26"/>
              </w:rPr>
              <w:t xml:space="preserve"> и название организации образования</w:t>
            </w:r>
          </w:p>
        </w:tc>
      </w:tr>
      <w:tr w:rsidR="00A11B26" w:rsidRPr="005D0D53" w14:paraId="17D4A1D4" w14:textId="77777777" w:rsidTr="00D70A75">
        <w:tc>
          <w:tcPr>
            <w:tcW w:w="1242" w:type="dxa"/>
          </w:tcPr>
          <w:p w14:paraId="3EAFDE30" w14:textId="77777777" w:rsidR="00A11B26" w:rsidRPr="005D0D53" w:rsidRDefault="00A11B26" w:rsidP="00D70A7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6" w:type="dxa"/>
          </w:tcPr>
          <w:p w14:paraId="7BEBA596" w14:textId="77777777" w:rsidR="00A11B26" w:rsidRPr="005D0D53" w:rsidRDefault="00A11B26" w:rsidP="00D70A7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14:paraId="1A3C56A4" w14:textId="77777777" w:rsidR="00A11B26" w:rsidRPr="005D0D53" w:rsidRDefault="00A11B26" w:rsidP="00D70A75">
            <w:pPr>
              <w:jc w:val="both"/>
              <w:rPr>
                <w:sz w:val="28"/>
                <w:szCs w:val="28"/>
              </w:rPr>
            </w:pPr>
          </w:p>
        </w:tc>
      </w:tr>
    </w:tbl>
    <w:p w14:paraId="53510A19" w14:textId="77777777" w:rsidR="00A11B26" w:rsidRPr="005D0D53" w:rsidRDefault="00A11B26" w:rsidP="00A11B26">
      <w:pPr>
        <w:jc w:val="center"/>
        <w:rPr>
          <w:sz w:val="28"/>
          <w:szCs w:val="28"/>
        </w:rPr>
      </w:pPr>
    </w:p>
    <w:p w14:paraId="66FD30E1" w14:textId="77777777" w:rsidR="00A11B26" w:rsidRPr="005D0D53" w:rsidRDefault="00A11B26" w:rsidP="00A11B26">
      <w:pPr>
        <w:rPr>
          <w:sz w:val="28"/>
          <w:szCs w:val="28"/>
        </w:rPr>
      </w:pPr>
    </w:p>
    <w:p w14:paraId="1A4912BD" w14:textId="77777777" w:rsidR="00A11B26" w:rsidRDefault="00A11B26" w:rsidP="00A11B26">
      <w:pPr>
        <w:rPr>
          <w:sz w:val="26"/>
          <w:szCs w:val="26"/>
        </w:rPr>
      </w:pPr>
    </w:p>
    <w:p w14:paraId="00609ED3" w14:textId="77777777" w:rsidR="00A11B26" w:rsidRDefault="00A11B26" w:rsidP="00A11B26">
      <w:pPr>
        <w:rPr>
          <w:sz w:val="26"/>
          <w:szCs w:val="26"/>
        </w:rPr>
      </w:pPr>
    </w:p>
    <w:p w14:paraId="1315A1EE" w14:textId="6E68E2A2" w:rsidR="00A11B26" w:rsidRDefault="00A11B26" w:rsidP="00A11B26">
      <w:pPr>
        <w:rPr>
          <w:sz w:val="26"/>
          <w:szCs w:val="26"/>
        </w:rPr>
      </w:pPr>
    </w:p>
    <w:p w14:paraId="66C463A6" w14:textId="172FC59A" w:rsidR="00C60F78" w:rsidRDefault="00C60F78" w:rsidP="00A11B26">
      <w:pPr>
        <w:rPr>
          <w:sz w:val="26"/>
          <w:szCs w:val="26"/>
        </w:rPr>
      </w:pPr>
    </w:p>
    <w:p w14:paraId="1EBC66CF" w14:textId="77777777" w:rsidR="00C60F78" w:rsidRDefault="00C60F78" w:rsidP="00A11B26">
      <w:pPr>
        <w:rPr>
          <w:sz w:val="26"/>
          <w:szCs w:val="26"/>
        </w:rPr>
      </w:pPr>
    </w:p>
    <w:p w14:paraId="02EE23A0" w14:textId="77777777" w:rsidR="00A11B26" w:rsidRDefault="00A11B26" w:rsidP="00A11B26">
      <w:pPr>
        <w:rPr>
          <w:sz w:val="26"/>
          <w:szCs w:val="26"/>
        </w:rPr>
      </w:pPr>
    </w:p>
    <w:p w14:paraId="4DFE2517" w14:textId="77777777" w:rsidR="00074160" w:rsidRDefault="00074160" w:rsidP="00BD6C6A">
      <w:pPr>
        <w:jc w:val="center"/>
        <w:rPr>
          <w:b/>
        </w:rPr>
      </w:pPr>
      <w:r>
        <w:rPr>
          <w:b/>
        </w:rPr>
        <w:t>Тирасполь</w:t>
      </w:r>
    </w:p>
    <w:p w14:paraId="4E6120AD" w14:textId="74BEB6CC" w:rsidR="00C60F78" w:rsidRDefault="00A11B26" w:rsidP="00074160">
      <w:pPr>
        <w:jc w:val="center"/>
        <w:rPr>
          <w:b/>
        </w:rPr>
      </w:pPr>
      <w:r>
        <w:rPr>
          <w:b/>
        </w:rPr>
        <w:t xml:space="preserve"> 20__</w:t>
      </w:r>
    </w:p>
    <w:p w14:paraId="25621DB0" w14:textId="77777777" w:rsidR="00391CE6" w:rsidRDefault="00391CE6" w:rsidP="00391CE6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ПОЯСНИТЕЛЬНАЯ ЗАПИСКА К </w:t>
      </w:r>
      <w:r w:rsidR="00273899">
        <w:rPr>
          <w:b/>
          <w:bCs/>
        </w:rPr>
        <w:t>ВНЕКЛАССНОМУ МЕРОПРИЯТИЮ</w:t>
      </w:r>
    </w:p>
    <w:p w14:paraId="4019AB2A" w14:textId="77777777" w:rsidR="00273899" w:rsidRDefault="00273899" w:rsidP="007777A3">
      <w:pPr>
        <w:ind w:firstLine="709"/>
        <w:jc w:val="both"/>
        <w:rPr>
          <w:b/>
          <w:bCs/>
        </w:rPr>
      </w:pPr>
    </w:p>
    <w:p w14:paraId="33C84ABB" w14:textId="77777777" w:rsidR="0095159A" w:rsidRDefault="00A75BE1" w:rsidP="007777A3">
      <w:pPr>
        <w:ind w:firstLine="709"/>
        <w:jc w:val="both"/>
        <w:rPr>
          <w:b/>
        </w:rPr>
      </w:pPr>
      <w:r>
        <w:rPr>
          <w:b/>
          <w:bCs/>
        </w:rPr>
        <w:t>Цель мероприятия</w:t>
      </w:r>
      <w:r w:rsidR="00391CE6" w:rsidRPr="00516E49">
        <w:t xml:space="preserve">: </w:t>
      </w:r>
    </w:p>
    <w:p w14:paraId="25E7A946" w14:textId="77777777" w:rsidR="0095159A" w:rsidRDefault="00A75BE1" w:rsidP="007777A3">
      <w:pPr>
        <w:ind w:firstLine="709"/>
        <w:jc w:val="both"/>
        <w:rPr>
          <w:b/>
        </w:rPr>
      </w:pPr>
      <w:r w:rsidRPr="00A75BE1">
        <w:rPr>
          <w:b/>
        </w:rPr>
        <w:t>Задачи</w:t>
      </w:r>
      <w:r w:rsidR="00E62D17">
        <w:rPr>
          <w:b/>
        </w:rPr>
        <w:t>:</w:t>
      </w:r>
      <w:r w:rsidR="0040002E" w:rsidRPr="0040002E">
        <w:t xml:space="preserve"> </w:t>
      </w:r>
    </w:p>
    <w:p w14:paraId="4355A4E4" w14:textId="77777777" w:rsidR="00E62D17" w:rsidRDefault="0040002E" w:rsidP="007777A3">
      <w:pPr>
        <w:ind w:firstLine="709"/>
        <w:jc w:val="both"/>
        <w:rPr>
          <w:b/>
        </w:rPr>
      </w:pPr>
      <w:r w:rsidRPr="0095159A">
        <w:rPr>
          <w:b/>
        </w:rPr>
        <w:t>Ожидаемые образовательные результаты</w:t>
      </w:r>
      <w:r w:rsidRPr="00096B91">
        <w:t xml:space="preserve"> </w:t>
      </w:r>
      <w:r w:rsidRPr="008C2C3F">
        <w:rPr>
          <w:i/>
        </w:rPr>
        <w:t>(предметн</w:t>
      </w:r>
      <w:r w:rsidR="0095159A" w:rsidRPr="008C2C3F">
        <w:rPr>
          <w:i/>
        </w:rPr>
        <w:t>ые, метапредметные, личностные):</w:t>
      </w:r>
    </w:p>
    <w:p w14:paraId="47A39D16" w14:textId="32657A60" w:rsidR="00B47FA0" w:rsidRDefault="00E62D17" w:rsidP="007777A3">
      <w:pPr>
        <w:ind w:firstLine="709"/>
        <w:jc w:val="both"/>
      </w:pPr>
      <w:r w:rsidRPr="00E62D17">
        <w:rPr>
          <w:b/>
        </w:rPr>
        <w:t xml:space="preserve">Формат </w:t>
      </w:r>
      <w:r w:rsidRPr="008C2C3F">
        <w:rPr>
          <w:i/>
        </w:rPr>
        <w:t>(викторин</w:t>
      </w:r>
      <w:r w:rsidR="00F43A6C" w:rsidRPr="008C2C3F">
        <w:rPr>
          <w:i/>
        </w:rPr>
        <w:t xml:space="preserve">а, </w:t>
      </w:r>
      <w:proofErr w:type="spellStart"/>
      <w:r w:rsidR="00F43A6C" w:rsidRPr="008C2C3F">
        <w:rPr>
          <w:i/>
        </w:rPr>
        <w:t>квест</w:t>
      </w:r>
      <w:proofErr w:type="spellEnd"/>
      <w:r w:rsidR="00F43A6C" w:rsidRPr="008C2C3F">
        <w:rPr>
          <w:i/>
        </w:rPr>
        <w:t xml:space="preserve">, инсценировка и </w:t>
      </w:r>
      <w:proofErr w:type="gramStart"/>
      <w:r w:rsidR="00F43A6C" w:rsidRPr="008C2C3F">
        <w:rPr>
          <w:i/>
        </w:rPr>
        <w:t>т</w:t>
      </w:r>
      <w:r w:rsidR="00074160">
        <w:rPr>
          <w:i/>
        </w:rPr>
        <w:t xml:space="preserve"> </w:t>
      </w:r>
      <w:r w:rsidR="00F43A6C" w:rsidRPr="008C2C3F">
        <w:rPr>
          <w:i/>
        </w:rPr>
        <w:t>.</w:t>
      </w:r>
      <w:proofErr w:type="gramEnd"/>
      <w:r w:rsidR="00F43A6C" w:rsidRPr="008C2C3F">
        <w:rPr>
          <w:i/>
        </w:rPr>
        <w:t>д.):</w:t>
      </w:r>
    </w:p>
    <w:p w14:paraId="6ACE4229" w14:textId="77777777" w:rsidR="00B47FA0" w:rsidRDefault="00B47FA0" w:rsidP="007777A3">
      <w:pPr>
        <w:ind w:firstLine="709"/>
        <w:jc w:val="both"/>
      </w:pPr>
      <w:r w:rsidRPr="00B47FA0">
        <w:rPr>
          <w:b/>
        </w:rPr>
        <w:t>Формы работы</w:t>
      </w:r>
      <w:r>
        <w:t xml:space="preserve"> </w:t>
      </w:r>
      <w:r w:rsidRPr="008C2C3F">
        <w:rPr>
          <w:i/>
        </w:rPr>
        <w:t>(групповая, индивидуальная</w:t>
      </w:r>
      <w:r w:rsidR="00CC4654">
        <w:rPr>
          <w:i/>
        </w:rPr>
        <w:t>, парная</w:t>
      </w:r>
      <w:r w:rsidRPr="008C2C3F">
        <w:rPr>
          <w:i/>
        </w:rPr>
        <w:t>):</w:t>
      </w:r>
    </w:p>
    <w:p w14:paraId="272C4AE8" w14:textId="77777777" w:rsidR="00F43A6C" w:rsidRPr="00F43A6C" w:rsidRDefault="00F43A6C" w:rsidP="007777A3">
      <w:pPr>
        <w:ind w:firstLine="709"/>
        <w:jc w:val="both"/>
        <w:rPr>
          <w:b/>
        </w:rPr>
      </w:pPr>
      <w:r w:rsidRPr="00F43A6C">
        <w:rPr>
          <w:b/>
        </w:rPr>
        <w:t>Продолжительность</w:t>
      </w:r>
      <w:r w:rsidR="00CB2B39">
        <w:rPr>
          <w:b/>
        </w:rPr>
        <w:t xml:space="preserve"> </w:t>
      </w:r>
      <w:r w:rsidR="00CB2B39" w:rsidRPr="008C2C3F">
        <w:rPr>
          <w:i/>
        </w:rPr>
        <w:t>(количество заданий, длительность)</w:t>
      </w:r>
      <w:r w:rsidRPr="008C2C3F">
        <w:rPr>
          <w:b/>
          <w:i/>
        </w:rPr>
        <w:t>:</w:t>
      </w:r>
    </w:p>
    <w:p w14:paraId="69426212" w14:textId="4F405C9A" w:rsidR="004A5E89" w:rsidRDefault="00E62D17" w:rsidP="007777A3">
      <w:pPr>
        <w:tabs>
          <w:tab w:val="left" w:pos="284"/>
        </w:tabs>
        <w:ind w:firstLine="709"/>
        <w:jc w:val="both"/>
        <w:rPr>
          <w:i/>
        </w:rPr>
      </w:pPr>
      <w:r w:rsidRPr="00096B91">
        <w:rPr>
          <w:b/>
          <w:bCs/>
        </w:rPr>
        <w:t>Подготовка</w:t>
      </w:r>
      <w:r w:rsidR="002C25BB">
        <w:rPr>
          <w:b/>
          <w:bCs/>
        </w:rPr>
        <w:t xml:space="preserve"> </w:t>
      </w:r>
      <w:r w:rsidR="00913071" w:rsidRPr="00913071">
        <w:rPr>
          <w:bCs/>
        </w:rPr>
        <w:t>(</w:t>
      </w:r>
      <w:r w:rsidR="00C96F0C">
        <w:rPr>
          <w:i/>
        </w:rPr>
        <w:t>с</w:t>
      </w:r>
      <w:r w:rsidR="002C25BB" w:rsidRPr="004F28E0">
        <w:rPr>
          <w:i/>
        </w:rPr>
        <w:t>писок оборудования, м</w:t>
      </w:r>
      <w:r w:rsidR="00913071">
        <w:rPr>
          <w:i/>
        </w:rPr>
        <w:t>атериалов, декораций, реквизита; у</w:t>
      </w:r>
      <w:r w:rsidR="002C25BB" w:rsidRPr="004F28E0">
        <w:rPr>
          <w:i/>
        </w:rPr>
        <w:t>казание на предварительную подготовку (например, репет</w:t>
      </w:r>
      <w:r w:rsidR="00913071">
        <w:rPr>
          <w:i/>
        </w:rPr>
        <w:t>иции, изготовление материалов</w:t>
      </w:r>
      <w:r w:rsidR="00074160">
        <w:rPr>
          <w:i/>
        </w:rPr>
        <w:t>)</w:t>
      </w:r>
      <w:r w:rsidR="00913071">
        <w:rPr>
          <w:i/>
        </w:rPr>
        <w:t>)</w:t>
      </w:r>
      <w:r w:rsidR="00913071" w:rsidRPr="00913071">
        <w:rPr>
          <w:b/>
        </w:rPr>
        <w:t>:</w:t>
      </w:r>
    </w:p>
    <w:p w14:paraId="32B94ACB" w14:textId="77777777" w:rsidR="004F28E0" w:rsidRPr="00C96F0C" w:rsidRDefault="004F28E0" w:rsidP="007777A3">
      <w:pPr>
        <w:tabs>
          <w:tab w:val="left" w:pos="284"/>
        </w:tabs>
        <w:ind w:firstLine="709"/>
        <w:jc w:val="both"/>
        <w:rPr>
          <w:i/>
        </w:rPr>
      </w:pPr>
      <w:r w:rsidRPr="00096B91">
        <w:rPr>
          <w:b/>
          <w:bCs/>
        </w:rPr>
        <w:t>Роли и обязанности</w:t>
      </w:r>
      <w:r w:rsidR="00C96F0C" w:rsidRPr="00C96F0C">
        <w:t xml:space="preserve"> </w:t>
      </w:r>
      <w:r w:rsidR="00C96F0C" w:rsidRPr="008C2C3F">
        <w:rPr>
          <w:i/>
        </w:rPr>
        <w:t>(указание ведущих, жюри, участников, организаторов и их функций</w:t>
      </w:r>
      <w:r w:rsidR="008C2C3F">
        <w:rPr>
          <w:i/>
        </w:rPr>
        <w:t>)</w:t>
      </w:r>
      <w:r w:rsidRPr="00096B91">
        <w:t xml:space="preserve">: </w:t>
      </w:r>
    </w:p>
    <w:p w14:paraId="09772A10" w14:textId="2D5EE83C" w:rsidR="004F28E0" w:rsidRPr="00096B91" w:rsidRDefault="004F28E0" w:rsidP="007777A3">
      <w:pPr>
        <w:ind w:firstLine="709"/>
        <w:jc w:val="both"/>
      </w:pPr>
      <w:r w:rsidRPr="00096B91">
        <w:rPr>
          <w:b/>
          <w:bCs/>
        </w:rPr>
        <w:t>Приложения</w:t>
      </w:r>
      <w:r w:rsidRPr="00096B91">
        <w:t xml:space="preserve"> (при необходимости)</w:t>
      </w:r>
      <w:r w:rsidR="00C96F0C">
        <w:t xml:space="preserve"> </w:t>
      </w:r>
      <w:r w:rsidR="00C96F0C" w:rsidRPr="008C2C3F">
        <w:rPr>
          <w:i/>
        </w:rPr>
        <w:t xml:space="preserve">(тексты заданий, сценариев, вопросы викторины, шаблоны материалов, </w:t>
      </w:r>
      <w:r w:rsidR="008C2C3F" w:rsidRPr="008C2C3F">
        <w:rPr>
          <w:i/>
        </w:rPr>
        <w:t>с</w:t>
      </w:r>
      <w:r w:rsidRPr="008C2C3F">
        <w:rPr>
          <w:i/>
        </w:rPr>
        <w:t xml:space="preserve">сылки на </w:t>
      </w:r>
      <w:r w:rsidR="008C2C3F">
        <w:rPr>
          <w:i/>
        </w:rPr>
        <w:t>мультимедиа (если используются)</w:t>
      </w:r>
      <w:r w:rsidR="00074160">
        <w:rPr>
          <w:i/>
        </w:rPr>
        <w:t>)</w:t>
      </w:r>
      <w:r w:rsidR="008C2C3F">
        <w:rPr>
          <w:i/>
        </w:rPr>
        <w:t>:</w:t>
      </w:r>
    </w:p>
    <w:p w14:paraId="3B9552E6" w14:textId="69E3F4DF" w:rsidR="004F28E0" w:rsidRDefault="004F28E0" w:rsidP="007777A3">
      <w:pPr>
        <w:ind w:firstLine="709"/>
        <w:jc w:val="both"/>
        <w:rPr>
          <w:i/>
        </w:rPr>
      </w:pPr>
      <w:r w:rsidRPr="00096B91">
        <w:rPr>
          <w:b/>
          <w:bCs/>
        </w:rPr>
        <w:t>Список литературы</w:t>
      </w:r>
      <w:r w:rsidR="008C2C3F">
        <w:t xml:space="preserve"> </w:t>
      </w:r>
      <w:r w:rsidR="008C2C3F" w:rsidRPr="008052C5">
        <w:rPr>
          <w:i/>
        </w:rPr>
        <w:t>(и</w:t>
      </w:r>
      <w:r w:rsidRPr="008052C5">
        <w:rPr>
          <w:i/>
        </w:rPr>
        <w:t>сточники, использованные при разработке (учебник</w:t>
      </w:r>
      <w:r w:rsidR="008052C5">
        <w:rPr>
          <w:i/>
        </w:rPr>
        <w:t>и, методические пособия, сайты)</w:t>
      </w:r>
      <w:r w:rsidR="00074160">
        <w:rPr>
          <w:i/>
        </w:rPr>
        <w:t>)</w:t>
      </w:r>
      <w:r w:rsidR="008052C5">
        <w:rPr>
          <w:i/>
        </w:rPr>
        <w:t>:</w:t>
      </w:r>
    </w:p>
    <w:p w14:paraId="6A9A0609" w14:textId="77777777" w:rsidR="008052C5" w:rsidRPr="00096B91" w:rsidRDefault="008052C5" w:rsidP="004A5E89"/>
    <w:p w14:paraId="30B756C3" w14:textId="70D3C584" w:rsidR="00074160" w:rsidRDefault="00C96F0C" w:rsidP="00074160">
      <w:pPr>
        <w:jc w:val="center"/>
      </w:pPr>
      <w:r w:rsidRPr="00096B91">
        <w:rPr>
          <w:b/>
          <w:bCs/>
        </w:rPr>
        <w:t>ХОД МЕРОПРИЯТИЯ</w:t>
      </w:r>
    </w:p>
    <w:p w14:paraId="31E68839" w14:textId="514A76AB" w:rsidR="00577139" w:rsidRPr="00096B91" w:rsidRDefault="008052C5" w:rsidP="00074160">
      <w:pPr>
        <w:jc w:val="center"/>
      </w:pPr>
      <w:r>
        <w:t>(</w:t>
      </w:r>
      <w:r w:rsidR="00C96F0C">
        <w:t xml:space="preserve">структура или </w:t>
      </w:r>
      <w:r w:rsidR="00074160">
        <w:t>этапы, их описание)</w:t>
      </w:r>
    </w:p>
    <w:p w14:paraId="7404BD55" w14:textId="77777777" w:rsidR="00C74826" w:rsidRPr="00096B91" w:rsidRDefault="00C74826" w:rsidP="00C96F0C">
      <w:pPr>
        <w:ind w:left="720"/>
      </w:pPr>
    </w:p>
    <w:p w14:paraId="74E062C8" w14:textId="77777777" w:rsidR="00C74826" w:rsidRPr="00096B91" w:rsidRDefault="00C74826" w:rsidP="007777A3">
      <w:pPr>
        <w:ind w:firstLine="709"/>
      </w:pPr>
      <w:r w:rsidRPr="00096B91">
        <w:rPr>
          <w:b/>
          <w:bCs/>
        </w:rPr>
        <w:t>Вступление</w:t>
      </w:r>
      <w:r w:rsidRPr="00096B91">
        <w:t>: приветствие, представление темы, настрой участников.</w:t>
      </w:r>
    </w:p>
    <w:p w14:paraId="5F3A8B10" w14:textId="77777777" w:rsidR="00C74826" w:rsidRPr="00096B91" w:rsidRDefault="00C74826" w:rsidP="007777A3">
      <w:pPr>
        <w:ind w:firstLine="709"/>
      </w:pPr>
      <w:r w:rsidRPr="00096B91">
        <w:rPr>
          <w:b/>
          <w:bCs/>
        </w:rPr>
        <w:t>Основная часть</w:t>
      </w:r>
      <w:r w:rsidRPr="00096B91">
        <w:t>: описание этапов (конкурсы, задания, выступления).</w:t>
      </w:r>
    </w:p>
    <w:p w14:paraId="63F5E11E" w14:textId="77777777" w:rsidR="00C74826" w:rsidRPr="00096B91" w:rsidRDefault="00C74826" w:rsidP="007777A3">
      <w:pPr>
        <w:ind w:firstLine="709"/>
      </w:pPr>
      <w:r w:rsidRPr="00096B91">
        <w:rPr>
          <w:b/>
          <w:bCs/>
        </w:rPr>
        <w:t>Завершение</w:t>
      </w:r>
      <w:r w:rsidRPr="00096B91">
        <w:t>: подведение итогов, награждение, рефлексия.</w:t>
      </w:r>
    </w:p>
    <w:p w14:paraId="6ACA22D9" w14:textId="77777777" w:rsidR="00E62D17" w:rsidRPr="00E62D17" w:rsidRDefault="00E62D17" w:rsidP="004A5E89">
      <w:pPr>
        <w:rPr>
          <w:b/>
        </w:rPr>
      </w:pPr>
    </w:p>
    <w:p w14:paraId="67A7CEB3" w14:textId="77777777" w:rsidR="00391CE6" w:rsidRPr="00516E49" w:rsidRDefault="008052C5" w:rsidP="008052C5">
      <w:pPr>
        <w:jc w:val="center"/>
        <w:outlineLvl w:val="3"/>
        <w:rPr>
          <w:b/>
          <w:bCs/>
        </w:rPr>
      </w:pPr>
      <w:r w:rsidRPr="00516E49">
        <w:rPr>
          <w:b/>
          <w:bCs/>
        </w:rPr>
        <w:t>ТЕХНИЧЕСКИЕ ТРЕБОВАНИЯ К ОФОРМЛЕНИЮ</w:t>
      </w:r>
    </w:p>
    <w:p w14:paraId="2BB18A36" w14:textId="77777777" w:rsidR="00391CE6" w:rsidRPr="00516E49" w:rsidRDefault="00391CE6" w:rsidP="00074160">
      <w:pPr>
        <w:ind w:left="709"/>
      </w:pPr>
      <w:r w:rsidRPr="00516E49">
        <w:rPr>
          <w:b/>
          <w:bCs/>
        </w:rPr>
        <w:t>Формат</w:t>
      </w:r>
      <w:r>
        <w:t>: A4, PDF.</w:t>
      </w:r>
    </w:p>
    <w:p w14:paraId="551003A5" w14:textId="77777777" w:rsidR="00391CE6" w:rsidRPr="00074160" w:rsidRDefault="00391CE6" w:rsidP="00074160">
      <w:pPr>
        <w:ind w:left="709"/>
      </w:pPr>
      <w:r w:rsidRPr="00516E49">
        <w:rPr>
          <w:b/>
          <w:bCs/>
        </w:rPr>
        <w:t>Шрифт</w:t>
      </w:r>
      <w:r w:rsidRPr="00074160">
        <w:t xml:space="preserve">: </w:t>
      </w:r>
      <w:r>
        <w:rPr>
          <w:lang w:val="en-US"/>
        </w:rPr>
        <w:t>Times</w:t>
      </w:r>
      <w:r w:rsidRPr="00074160">
        <w:t xml:space="preserve"> </w:t>
      </w:r>
      <w:r>
        <w:rPr>
          <w:lang w:val="en-US"/>
        </w:rPr>
        <w:t>New</w:t>
      </w:r>
      <w:r w:rsidRPr="00074160">
        <w:t xml:space="preserve"> </w:t>
      </w:r>
      <w:r>
        <w:rPr>
          <w:lang w:val="en-US"/>
        </w:rPr>
        <w:t>Roman</w:t>
      </w:r>
      <w:r w:rsidRPr="00074160">
        <w:t xml:space="preserve">, </w:t>
      </w:r>
      <w:r w:rsidRPr="00516E49">
        <w:t>размер</w:t>
      </w:r>
      <w:r w:rsidRPr="00074160">
        <w:t xml:space="preserve"> 12.</w:t>
      </w:r>
    </w:p>
    <w:p w14:paraId="6268BC76" w14:textId="64F75AA4" w:rsidR="00391CE6" w:rsidRPr="00516E49" w:rsidRDefault="00391CE6" w:rsidP="00074160">
      <w:pPr>
        <w:ind w:left="709"/>
      </w:pPr>
      <w:r w:rsidRPr="00516E49">
        <w:rPr>
          <w:b/>
          <w:bCs/>
        </w:rPr>
        <w:t>Интервал</w:t>
      </w:r>
      <w:r w:rsidR="00074160">
        <w:t>: 1,</w:t>
      </w:r>
      <w:r w:rsidRPr="00516E49">
        <w:t>5.</w:t>
      </w:r>
    </w:p>
    <w:p w14:paraId="6712EDCE" w14:textId="3D66786A" w:rsidR="00391CE6" w:rsidRPr="00516E49" w:rsidRDefault="00391CE6" w:rsidP="00074160">
      <w:pPr>
        <w:ind w:left="709"/>
      </w:pPr>
      <w:r w:rsidRPr="00516E49">
        <w:rPr>
          <w:b/>
          <w:bCs/>
        </w:rPr>
        <w:t>Поля</w:t>
      </w:r>
      <w:r w:rsidRPr="00516E49">
        <w:t>: 2–</w:t>
      </w:r>
      <w:r w:rsidR="00074160">
        <w:t>2,</w:t>
      </w:r>
      <w:r w:rsidRPr="00516E49">
        <w:t>5 см.</w:t>
      </w:r>
    </w:p>
    <w:p w14:paraId="5C39EA1A" w14:textId="77777777" w:rsidR="00391CE6" w:rsidRPr="00516E49" w:rsidRDefault="00391CE6" w:rsidP="00074160">
      <w:pPr>
        <w:ind w:left="709"/>
      </w:pPr>
      <w:r w:rsidRPr="00516E49">
        <w:rPr>
          <w:b/>
          <w:bCs/>
        </w:rPr>
        <w:t>Язык</w:t>
      </w:r>
      <w:r w:rsidRPr="00516E49">
        <w:t>: официально-деловой, понятный, без орфографических ошибок.</w:t>
      </w:r>
    </w:p>
    <w:p w14:paraId="34D6C15C" w14:textId="77777777" w:rsidR="00391CE6" w:rsidRDefault="00391CE6" w:rsidP="00074160">
      <w:pPr>
        <w:ind w:left="709"/>
      </w:pPr>
      <w:r w:rsidRPr="00516E49">
        <w:rPr>
          <w:b/>
          <w:bCs/>
        </w:rPr>
        <w:t>Иллюстрации и таблицы</w:t>
      </w:r>
      <w:r w:rsidRPr="00516E49">
        <w:t>: чёткие, подписанные.</w:t>
      </w:r>
    </w:p>
    <w:p w14:paraId="2DC4BF10" w14:textId="167206C4" w:rsidR="00391CE6" w:rsidRDefault="00391CE6" w:rsidP="00074160">
      <w:pPr>
        <w:ind w:left="709"/>
      </w:pPr>
      <w:r>
        <w:rPr>
          <w:b/>
          <w:bCs/>
        </w:rPr>
        <w:t>Объем</w:t>
      </w:r>
      <w:r w:rsidRPr="008B640A">
        <w:t>:</w:t>
      </w:r>
      <w:r w:rsidR="008D2FCF">
        <w:t xml:space="preserve"> 2</w:t>
      </w:r>
      <w:r w:rsidR="00074160">
        <w:rPr>
          <w:szCs w:val="28"/>
        </w:rPr>
        <w:t>–</w:t>
      </w:r>
      <w:r>
        <w:t>5 страниц.</w:t>
      </w:r>
    </w:p>
    <w:p w14:paraId="6FE29E14" w14:textId="77777777" w:rsidR="00391CE6" w:rsidRDefault="00391CE6" w:rsidP="004A5E89">
      <w:pPr>
        <w:ind w:left="1440"/>
      </w:pPr>
    </w:p>
    <w:p w14:paraId="63D75A3A" w14:textId="77777777" w:rsidR="00096B91" w:rsidRDefault="00096B91" w:rsidP="00096B91"/>
    <w:p w14:paraId="57AD51BD" w14:textId="77777777" w:rsidR="00247A67" w:rsidRDefault="00247A67" w:rsidP="00096B91"/>
    <w:p w14:paraId="2F25A45D" w14:textId="77777777" w:rsidR="00247A67" w:rsidRDefault="00247A67" w:rsidP="00096B91"/>
    <w:p w14:paraId="521F626B" w14:textId="77777777" w:rsidR="00247A67" w:rsidRDefault="00247A67" w:rsidP="00096B91"/>
    <w:p w14:paraId="190F8C86" w14:textId="77777777" w:rsidR="00247A67" w:rsidRDefault="00247A67" w:rsidP="00096B91"/>
    <w:p w14:paraId="048EA881" w14:textId="77777777" w:rsidR="00247A67" w:rsidRDefault="00247A67" w:rsidP="00096B91"/>
    <w:p w14:paraId="6FE31CB3" w14:textId="77777777" w:rsidR="00247A67" w:rsidRDefault="00247A67" w:rsidP="00096B91"/>
    <w:p w14:paraId="76D0F5EF" w14:textId="77777777" w:rsidR="00247A67" w:rsidRDefault="00247A67" w:rsidP="00096B91"/>
    <w:p w14:paraId="4977DC37" w14:textId="77777777" w:rsidR="00247A67" w:rsidRDefault="00247A67" w:rsidP="00096B91"/>
    <w:p w14:paraId="164816B4" w14:textId="77777777" w:rsidR="00247A67" w:rsidRDefault="00247A67" w:rsidP="00096B91"/>
    <w:p w14:paraId="669BC05E" w14:textId="77777777" w:rsidR="00247A67" w:rsidRDefault="00247A67" w:rsidP="00096B91"/>
    <w:p w14:paraId="002FD335" w14:textId="76BFEE61" w:rsidR="00247A67" w:rsidRDefault="00247A67" w:rsidP="00096B91"/>
    <w:p w14:paraId="3C2908BB" w14:textId="0D40D3C4" w:rsidR="001063DE" w:rsidRDefault="001063DE" w:rsidP="00096B91"/>
    <w:p w14:paraId="0B08B3EA" w14:textId="67EAC3D7" w:rsidR="001063DE" w:rsidRDefault="001063DE" w:rsidP="00096B91"/>
    <w:p w14:paraId="3467F2E9" w14:textId="12DEAC63" w:rsidR="001063DE" w:rsidRDefault="001063DE" w:rsidP="00096B91"/>
    <w:p w14:paraId="03882058" w14:textId="184D834C" w:rsidR="001063DE" w:rsidRDefault="001063DE" w:rsidP="00096B91"/>
    <w:p w14:paraId="70B2BE58" w14:textId="143D179A" w:rsidR="001063DE" w:rsidRDefault="001063DE" w:rsidP="00096B91"/>
    <w:p w14:paraId="643CEC21" w14:textId="5295D7B6" w:rsidR="00096B91" w:rsidRDefault="00096B91" w:rsidP="00074160">
      <w:pPr>
        <w:rPr>
          <w:b/>
        </w:rPr>
      </w:pPr>
    </w:p>
    <w:p w14:paraId="103BA13B" w14:textId="77777777" w:rsidR="00A11B26" w:rsidRPr="005D0D53" w:rsidRDefault="00A11B26" w:rsidP="00A11B26">
      <w:pPr>
        <w:keepNext/>
        <w:jc w:val="right"/>
        <w:outlineLvl w:val="1"/>
        <w:rPr>
          <w:i/>
          <w:sz w:val="26"/>
          <w:szCs w:val="26"/>
          <w:lang w:eastAsia="ar-SA"/>
        </w:rPr>
      </w:pPr>
      <w:r w:rsidRPr="005D0D53">
        <w:rPr>
          <w:i/>
          <w:sz w:val="26"/>
          <w:szCs w:val="26"/>
          <w:lang w:eastAsia="ar-SA"/>
        </w:rPr>
        <w:lastRenderedPageBreak/>
        <w:t>Приложение 2</w:t>
      </w:r>
      <w:r>
        <w:rPr>
          <w:i/>
          <w:sz w:val="26"/>
          <w:szCs w:val="26"/>
          <w:lang w:eastAsia="ar-SA"/>
        </w:rPr>
        <w:t>.3</w:t>
      </w:r>
    </w:p>
    <w:p w14:paraId="5AA515D8" w14:textId="77777777" w:rsidR="00A11B26" w:rsidRPr="005D0D53" w:rsidRDefault="00A11B26" w:rsidP="00A11B26">
      <w:pPr>
        <w:keepNext/>
        <w:jc w:val="right"/>
        <w:outlineLvl w:val="1"/>
        <w:rPr>
          <w:i/>
          <w:sz w:val="26"/>
          <w:szCs w:val="26"/>
          <w:lang w:eastAsia="ar-SA"/>
        </w:rPr>
      </w:pPr>
    </w:p>
    <w:p w14:paraId="0A43EF44" w14:textId="77777777" w:rsidR="00A11B26" w:rsidRPr="005D0D53" w:rsidRDefault="00A11B26" w:rsidP="00A11B26">
      <w:pPr>
        <w:keepNext/>
        <w:jc w:val="center"/>
        <w:outlineLvl w:val="1"/>
        <w:rPr>
          <w:sz w:val="26"/>
          <w:szCs w:val="26"/>
          <w:lang w:eastAsia="ar-SA"/>
        </w:rPr>
      </w:pPr>
      <w:bookmarkStart w:id="9" w:name="_Hlk211798942"/>
      <w:r w:rsidRPr="005D0D53">
        <w:rPr>
          <w:sz w:val="26"/>
          <w:szCs w:val="26"/>
          <w:lang w:eastAsia="ar-SA"/>
        </w:rPr>
        <w:t>Министерство просвещения Приднестровской Молдавской Республики</w:t>
      </w:r>
    </w:p>
    <w:p w14:paraId="6B3EB77A" w14:textId="77777777" w:rsidR="00A11B26" w:rsidRPr="005D0D53" w:rsidRDefault="00A11B26" w:rsidP="00A11B26">
      <w:pPr>
        <w:keepNext/>
        <w:pBdr>
          <w:bottom w:val="single" w:sz="12" w:space="1" w:color="auto"/>
        </w:pBdr>
        <w:jc w:val="center"/>
        <w:outlineLvl w:val="1"/>
        <w:rPr>
          <w:sz w:val="28"/>
          <w:szCs w:val="28"/>
          <w:lang w:eastAsia="ar-SA"/>
        </w:rPr>
      </w:pPr>
    </w:p>
    <w:p w14:paraId="6011B0DD" w14:textId="77777777" w:rsidR="00A11B26" w:rsidRPr="005D0D53" w:rsidRDefault="00A11B26" w:rsidP="00A11B26">
      <w:pPr>
        <w:jc w:val="center"/>
        <w:rPr>
          <w:sz w:val="20"/>
          <w:szCs w:val="20"/>
          <w:lang w:eastAsia="ar-SA"/>
        </w:rPr>
      </w:pPr>
    </w:p>
    <w:p w14:paraId="21BAFDB5" w14:textId="77777777" w:rsidR="00A11B26" w:rsidRPr="005D0D53" w:rsidRDefault="00A11B26" w:rsidP="00A11B26">
      <w:pPr>
        <w:jc w:val="center"/>
        <w:rPr>
          <w:color w:val="000000"/>
          <w:sz w:val="20"/>
          <w:szCs w:val="20"/>
          <w:lang w:eastAsia="ar-SA"/>
        </w:rPr>
      </w:pPr>
      <w:r w:rsidRPr="005D0D53">
        <w:rPr>
          <w:sz w:val="20"/>
          <w:szCs w:val="20"/>
          <w:lang w:eastAsia="ar-SA"/>
        </w:rPr>
        <w:t xml:space="preserve">Название организации </w:t>
      </w:r>
      <w:r>
        <w:rPr>
          <w:sz w:val="20"/>
          <w:szCs w:val="20"/>
          <w:lang w:eastAsia="ar-SA"/>
        </w:rPr>
        <w:t>общего</w:t>
      </w:r>
      <w:r w:rsidRPr="005D0D53">
        <w:rPr>
          <w:sz w:val="20"/>
          <w:szCs w:val="20"/>
          <w:lang w:eastAsia="ar-SA"/>
        </w:rPr>
        <w:t xml:space="preserve"> образования</w:t>
      </w:r>
    </w:p>
    <w:p w14:paraId="1DA3C00E" w14:textId="77777777" w:rsidR="00A11B26" w:rsidRPr="005D0D53" w:rsidRDefault="00A11B26" w:rsidP="00A11B26">
      <w:pPr>
        <w:jc w:val="center"/>
        <w:rPr>
          <w:sz w:val="28"/>
          <w:szCs w:val="28"/>
          <w:lang w:eastAsia="ar-SA"/>
        </w:rPr>
      </w:pPr>
    </w:p>
    <w:p w14:paraId="2E0B8E83" w14:textId="77777777" w:rsidR="00A11B26" w:rsidRPr="005D0D53" w:rsidRDefault="00A11B26" w:rsidP="00A11B26">
      <w:pPr>
        <w:rPr>
          <w:sz w:val="28"/>
          <w:szCs w:val="28"/>
          <w:lang w:eastAsia="ar-SA"/>
        </w:rPr>
      </w:pPr>
    </w:p>
    <w:p w14:paraId="0C66FEA0" w14:textId="77777777" w:rsidR="00A11B26" w:rsidRDefault="00A11B26" w:rsidP="00A11B26">
      <w:pPr>
        <w:jc w:val="center"/>
        <w:rPr>
          <w:b/>
          <w:bCs/>
          <w:color w:val="000000"/>
          <w:sz w:val="26"/>
          <w:szCs w:val="26"/>
        </w:rPr>
      </w:pPr>
      <w:r w:rsidRPr="005D0D53">
        <w:rPr>
          <w:b/>
          <w:bCs/>
          <w:color w:val="000000"/>
          <w:sz w:val="26"/>
          <w:szCs w:val="26"/>
        </w:rPr>
        <w:t xml:space="preserve">Республиканский конкурс </w:t>
      </w:r>
    </w:p>
    <w:p w14:paraId="6642FB17" w14:textId="77777777" w:rsidR="00A11B26" w:rsidRPr="00BC69EC" w:rsidRDefault="00A11B26" w:rsidP="00A11B26">
      <w:pPr>
        <w:jc w:val="center"/>
        <w:rPr>
          <w:b/>
          <w:sz w:val="28"/>
          <w:szCs w:val="28"/>
        </w:rPr>
      </w:pPr>
      <w:r w:rsidRPr="00102950">
        <w:rPr>
          <w:b/>
          <w:sz w:val="26"/>
          <w:szCs w:val="26"/>
        </w:rPr>
        <w:t>«Языковая мозаика: педагогические находки»</w:t>
      </w:r>
    </w:p>
    <w:p w14:paraId="09EC4B12" w14:textId="77777777" w:rsidR="00074160" w:rsidRDefault="00074160" w:rsidP="000741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среди педагогических работников всех уровней образования </w:t>
      </w:r>
    </w:p>
    <w:p w14:paraId="4908B07B" w14:textId="77777777" w:rsidR="00074160" w:rsidRDefault="00074160" w:rsidP="00074160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Приднестровской Молдавской республики</w:t>
      </w:r>
    </w:p>
    <w:p w14:paraId="32A79FB0" w14:textId="77777777" w:rsidR="00A11B26" w:rsidRDefault="00A11B26" w:rsidP="00A11B26">
      <w:pPr>
        <w:jc w:val="center"/>
        <w:rPr>
          <w:b/>
          <w:spacing w:val="-10"/>
          <w:sz w:val="26"/>
          <w:szCs w:val="26"/>
        </w:rPr>
      </w:pPr>
    </w:p>
    <w:p w14:paraId="63A5DFDA" w14:textId="77777777" w:rsidR="003B7E60" w:rsidRPr="005D0D53" w:rsidRDefault="003B7E60" w:rsidP="00A11B26">
      <w:pPr>
        <w:jc w:val="center"/>
        <w:rPr>
          <w:b/>
          <w:spacing w:val="-10"/>
          <w:sz w:val="26"/>
          <w:szCs w:val="26"/>
        </w:rPr>
      </w:pPr>
    </w:p>
    <w:p w14:paraId="6D89A1E2" w14:textId="77777777" w:rsidR="00A11B26" w:rsidRPr="005D0D53" w:rsidRDefault="00A11B26" w:rsidP="00A11B26">
      <w:pPr>
        <w:jc w:val="center"/>
        <w:rPr>
          <w:b/>
          <w:spacing w:val="-10"/>
          <w:sz w:val="26"/>
          <w:szCs w:val="26"/>
        </w:rPr>
      </w:pPr>
    </w:p>
    <w:p w14:paraId="54144653" w14:textId="77777777" w:rsidR="00A11B26" w:rsidRPr="003B7E60" w:rsidRDefault="003B7E60" w:rsidP="00A11B26">
      <w:pPr>
        <w:jc w:val="center"/>
        <w:rPr>
          <w:spacing w:val="-10"/>
          <w:sz w:val="26"/>
          <w:szCs w:val="26"/>
        </w:rPr>
      </w:pPr>
      <w:r w:rsidRPr="003B7E60">
        <w:rPr>
          <w:spacing w:val="-10"/>
          <w:sz w:val="26"/>
          <w:szCs w:val="26"/>
        </w:rPr>
        <w:t>Номинация</w:t>
      </w:r>
    </w:p>
    <w:p w14:paraId="28DAB54C" w14:textId="77777777" w:rsidR="00A11B26" w:rsidRPr="005D0D53" w:rsidRDefault="00A11B26" w:rsidP="00A11B26">
      <w:pPr>
        <w:jc w:val="center"/>
        <w:rPr>
          <w:sz w:val="26"/>
          <w:szCs w:val="26"/>
        </w:rPr>
      </w:pPr>
    </w:p>
    <w:p w14:paraId="6969E199" w14:textId="7D081C21" w:rsidR="00A11B26" w:rsidRPr="005D0D53" w:rsidRDefault="003B7E60" w:rsidP="00A11B26">
      <w:pPr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</w:t>
      </w:r>
      <w:r w:rsidR="00A11B26">
        <w:rPr>
          <w:b/>
          <w:bCs/>
          <w:sz w:val="26"/>
          <w:szCs w:val="26"/>
          <w:lang w:eastAsia="ar-SA"/>
        </w:rPr>
        <w:t>Дидактические материалы</w:t>
      </w:r>
      <w:r>
        <w:rPr>
          <w:b/>
          <w:bCs/>
          <w:sz w:val="26"/>
          <w:szCs w:val="26"/>
          <w:lang w:eastAsia="ar-SA"/>
        </w:rPr>
        <w:t>»</w:t>
      </w:r>
    </w:p>
    <w:p w14:paraId="1E00A53E" w14:textId="77777777" w:rsidR="00A11B26" w:rsidRPr="005D0D53" w:rsidRDefault="00A11B26" w:rsidP="00A11B26">
      <w:pPr>
        <w:jc w:val="center"/>
        <w:rPr>
          <w:b/>
          <w:bCs/>
          <w:sz w:val="26"/>
          <w:szCs w:val="26"/>
          <w:lang w:eastAsia="ar-SA"/>
        </w:rPr>
      </w:pPr>
    </w:p>
    <w:p w14:paraId="19CFFC44" w14:textId="77777777" w:rsidR="00A11B26" w:rsidRPr="005D0D53" w:rsidRDefault="00A11B26" w:rsidP="00A11B26">
      <w:pPr>
        <w:jc w:val="center"/>
        <w:rPr>
          <w:b/>
          <w:bCs/>
          <w:sz w:val="26"/>
          <w:szCs w:val="26"/>
          <w:lang w:eastAsia="ar-SA"/>
        </w:rPr>
      </w:pPr>
      <w:r w:rsidRPr="005D0D53">
        <w:rPr>
          <w:sz w:val="26"/>
          <w:szCs w:val="26"/>
          <w:lang w:eastAsia="ar-SA"/>
        </w:rPr>
        <w:t>по ____________________________________________________________</w:t>
      </w:r>
    </w:p>
    <w:p w14:paraId="5B0D6DC8" w14:textId="77777777" w:rsidR="00A11B26" w:rsidRPr="005D0D53" w:rsidRDefault="00A11B26" w:rsidP="00A11B26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i/>
          <w:sz w:val="28"/>
          <w:szCs w:val="28"/>
          <w:vertAlign w:val="superscript"/>
          <w:lang w:eastAsia="ar-SA"/>
        </w:rPr>
        <w:t xml:space="preserve">(указать </w:t>
      </w:r>
      <w:r>
        <w:rPr>
          <w:bCs/>
          <w:i/>
          <w:sz w:val="28"/>
          <w:szCs w:val="28"/>
          <w:vertAlign w:val="superscript"/>
          <w:lang w:eastAsia="ar-SA"/>
        </w:rPr>
        <w:t>предмет</w:t>
      </w:r>
      <w:r w:rsidRPr="005D0D53">
        <w:rPr>
          <w:bCs/>
          <w:i/>
          <w:sz w:val="28"/>
          <w:szCs w:val="28"/>
          <w:vertAlign w:val="superscript"/>
          <w:lang w:eastAsia="ar-SA"/>
        </w:rPr>
        <w:t>)</w:t>
      </w:r>
    </w:p>
    <w:p w14:paraId="2D396A86" w14:textId="77777777" w:rsidR="00A11B26" w:rsidRPr="005D0D53" w:rsidRDefault="00A11B26" w:rsidP="00A11B26">
      <w:pPr>
        <w:jc w:val="center"/>
        <w:rPr>
          <w:sz w:val="28"/>
          <w:szCs w:val="28"/>
          <w:lang w:eastAsia="ar-SA"/>
        </w:rPr>
      </w:pPr>
    </w:p>
    <w:p w14:paraId="0EB85A7E" w14:textId="58C2BB49" w:rsidR="00A11B26" w:rsidRPr="005D0D53" w:rsidRDefault="00A11B26" w:rsidP="008A7CEA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sz w:val="40"/>
          <w:szCs w:val="28"/>
          <w:vertAlign w:val="superscript"/>
          <w:lang w:eastAsia="ar-SA"/>
        </w:rPr>
        <w:t>Тема</w:t>
      </w:r>
      <w:r w:rsidR="008A7CEA">
        <w:rPr>
          <w:bCs/>
          <w:sz w:val="32"/>
          <w:szCs w:val="28"/>
          <w:vertAlign w:val="superscript"/>
          <w:lang w:eastAsia="ar-SA"/>
        </w:rPr>
        <w:t xml:space="preserve"> </w:t>
      </w:r>
      <w:r w:rsidRPr="005D0D53">
        <w:rPr>
          <w:bCs/>
          <w:i/>
          <w:sz w:val="28"/>
          <w:szCs w:val="28"/>
          <w:vertAlign w:val="superscript"/>
          <w:lang w:eastAsia="ar-SA"/>
        </w:rPr>
        <w:t>________________________________________________________________________________________</w:t>
      </w:r>
    </w:p>
    <w:p w14:paraId="51745602" w14:textId="0E90F156" w:rsidR="00F574C2" w:rsidRDefault="00F574C2" w:rsidP="00F574C2">
      <w:pPr>
        <w:jc w:val="center"/>
        <w:rPr>
          <w:szCs w:val="28"/>
        </w:rPr>
      </w:pPr>
      <w:r w:rsidRPr="000A0309">
        <w:rPr>
          <w:szCs w:val="28"/>
        </w:rPr>
        <w:t>Класс</w:t>
      </w:r>
      <w:r>
        <w:rPr>
          <w:szCs w:val="28"/>
        </w:rPr>
        <w:t xml:space="preserve"> (возраст) или целевая аудитория (при необходимости указать уровень подготовки)</w:t>
      </w:r>
    </w:p>
    <w:p w14:paraId="77147A71" w14:textId="77777777" w:rsidR="00F574C2" w:rsidRDefault="00F574C2" w:rsidP="00F574C2">
      <w:pPr>
        <w:jc w:val="center"/>
        <w:rPr>
          <w:szCs w:val="28"/>
        </w:rPr>
      </w:pPr>
    </w:p>
    <w:p w14:paraId="67AA3A95" w14:textId="77777777" w:rsidR="00F574C2" w:rsidRPr="000A0309" w:rsidRDefault="00F574C2" w:rsidP="00F574C2">
      <w:pPr>
        <w:jc w:val="center"/>
        <w:rPr>
          <w:szCs w:val="28"/>
        </w:rPr>
      </w:pPr>
      <w:r w:rsidRPr="000A0309">
        <w:rPr>
          <w:szCs w:val="28"/>
        </w:rPr>
        <w:t>_____________</w:t>
      </w:r>
      <w:r>
        <w:rPr>
          <w:szCs w:val="28"/>
        </w:rPr>
        <w:t>___________________________________________________________</w:t>
      </w:r>
    </w:p>
    <w:p w14:paraId="1AC8863F" w14:textId="291CCDEE" w:rsidR="00A11B26" w:rsidRPr="005D0D53" w:rsidRDefault="00A11B26" w:rsidP="00A11B26">
      <w:pPr>
        <w:rPr>
          <w:sz w:val="28"/>
          <w:szCs w:val="28"/>
        </w:rPr>
      </w:pPr>
    </w:p>
    <w:p w14:paraId="19D2EFA9" w14:textId="77777777" w:rsidR="00A11B26" w:rsidRPr="005D0D53" w:rsidRDefault="00A11B26" w:rsidP="00A11B26">
      <w:pPr>
        <w:rPr>
          <w:sz w:val="28"/>
          <w:szCs w:val="28"/>
        </w:rPr>
      </w:pPr>
    </w:p>
    <w:p w14:paraId="4C40F8E4" w14:textId="77777777" w:rsidR="00A11B26" w:rsidRPr="005D0D53" w:rsidRDefault="00A11B26" w:rsidP="00A11B26">
      <w:pPr>
        <w:rPr>
          <w:sz w:val="28"/>
          <w:szCs w:val="28"/>
        </w:rPr>
      </w:pPr>
    </w:p>
    <w:p w14:paraId="73991C24" w14:textId="77777777" w:rsidR="00A11B26" w:rsidRPr="005D0D53" w:rsidRDefault="00A11B26" w:rsidP="00A11B26">
      <w:pPr>
        <w:rPr>
          <w:sz w:val="28"/>
          <w:szCs w:val="28"/>
        </w:rPr>
      </w:pPr>
    </w:p>
    <w:p w14:paraId="53D97EB3" w14:textId="77777777" w:rsidR="00A11B26" w:rsidRPr="005D0D53" w:rsidRDefault="00A11B26" w:rsidP="00A11B26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84"/>
        <w:gridCol w:w="3703"/>
        <w:gridCol w:w="54"/>
        <w:gridCol w:w="4520"/>
      </w:tblGrid>
      <w:tr w:rsidR="00A11B26" w:rsidRPr="005D0D53" w14:paraId="2EF85B3C" w14:textId="77777777" w:rsidTr="00D70A75">
        <w:tc>
          <w:tcPr>
            <w:tcW w:w="1242" w:type="dxa"/>
          </w:tcPr>
          <w:p w14:paraId="59DE68F9" w14:textId="77777777" w:rsidR="00A11B26" w:rsidRPr="005D0D53" w:rsidRDefault="00A11B26" w:rsidP="00D70A75">
            <w:pPr>
              <w:jc w:val="both"/>
              <w:rPr>
                <w:b/>
                <w:bCs/>
                <w:sz w:val="26"/>
                <w:szCs w:val="26"/>
              </w:rPr>
            </w:pPr>
            <w:r w:rsidRPr="005D0D53">
              <w:rPr>
                <w:b/>
                <w:bCs/>
                <w:sz w:val="26"/>
                <w:szCs w:val="26"/>
              </w:rPr>
              <w:t>Автор:</w:t>
            </w:r>
          </w:p>
        </w:tc>
        <w:tc>
          <w:tcPr>
            <w:tcW w:w="3969" w:type="dxa"/>
            <w:gridSpan w:val="2"/>
          </w:tcPr>
          <w:p w14:paraId="32074F8B" w14:textId="024BF07F" w:rsidR="00074160" w:rsidRDefault="00074160" w:rsidP="00D70A7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</w:t>
            </w:r>
          </w:p>
          <w:p w14:paraId="446E1164" w14:textId="6E46ED37" w:rsidR="00A11B26" w:rsidRPr="005D0D53" w:rsidRDefault="00A11B26" w:rsidP="00D70A75">
            <w:pPr>
              <w:jc w:val="center"/>
              <w:rPr>
                <w:i/>
                <w:i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фамилия, имя, отчество</w:t>
            </w:r>
          </w:p>
          <w:p w14:paraId="4D9E099C" w14:textId="77777777" w:rsidR="00A11B26" w:rsidRPr="005D0D53" w:rsidRDefault="00A11B26" w:rsidP="00D70A7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7" w:type="dxa"/>
          </w:tcPr>
          <w:p w14:paraId="7F771D69" w14:textId="757657B1" w:rsidR="00074160" w:rsidRDefault="00074160" w:rsidP="00D70A75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________________________</w:t>
            </w:r>
          </w:p>
          <w:p w14:paraId="42E38F2C" w14:textId="04C472DC" w:rsidR="00A11B26" w:rsidRPr="005D0D53" w:rsidRDefault="00A11B26" w:rsidP="00D70A75">
            <w:pPr>
              <w:jc w:val="center"/>
              <w:rPr>
                <w:b/>
                <w:b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должность</w:t>
            </w:r>
            <w:r>
              <w:rPr>
                <w:i/>
                <w:iCs/>
                <w:sz w:val="26"/>
                <w:szCs w:val="26"/>
              </w:rPr>
              <w:t>, квалификационная категория</w:t>
            </w:r>
            <w:r w:rsidRPr="005D0D53">
              <w:rPr>
                <w:i/>
                <w:iCs/>
                <w:sz w:val="26"/>
                <w:szCs w:val="26"/>
              </w:rPr>
              <w:t xml:space="preserve"> и название организации образования</w:t>
            </w:r>
          </w:p>
        </w:tc>
      </w:tr>
      <w:tr w:rsidR="00A11B26" w:rsidRPr="005D0D53" w14:paraId="6523D4BA" w14:textId="77777777" w:rsidTr="00D70A75">
        <w:tc>
          <w:tcPr>
            <w:tcW w:w="1242" w:type="dxa"/>
          </w:tcPr>
          <w:p w14:paraId="08D0D4E2" w14:textId="77777777" w:rsidR="00A11B26" w:rsidRPr="005D0D53" w:rsidRDefault="00A11B26" w:rsidP="00D70A7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6" w:type="dxa"/>
          </w:tcPr>
          <w:p w14:paraId="4E838B89" w14:textId="77777777" w:rsidR="00A11B26" w:rsidRPr="005D0D53" w:rsidRDefault="00A11B26" w:rsidP="00D70A7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14:paraId="278CF1C5" w14:textId="77777777" w:rsidR="00A11B26" w:rsidRPr="005D0D53" w:rsidRDefault="00A11B26" w:rsidP="00D70A75">
            <w:pPr>
              <w:jc w:val="both"/>
              <w:rPr>
                <w:sz w:val="28"/>
                <w:szCs w:val="28"/>
              </w:rPr>
            </w:pPr>
          </w:p>
        </w:tc>
      </w:tr>
    </w:tbl>
    <w:p w14:paraId="2AA4CC52" w14:textId="77777777" w:rsidR="00A11B26" w:rsidRDefault="00A11B26" w:rsidP="00A11B26">
      <w:pPr>
        <w:jc w:val="center"/>
        <w:rPr>
          <w:sz w:val="28"/>
          <w:szCs w:val="28"/>
        </w:rPr>
      </w:pPr>
    </w:p>
    <w:p w14:paraId="0F3F3D15" w14:textId="77777777" w:rsidR="00F574C2" w:rsidRDefault="00F574C2" w:rsidP="00A11B26">
      <w:pPr>
        <w:jc w:val="center"/>
        <w:rPr>
          <w:sz w:val="28"/>
          <w:szCs w:val="28"/>
        </w:rPr>
      </w:pPr>
    </w:p>
    <w:p w14:paraId="08171990" w14:textId="77777777" w:rsidR="00F574C2" w:rsidRDefault="00F574C2" w:rsidP="00A11B26">
      <w:pPr>
        <w:jc w:val="center"/>
        <w:rPr>
          <w:sz w:val="28"/>
          <w:szCs w:val="28"/>
        </w:rPr>
      </w:pPr>
    </w:p>
    <w:p w14:paraId="793C4F00" w14:textId="77777777" w:rsidR="00F574C2" w:rsidRPr="005D0D53" w:rsidRDefault="00F574C2" w:rsidP="00A11B26">
      <w:pPr>
        <w:jc w:val="center"/>
        <w:rPr>
          <w:sz w:val="28"/>
          <w:szCs w:val="28"/>
        </w:rPr>
      </w:pPr>
    </w:p>
    <w:p w14:paraId="19AF9ADA" w14:textId="77777777" w:rsidR="00A11B26" w:rsidRPr="005D0D53" w:rsidRDefault="00A11B26" w:rsidP="00A11B26">
      <w:pPr>
        <w:rPr>
          <w:sz w:val="28"/>
          <w:szCs w:val="28"/>
        </w:rPr>
      </w:pPr>
    </w:p>
    <w:p w14:paraId="00D46DBF" w14:textId="77777777" w:rsidR="00A11B26" w:rsidRDefault="00A11B26" w:rsidP="00A11B26">
      <w:pPr>
        <w:rPr>
          <w:sz w:val="26"/>
          <w:szCs w:val="26"/>
        </w:rPr>
      </w:pPr>
    </w:p>
    <w:p w14:paraId="7082F5FA" w14:textId="244A6032" w:rsidR="00A11B26" w:rsidRDefault="00A11B26" w:rsidP="00A11B26">
      <w:pPr>
        <w:rPr>
          <w:sz w:val="26"/>
          <w:szCs w:val="26"/>
        </w:rPr>
      </w:pPr>
    </w:p>
    <w:p w14:paraId="545914A3" w14:textId="77777777" w:rsidR="001063DE" w:rsidRDefault="001063DE" w:rsidP="00A11B26">
      <w:pPr>
        <w:rPr>
          <w:sz w:val="26"/>
          <w:szCs w:val="26"/>
        </w:rPr>
      </w:pPr>
    </w:p>
    <w:p w14:paraId="6B235D7F" w14:textId="77777777" w:rsidR="00A11B26" w:rsidRDefault="00A11B26" w:rsidP="00A11B26">
      <w:pPr>
        <w:rPr>
          <w:sz w:val="26"/>
          <w:szCs w:val="26"/>
        </w:rPr>
      </w:pPr>
    </w:p>
    <w:p w14:paraId="5E3FCFF3" w14:textId="1FE1CF4F" w:rsidR="00074160" w:rsidRDefault="00074160" w:rsidP="001063DE">
      <w:pPr>
        <w:jc w:val="center"/>
        <w:rPr>
          <w:b/>
        </w:rPr>
      </w:pPr>
      <w:r>
        <w:rPr>
          <w:b/>
        </w:rPr>
        <w:t>Тирасполь</w:t>
      </w:r>
      <w:r w:rsidR="00A11B26">
        <w:rPr>
          <w:b/>
        </w:rPr>
        <w:t xml:space="preserve"> </w:t>
      </w:r>
    </w:p>
    <w:p w14:paraId="795776B1" w14:textId="06B20FDE" w:rsidR="007777A3" w:rsidRPr="00074160" w:rsidRDefault="00A11B26" w:rsidP="00074160">
      <w:pPr>
        <w:jc w:val="center"/>
        <w:rPr>
          <w:b/>
        </w:rPr>
      </w:pPr>
      <w:r>
        <w:rPr>
          <w:b/>
        </w:rPr>
        <w:t>20__</w:t>
      </w:r>
    </w:p>
    <w:p w14:paraId="5B196C4C" w14:textId="2492BEC7" w:rsidR="007777A3" w:rsidRDefault="007777A3" w:rsidP="007777A3">
      <w:pPr>
        <w:tabs>
          <w:tab w:val="left" w:pos="993"/>
        </w:tabs>
        <w:ind w:firstLine="720"/>
        <w:jc w:val="both"/>
        <w:rPr>
          <w:b/>
          <w:bCs/>
        </w:rPr>
      </w:pPr>
      <w:r>
        <w:rPr>
          <w:b/>
          <w:bCs/>
        </w:rPr>
        <w:lastRenderedPageBreak/>
        <w:t>ПОЯСНИТЕЛЬНАЯ ЗАПИСКА К ДИДАКТИЧЕСКИМ МАТЕРИАЛАМ</w:t>
      </w:r>
    </w:p>
    <w:p w14:paraId="2CADA53F" w14:textId="77777777" w:rsidR="007777A3" w:rsidRDefault="007777A3" w:rsidP="007777A3">
      <w:pPr>
        <w:tabs>
          <w:tab w:val="left" w:pos="993"/>
        </w:tabs>
        <w:ind w:firstLine="720"/>
        <w:jc w:val="both"/>
        <w:rPr>
          <w:b/>
          <w:bCs/>
        </w:rPr>
      </w:pPr>
    </w:p>
    <w:p w14:paraId="6A0FCFAC" w14:textId="2B71604F" w:rsidR="00F96610" w:rsidRPr="00F96610" w:rsidRDefault="00F96610" w:rsidP="001063DE">
      <w:pPr>
        <w:tabs>
          <w:tab w:val="left" w:pos="993"/>
        </w:tabs>
        <w:ind w:firstLine="720"/>
        <w:jc w:val="both"/>
        <w:rPr>
          <w:i/>
          <w:iCs/>
          <w:sz w:val="22"/>
          <w:szCs w:val="22"/>
        </w:rPr>
      </w:pPr>
      <w:r>
        <w:rPr>
          <w:b/>
          <w:bCs/>
        </w:rPr>
        <w:t xml:space="preserve">Тема или раздел учебного предмета </w:t>
      </w:r>
      <w:r w:rsidRPr="00F96610">
        <w:rPr>
          <w:i/>
          <w:iCs/>
          <w:sz w:val="22"/>
          <w:szCs w:val="22"/>
        </w:rPr>
        <w:t>(к которому предлагается дидактический инструментарий)</w:t>
      </w:r>
      <w:r>
        <w:rPr>
          <w:color w:val="000000"/>
          <w:sz w:val="26"/>
          <w:szCs w:val="26"/>
        </w:rPr>
        <w:t>:</w:t>
      </w:r>
    </w:p>
    <w:p w14:paraId="0DB358DD" w14:textId="49735EFC" w:rsidR="00AE39D4" w:rsidRDefault="003C6359" w:rsidP="001063DE">
      <w:pPr>
        <w:tabs>
          <w:tab w:val="left" w:pos="993"/>
        </w:tabs>
        <w:ind w:firstLine="720"/>
        <w:jc w:val="both"/>
        <w:rPr>
          <w:i/>
        </w:rPr>
      </w:pPr>
      <w:r w:rsidRPr="003C6359">
        <w:rPr>
          <w:b/>
          <w:bCs/>
        </w:rPr>
        <w:t>Оглавление</w:t>
      </w:r>
      <w:r w:rsidR="00AE39D4">
        <w:t xml:space="preserve"> (при необходимости) </w:t>
      </w:r>
      <w:r w:rsidR="00AE39D4" w:rsidRPr="00AE39D4">
        <w:rPr>
          <w:i/>
        </w:rPr>
        <w:t>(е</w:t>
      </w:r>
      <w:r w:rsidRPr="00AE39D4">
        <w:rPr>
          <w:i/>
        </w:rPr>
        <w:t>сли дидактический материал объёмный (например, сборник карточек, презентаций или заданий)</w:t>
      </w:r>
      <w:r w:rsidR="00AE39D4" w:rsidRPr="00AE39D4">
        <w:rPr>
          <w:i/>
        </w:rPr>
        <w:t xml:space="preserve">, укажите разделы и их страницы): </w:t>
      </w:r>
    </w:p>
    <w:p w14:paraId="3464DE4B" w14:textId="33879F9E" w:rsidR="00AE39D4" w:rsidRDefault="0074370D" w:rsidP="00074160">
      <w:pPr>
        <w:tabs>
          <w:tab w:val="left" w:pos="993"/>
        </w:tabs>
        <w:ind w:firstLine="720"/>
        <w:jc w:val="both"/>
        <w:rPr>
          <w:i/>
        </w:rPr>
      </w:pPr>
      <w:r w:rsidRPr="003C6359">
        <w:rPr>
          <w:b/>
          <w:bCs/>
        </w:rPr>
        <w:t>Цель</w:t>
      </w:r>
      <w:r w:rsidR="00AE39D4">
        <w:t xml:space="preserve"> </w:t>
      </w:r>
      <w:r w:rsidR="00AE39D4" w:rsidRPr="00AE39D4">
        <w:rPr>
          <w:i/>
        </w:rPr>
        <w:t>(</w:t>
      </w:r>
      <w:r w:rsidRPr="00AE39D4">
        <w:rPr>
          <w:i/>
        </w:rPr>
        <w:t>зачем созданы эти материалы (например, повышение интереса к предмету, закреп</w:t>
      </w:r>
      <w:r w:rsidR="00AE39D4">
        <w:rPr>
          <w:i/>
        </w:rPr>
        <w:t>ление знаний, развитие навыков)</w:t>
      </w:r>
      <w:r w:rsidR="00074160">
        <w:rPr>
          <w:i/>
        </w:rPr>
        <w:t>)</w:t>
      </w:r>
      <w:r w:rsidR="00AE39D4">
        <w:rPr>
          <w:i/>
        </w:rPr>
        <w:t>:</w:t>
      </w:r>
    </w:p>
    <w:p w14:paraId="1CB0AC14" w14:textId="7C2240D2" w:rsidR="00AE39D4" w:rsidRDefault="0074370D" w:rsidP="001063DE">
      <w:pPr>
        <w:tabs>
          <w:tab w:val="left" w:pos="993"/>
        </w:tabs>
        <w:ind w:firstLine="720"/>
        <w:jc w:val="both"/>
        <w:rPr>
          <w:i/>
        </w:rPr>
      </w:pPr>
      <w:r w:rsidRPr="003C6359">
        <w:rPr>
          <w:b/>
          <w:bCs/>
        </w:rPr>
        <w:t>Актуальность</w:t>
      </w:r>
      <w:r w:rsidR="00AE39D4">
        <w:t xml:space="preserve"> </w:t>
      </w:r>
      <w:r w:rsidR="00AE39D4" w:rsidRPr="00712190">
        <w:rPr>
          <w:i/>
        </w:rPr>
        <w:t>(</w:t>
      </w:r>
      <w:r w:rsidRPr="00712190">
        <w:rPr>
          <w:i/>
        </w:rPr>
        <w:t>почему эти материалы важны для учебного проце</w:t>
      </w:r>
      <w:r w:rsidR="00074160">
        <w:rPr>
          <w:i/>
        </w:rPr>
        <w:t>сса (например, соответствие Государственным образовательным стандартам</w:t>
      </w:r>
      <w:r w:rsidRPr="00712190">
        <w:rPr>
          <w:i/>
        </w:rPr>
        <w:t>, необх</w:t>
      </w:r>
      <w:r w:rsidR="00712190">
        <w:rPr>
          <w:i/>
        </w:rPr>
        <w:t>одимость интерактивных методов</w:t>
      </w:r>
      <w:r w:rsidR="00074160">
        <w:rPr>
          <w:i/>
        </w:rPr>
        <w:t>)</w:t>
      </w:r>
      <w:r w:rsidR="00712190">
        <w:rPr>
          <w:i/>
        </w:rPr>
        <w:t>):</w:t>
      </w:r>
    </w:p>
    <w:p w14:paraId="40C64405" w14:textId="77777777" w:rsidR="00712190" w:rsidRDefault="00311497" w:rsidP="001063DE">
      <w:pPr>
        <w:tabs>
          <w:tab w:val="left" w:pos="993"/>
        </w:tabs>
        <w:ind w:firstLine="720"/>
        <w:jc w:val="both"/>
        <w:rPr>
          <w:i/>
        </w:rPr>
      </w:pPr>
      <w:r w:rsidRPr="003C6359">
        <w:rPr>
          <w:b/>
          <w:bCs/>
        </w:rPr>
        <w:t>Краткое описание</w:t>
      </w:r>
      <w:r w:rsidR="00712190">
        <w:t xml:space="preserve"> </w:t>
      </w:r>
      <w:r w:rsidR="00712190" w:rsidRPr="00712190">
        <w:rPr>
          <w:i/>
        </w:rPr>
        <w:t>(о чём материалы)</w:t>
      </w:r>
      <w:r w:rsidR="00712190">
        <w:rPr>
          <w:i/>
        </w:rPr>
        <w:t>:</w:t>
      </w:r>
    </w:p>
    <w:p w14:paraId="112C5BF8" w14:textId="77777777" w:rsidR="00712190" w:rsidRDefault="00C86C15" w:rsidP="001063DE">
      <w:pPr>
        <w:tabs>
          <w:tab w:val="left" w:pos="993"/>
        </w:tabs>
        <w:ind w:firstLine="720"/>
        <w:jc w:val="both"/>
        <w:rPr>
          <w:i/>
        </w:rPr>
      </w:pPr>
      <w:r w:rsidRPr="00D14E50">
        <w:rPr>
          <w:b/>
        </w:rPr>
        <w:t>Тип материалов</w:t>
      </w:r>
      <w:r w:rsidRPr="003C6359">
        <w:t xml:space="preserve"> </w:t>
      </w:r>
      <w:r w:rsidRPr="00D14E50">
        <w:rPr>
          <w:i/>
        </w:rPr>
        <w:t>(наглядные, раз</w:t>
      </w:r>
      <w:r w:rsidR="00D14E50">
        <w:rPr>
          <w:i/>
        </w:rPr>
        <w:t>даточные, игровые, электронные):</w:t>
      </w:r>
    </w:p>
    <w:p w14:paraId="6DD0FF00" w14:textId="77777777" w:rsidR="00712190" w:rsidRDefault="00C86C15" w:rsidP="001063DE">
      <w:pPr>
        <w:tabs>
          <w:tab w:val="left" w:pos="993"/>
        </w:tabs>
        <w:ind w:firstLine="720"/>
        <w:jc w:val="both"/>
        <w:rPr>
          <w:i/>
        </w:rPr>
      </w:pPr>
      <w:r w:rsidRPr="00D14E50">
        <w:rPr>
          <w:b/>
        </w:rPr>
        <w:t>Объём</w:t>
      </w:r>
      <w:r w:rsidRPr="003C6359">
        <w:t xml:space="preserve"> </w:t>
      </w:r>
      <w:r w:rsidRPr="00D14E50">
        <w:rPr>
          <w:i/>
        </w:rPr>
        <w:t>(например, количес</w:t>
      </w:r>
      <w:r w:rsidR="00D14E50">
        <w:rPr>
          <w:i/>
        </w:rPr>
        <w:t>тво карточек, слайдов, заданий):</w:t>
      </w:r>
    </w:p>
    <w:p w14:paraId="05D38EE7" w14:textId="77777777" w:rsidR="00712190" w:rsidRDefault="00C86C15" w:rsidP="001063DE">
      <w:pPr>
        <w:tabs>
          <w:tab w:val="left" w:pos="993"/>
        </w:tabs>
        <w:ind w:firstLine="720"/>
        <w:jc w:val="both"/>
        <w:rPr>
          <w:i/>
        </w:rPr>
      </w:pPr>
      <w:r w:rsidRPr="00D14E50">
        <w:rPr>
          <w:b/>
        </w:rPr>
        <w:t>Структура</w:t>
      </w:r>
      <w:r w:rsidRPr="003C6359">
        <w:t xml:space="preserve"> </w:t>
      </w:r>
      <w:r w:rsidRPr="00D14E50">
        <w:rPr>
          <w:i/>
        </w:rPr>
        <w:t>(разделы, темы, по</w:t>
      </w:r>
      <w:r w:rsidR="00D14E50">
        <w:rPr>
          <w:i/>
        </w:rPr>
        <w:t>следовательность использования):</w:t>
      </w:r>
    </w:p>
    <w:p w14:paraId="201DD69D" w14:textId="2897C494" w:rsidR="006A0F5C" w:rsidRPr="00D14E50" w:rsidRDefault="00C86C15" w:rsidP="001063DE">
      <w:pPr>
        <w:tabs>
          <w:tab w:val="left" w:pos="993"/>
        </w:tabs>
        <w:ind w:firstLine="720"/>
        <w:jc w:val="both"/>
        <w:rPr>
          <w:i/>
        </w:rPr>
      </w:pPr>
      <w:r w:rsidRPr="003C6359">
        <w:rPr>
          <w:b/>
          <w:bCs/>
        </w:rPr>
        <w:t>Методические рекомендации</w:t>
      </w:r>
      <w:r w:rsidR="00D2423C" w:rsidRPr="00D2423C">
        <w:t xml:space="preserve"> </w:t>
      </w:r>
      <w:r w:rsidR="00D2423C" w:rsidRPr="00D14E50">
        <w:rPr>
          <w:i/>
        </w:rPr>
        <w:t>(как использовать материалы на уроке (например, на этапе объяснения, закрепления, контроля знаний); примеры заданий или сценариев уроков с использованием материалов (указать в приложении</w:t>
      </w:r>
      <w:r w:rsidR="00074160">
        <w:rPr>
          <w:i/>
        </w:rPr>
        <w:t>)</w:t>
      </w:r>
      <w:r w:rsidR="00D2423C" w:rsidRPr="00D14E50">
        <w:rPr>
          <w:i/>
        </w:rPr>
        <w:t>)</w:t>
      </w:r>
      <w:r w:rsidRPr="00D14E50">
        <w:rPr>
          <w:i/>
        </w:rPr>
        <w:t xml:space="preserve">: </w:t>
      </w:r>
    </w:p>
    <w:p w14:paraId="33BEFC55" w14:textId="67E99387" w:rsidR="006C5AF4" w:rsidRDefault="006A0F5C" w:rsidP="001063DE">
      <w:pPr>
        <w:tabs>
          <w:tab w:val="left" w:pos="993"/>
        </w:tabs>
        <w:ind w:firstLine="720"/>
        <w:jc w:val="both"/>
      </w:pPr>
      <w:r w:rsidRPr="00D14E50">
        <w:rPr>
          <w:b/>
        </w:rPr>
        <w:t>Возможн</w:t>
      </w:r>
      <w:r w:rsidR="006C5AF4">
        <w:rPr>
          <w:b/>
        </w:rPr>
        <w:t xml:space="preserve">ые формы работы </w:t>
      </w:r>
      <w:r w:rsidR="006C5AF4" w:rsidRPr="006C5AF4">
        <w:rPr>
          <w:i/>
        </w:rPr>
        <w:t>(</w:t>
      </w:r>
      <w:r w:rsidRPr="006C5AF4">
        <w:rPr>
          <w:i/>
        </w:rPr>
        <w:t>ин</w:t>
      </w:r>
      <w:r w:rsidR="006C5AF4" w:rsidRPr="006C5AF4">
        <w:rPr>
          <w:i/>
        </w:rPr>
        <w:t>дивидуальная, групповая, парная</w:t>
      </w:r>
      <w:r w:rsidR="001063DE">
        <w:rPr>
          <w:i/>
        </w:rPr>
        <w:t>, самостоятельная</w:t>
      </w:r>
      <w:r w:rsidR="006C5AF4" w:rsidRPr="006C5AF4">
        <w:rPr>
          <w:i/>
        </w:rPr>
        <w:t>):</w:t>
      </w:r>
    </w:p>
    <w:p w14:paraId="40E324AB" w14:textId="3C112B31" w:rsidR="00311497" w:rsidRPr="003C6359" w:rsidRDefault="00C86C15" w:rsidP="001063DE">
      <w:pPr>
        <w:tabs>
          <w:tab w:val="left" w:pos="993"/>
        </w:tabs>
        <w:ind w:firstLine="720"/>
        <w:jc w:val="both"/>
      </w:pPr>
      <w:r w:rsidRPr="003C6359">
        <w:rPr>
          <w:b/>
          <w:bCs/>
        </w:rPr>
        <w:t>Образовательные результаты</w:t>
      </w:r>
      <w:r w:rsidRPr="003C6359">
        <w:t xml:space="preserve"> </w:t>
      </w:r>
      <w:r w:rsidRPr="006C5AF4">
        <w:rPr>
          <w:i/>
        </w:rPr>
        <w:t xml:space="preserve">(например, предметные, метапредметные, личностные результаты по </w:t>
      </w:r>
      <w:r w:rsidR="00074160">
        <w:rPr>
          <w:i/>
        </w:rPr>
        <w:t>Государственным образовательным стандартам</w:t>
      </w:r>
      <w:r w:rsidR="006C5AF4" w:rsidRPr="006C5AF4">
        <w:rPr>
          <w:i/>
        </w:rPr>
        <w:t>):</w:t>
      </w:r>
    </w:p>
    <w:p w14:paraId="65027B27" w14:textId="77777777" w:rsidR="003C6359" w:rsidRPr="003C6359" w:rsidRDefault="003C6359" w:rsidP="001063DE">
      <w:pPr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 w:rsidRPr="003C6359">
        <w:rPr>
          <w:b/>
          <w:bCs/>
        </w:rPr>
        <w:t>Содержательная часть</w:t>
      </w:r>
      <w:r w:rsidRPr="003C6359">
        <w:t>:</w:t>
      </w:r>
    </w:p>
    <w:p w14:paraId="2B3B6880" w14:textId="6E342B50" w:rsidR="003C6359" w:rsidRPr="003C6359" w:rsidRDefault="00074160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с</w:t>
      </w:r>
      <w:r w:rsidR="003C6359" w:rsidRPr="003C6359">
        <w:t>ами дидактические материалы, организованные по темам,</w:t>
      </w:r>
      <w:r>
        <w:t xml:space="preserve"> разделам или уровням сложности;</w:t>
      </w:r>
    </w:p>
    <w:p w14:paraId="2124CE78" w14:textId="2F140DAB" w:rsidR="003C6359" w:rsidRPr="003C6359" w:rsidRDefault="00074160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д</w:t>
      </w:r>
      <w:r w:rsidR="003C6359" w:rsidRPr="003C6359">
        <w:t>ля наглядных материалов: чёткие и</w:t>
      </w:r>
      <w:r>
        <w:t>зображения, подписи, инструкции;</w:t>
      </w:r>
    </w:p>
    <w:p w14:paraId="1C118E83" w14:textId="078DD87B" w:rsidR="003C6359" w:rsidRPr="003C6359" w:rsidRDefault="00074160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д</w:t>
      </w:r>
      <w:r w:rsidR="003C6359" w:rsidRPr="003C6359">
        <w:t>ля раздаточных: готовые шаблон</w:t>
      </w:r>
      <w:r>
        <w:t>ы карточек, заданий, инструкций;</w:t>
      </w:r>
    </w:p>
    <w:p w14:paraId="689504EA" w14:textId="621CBA8F" w:rsidR="003C6359" w:rsidRPr="003C6359" w:rsidRDefault="00074160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д</w:t>
      </w:r>
      <w:r w:rsidR="003C6359" w:rsidRPr="003C6359">
        <w:t>ля игровых: правила игры, описание механики, список необходимы</w:t>
      </w:r>
      <w:r>
        <w:t>х компонентов;</w:t>
      </w:r>
    </w:p>
    <w:p w14:paraId="37EA703B" w14:textId="07308D5A" w:rsidR="003C6359" w:rsidRDefault="00074160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д</w:t>
      </w:r>
      <w:r w:rsidR="003C6359" w:rsidRPr="003C6359">
        <w:t>ля электронных: ссылки на файлы, QR-коды или инструкции по использованию программ/приложений.</w:t>
      </w:r>
    </w:p>
    <w:p w14:paraId="37E05E80" w14:textId="77777777" w:rsidR="00155C6C" w:rsidRPr="003C6359" w:rsidRDefault="00155C6C" w:rsidP="001063DE">
      <w:pPr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 w:rsidRPr="003C6359">
        <w:rPr>
          <w:b/>
          <w:bCs/>
        </w:rPr>
        <w:t>Заключение</w:t>
      </w:r>
      <w:r w:rsidRPr="003C6359">
        <w:t xml:space="preserve"> (1 абзац):</w:t>
      </w:r>
    </w:p>
    <w:p w14:paraId="359630E3" w14:textId="67572B0A" w:rsidR="00155C6C" w:rsidRPr="003C6359" w:rsidRDefault="008D2FCF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п</w:t>
      </w:r>
      <w:r w:rsidR="00155C6C" w:rsidRPr="003C6359">
        <w:t>одведение итогов: как материалы помогут в д</w:t>
      </w:r>
      <w:r>
        <w:t>остижении образовательных целей;</w:t>
      </w:r>
    </w:p>
    <w:p w14:paraId="5DDE4CE1" w14:textId="1CF768E6" w:rsidR="00155C6C" w:rsidRPr="003C6359" w:rsidRDefault="008D2FCF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в</w:t>
      </w:r>
      <w:r w:rsidR="00155C6C" w:rsidRPr="003C6359">
        <w:t>озможности дальнейшего использования (например, адаптация для других тем или классов).</w:t>
      </w:r>
    </w:p>
    <w:p w14:paraId="34383A77" w14:textId="77777777" w:rsidR="003C6359" w:rsidRPr="003C6359" w:rsidRDefault="003C6359" w:rsidP="001063DE">
      <w:pPr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 w:rsidRPr="003C6359">
        <w:rPr>
          <w:b/>
          <w:bCs/>
        </w:rPr>
        <w:t>Приложения</w:t>
      </w:r>
      <w:r w:rsidRPr="003C6359">
        <w:t xml:space="preserve"> (если есть):</w:t>
      </w:r>
    </w:p>
    <w:p w14:paraId="6C27C231" w14:textId="1C6F44F1" w:rsidR="00564FB1" w:rsidRPr="003C6359" w:rsidRDefault="008D2FCF" w:rsidP="00074160">
      <w:pPr>
        <w:pStyle w:val="a3"/>
        <w:numPr>
          <w:ilvl w:val="1"/>
          <w:numId w:val="18"/>
        </w:numPr>
        <w:tabs>
          <w:tab w:val="clear" w:pos="1440"/>
          <w:tab w:val="left" w:pos="993"/>
          <w:tab w:val="num" w:pos="1134"/>
        </w:tabs>
        <w:ind w:left="0" w:firstLine="709"/>
        <w:jc w:val="both"/>
      </w:pPr>
      <w:r>
        <w:t>д</w:t>
      </w:r>
      <w:r w:rsidR="003C6359" w:rsidRPr="003C6359">
        <w:t xml:space="preserve">ополнительные материалы (например, шаблоны для печати, </w:t>
      </w:r>
      <w:r w:rsidR="001E4F4A" w:rsidRPr="003C6359">
        <w:t>примеры заданий</w:t>
      </w:r>
      <w:r w:rsidR="001E4F4A">
        <w:t>,</w:t>
      </w:r>
      <w:r w:rsidR="001E4F4A" w:rsidRPr="003C6359">
        <w:t xml:space="preserve"> </w:t>
      </w:r>
      <w:r w:rsidR="003C6359" w:rsidRPr="003C6359">
        <w:t>ответы к задан</w:t>
      </w:r>
      <w:r w:rsidR="001E4F4A">
        <w:t>иям, методические рекомендации)</w:t>
      </w:r>
      <w:r>
        <w:t>;</w:t>
      </w:r>
    </w:p>
    <w:p w14:paraId="4C51BF45" w14:textId="03DD8848" w:rsidR="003C6359" w:rsidRPr="003C6359" w:rsidRDefault="008D2FCF" w:rsidP="001063DE">
      <w:pPr>
        <w:numPr>
          <w:ilvl w:val="1"/>
          <w:numId w:val="18"/>
        </w:numPr>
        <w:tabs>
          <w:tab w:val="left" w:pos="993"/>
        </w:tabs>
        <w:ind w:left="0" w:firstLine="720"/>
        <w:jc w:val="both"/>
      </w:pPr>
      <w:r>
        <w:t>с</w:t>
      </w:r>
      <w:r w:rsidR="00564FB1" w:rsidRPr="003C6359">
        <w:t>сылки на электронные ресурсы, если используются.</w:t>
      </w:r>
    </w:p>
    <w:p w14:paraId="7723A270" w14:textId="77777777" w:rsidR="003C6359" w:rsidRPr="003C6359" w:rsidRDefault="003C6359" w:rsidP="001063DE">
      <w:pPr>
        <w:numPr>
          <w:ilvl w:val="0"/>
          <w:numId w:val="16"/>
        </w:numPr>
        <w:tabs>
          <w:tab w:val="left" w:pos="993"/>
        </w:tabs>
        <w:ind w:left="0" w:firstLine="720"/>
        <w:jc w:val="both"/>
      </w:pPr>
      <w:r w:rsidRPr="003C6359">
        <w:rPr>
          <w:b/>
          <w:bCs/>
        </w:rPr>
        <w:t>Список литературы</w:t>
      </w:r>
      <w:r w:rsidRPr="003C6359">
        <w:t>:</w:t>
      </w:r>
    </w:p>
    <w:p w14:paraId="2D1BA3DE" w14:textId="71CA2844" w:rsidR="003C6359" w:rsidRDefault="008D2FCF" w:rsidP="001063DE">
      <w:pPr>
        <w:numPr>
          <w:ilvl w:val="1"/>
          <w:numId w:val="16"/>
        </w:numPr>
        <w:tabs>
          <w:tab w:val="left" w:pos="993"/>
        </w:tabs>
        <w:ind w:left="0" w:firstLine="720"/>
        <w:jc w:val="both"/>
      </w:pPr>
      <w:r>
        <w:t>у</w:t>
      </w:r>
      <w:r w:rsidR="003C6359" w:rsidRPr="003C6359">
        <w:t xml:space="preserve">чебники, методические пособия, </w:t>
      </w:r>
      <w:proofErr w:type="spellStart"/>
      <w:r w:rsidR="003C6359" w:rsidRPr="003C6359">
        <w:t>интернет-ресурсы</w:t>
      </w:r>
      <w:proofErr w:type="spellEnd"/>
      <w:r w:rsidR="003C6359" w:rsidRPr="003C6359">
        <w:t>, использованные при создании материалов.</w:t>
      </w:r>
    </w:p>
    <w:p w14:paraId="20C75E61" w14:textId="77777777" w:rsidR="007777A3" w:rsidRPr="003C6359" w:rsidRDefault="007777A3" w:rsidP="008D2FCF">
      <w:pPr>
        <w:tabs>
          <w:tab w:val="left" w:pos="993"/>
        </w:tabs>
        <w:ind w:left="720"/>
        <w:jc w:val="both"/>
      </w:pPr>
    </w:p>
    <w:p w14:paraId="186A34D2" w14:textId="77777777" w:rsidR="003C6359" w:rsidRPr="003C6359" w:rsidRDefault="003C6359" w:rsidP="003C0FA3">
      <w:pPr>
        <w:jc w:val="center"/>
        <w:outlineLvl w:val="3"/>
        <w:rPr>
          <w:b/>
          <w:bCs/>
        </w:rPr>
      </w:pPr>
      <w:r w:rsidRPr="003C6359">
        <w:rPr>
          <w:b/>
          <w:bCs/>
        </w:rPr>
        <w:t>Технические требования к оформлению</w:t>
      </w:r>
    </w:p>
    <w:p w14:paraId="3D792678" w14:textId="77777777" w:rsidR="00D27FD3" w:rsidRPr="003C6359" w:rsidRDefault="00D27FD3" w:rsidP="008D2FCF">
      <w:pPr>
        <w:ind w:firstLine="709"/>
        <w:jc w:val="both"/>
      </w:pPr>
      <w:r w:rsidRPr="008D2FCF">
        <w:rPr>
          <w:b/>
        </w:rPr>
        <w:t>Объём:</w:t>
      </w:r>
      <w:r w:rsidRPr="003C6359">
        <w:t xml:space="preserve"> 2–5 страниц (в зависимости от сложности материала).</w:t>
      </w:r>
    </w:p>
    <w:p w14:paraId="33BA97DE" w14:textId="4CD34E8B" w:rsidR="003C6359" w:rsidRPr="00F96610" w:rsidRDefault="003C6359" w:rsidP="008D2FCF">
      <w:pPr>
        <w:ind w:firstLine="709"/>
        <w:jc w:val="both"/>
        <w:rPr>
          <w:lang w:val="ru-MD"/>
        </w:rPr>
      </w:pPr>
      <w:r w:rsidRPr="003C6359">
        <w:rPr>
          <w:b/>
          <w:bCs/>
        </w:rPr>
        <w:t>Шрифт</w:t>
      </w:r>
      <w:r w:rsidRPr="00F96610">
        <w:rPr>
          <w:lang w:val="ru-MD"/>
        </w:rPr>
        <w:t xml:space="preserve">: </w:t>
      </w:r>
      <w:r w:rsidRPr="003C6359">
        <w:rPr>
          <w:lang w:val="en-US"/>
        </w:rPr>
        <w:t>Times</w:t>
      </w:r>
      <w:r w:rsidRPr="00F96610">
        <w:rPr>
          <w:lang w:val="ru-MD"/>
        </w:rPr>
        <w:t xml:space="preserve"> </w:t>
      </w:r>
      <w:r w:rsidRPr="003C6359">
        <w:rPr>
          <w:lang w:val="en-US"/>
        </w:rPr>
        <w:t>New</w:t>
      </w:r>
      <w:r w:rsidRPr="00F96610">
        <w:rPr>
          <w:lang w:val="ru-MD"/>
        </w:rPr>
        <w:t xml:space="preserve"> </w:t>
      </w:r>
      <w:r w:rsidRPr="003C6359">
        <w:rPr>
          <w:lang w:val="en-US"/>
        </w:rPr>
        <w:t>Roman</w:t>
      </w:r>
      <w:r w:rsidRPr="00F96610">
        <w:rPr>
          <w:lang w:val="ru-MD"/>
        </w:rPr>
        <w:t xml:space="preserve">, </w:t>
      </w:r>
      <w:r w:rsidRPr="00F96610">
        <w:rPr>
          <w:b/>
          <w:bCs/>
        </w:rPr>
        <w:t>размер</w:t>
      </w:r>
      <w:r w:rsidRPr="00F96610">
        <w:rPr>
          <w:lang w:val="ru-MD"/>
        </w:rPr>
        <w:t xml:space="preserve"> 12–14</w:t>
      </w:r>
      <w:r w:rsidR="00F96610">
        <w:t xml:space="preserve">, </w:t>
      </w:r>
      <w:r w:rsidR="00F96610" w:rsidRPr="00F96610">
        <w:rPr>
          <w:b/>
          <w:bCs/>
        </w:rPr>
        <w:t>интервал</w:t>
      </w:r>
      <w:r w:rsidR="008D2FCF">
        <w:t xml:space="preserve"> 1,</w:t>
      </w:r>
      <w:r w:rsidRPr="003C6359">
        <w:t>5</w:t>
      </w:r>
      <w:r w:rsidR="00F96610">
        <w:t xml:space="preserve">, </w:t>
      </w:r>
      <w:r w:rsidR="00F96610" w:rsidRPr="00F96610">
        <w:rPr>
          <w:b/>
          <w:bCs/>
        </w:rPr>
        <w:t>поля</w:t>
      </w:r>
      <w:r w:rsidR="00F96610">
        <w:t xml:space="preserve"> </w:t>
      </w:r>
      <w:r w:rsidR="008D2FCF">
        <w:t>стандартные (2–2,</w:t>
      </w:r>
      <w:r w:rsidRPr="003C6359">
        <w:t>5 см со всех сторон).</w:t>
      </w:r>
    </w:p>
    <w:p w14:paraId="1860F286" w14:textId="77777777" w:rsidR="003C6359" w:rsidRPr="003C6359" w:rsidRDefault="003C6359" w:rsidP="008D2FCF">
      <w:pPr>
        <w:ind w:firstLine="709"/>
        <w:jc w:val="both"/>
      </w:pPr>
      <w:r w:rsidRPr="003C6359">
        <w:rPr>
          <w:b/>
          <w:bCs/>
        </w:rPr>
        <w:t>Формат</w:t>
      </w:r>
      <w:r w:rsidRPr="003C6359">
        <w:t>: для печатных материалов — A4, для электронных — PDF, PPTX или ссылки на облачные хранилища.</w:t>
      </w:r>
    </w:p>
    <w:p w14:paraId="5A4A7CF8" w14:textId="77777777" w:rsidR="008D2FCF" w:rsidRDefault="00AE3F56" w:rsidP="008D2FCF">
      <w:pPr>
        <w:ind w:firstLine="709"/>
        <w:jc w:val="both"/>
      </w:pPr>
      <w:r w:rsidRPr="00F96610">
        <w:rPr>
          <w:b/>
          <w:bCs/>
        </w:rPr>
        <w:t>Структура:</w:t>
      </w:r>
      <w:r w:rsidRPr="003C6359">
        <w:t xml:space="preserve"> чёткие разделы с подзаголовками</w:t>
      </w:r>
      <w:r w:rsidR="00F96610">
        <w:t xml:space="preserve">. </w:t>
      </w:r>
    </w:p>
    <w:p w14:paraId="17D84131" w14:textId="5F5BA80A" w:rsidR="00AE3F56" w:rsidRPr="003C6359" w:rsidRDefault="00AE3F56" w:rsidP="008D2FCF">
      <w:pPr>
        <w:ind w:firstLine="709"/>
        <w:jc w:val="both"/>
      </w:pPr>
      <w:r w:rsidRPr="00F96610">
        <w:rPr>
          <w:b/>
          <w:bCs/>
        </w:rPr>
        <w:lastRenderedPageBreak/>
        <w:t>Стиль:</w:t>
      </w:r>
      <w:r w:rsidRPr="003C6359">
        <w:t xml:space="preserve"> официально-деловой, без лишней терминологии, понятный для учителей и методистов.</w:t>
      </w:r>
    </w:p>
    <w:p w14:paraId="5E49A02F" w14:textId="77777777" w:rsidR="003C6359" w:rsidRPr="003C6359" w:rsidRDefault="003C6359" w:rsidP="008D2FCF">
      <w:pPr>
        <w:ind w:firstLine="709"/>
        <w:jc w:val="both"/>
      </w:pPr>
      <w:r w:rsidRPr="003C6359">
        <w:rPr>
          <w:b/>
          <w:bCs/>
        </w:rPr>
        <w:t>Иллюстрации и таблицы</w:t>
      </w:r>
      <w:r w:rsidRPr="003C6359">
        <w:t>: чёткие, подписанные, с указанием источника (если заимствованы).</w:t>
      </w:r>
    </w:p>
    <w:p w14:paraId="49930B6F" w14:textId="1B7C6364" w:rsidR="003C6359" w:rsidRDefault="003C6359" w:rsidP="008D2FCF">
      <w:pPr>
        <w:ind w:firstLine="709"/>
        <w:jc w:val="both"/>
      </w:pPr>
      <w:r w:rsidRPr="003C6359">
        <w:rPr>
          <w:b/>
          <w:bCs/>
        </w:rPr>
        <w:t>Язык</w:t>
      </w:r>
      <w:r w:rsidRPr="003C6359">
        <w:t>: понятный, без орфографических и стилистических ошибок, адаптированный к возрасту учащихся.</w:t>
      </w:r>
    </w:p>
    <w:p w14:paraId="0DFDB6FE" w14:textId="42FC1695" w:rsidR="007777A3" w:rsidRDefault="007777A3" w:rsidP="007777A3">
      <w:pPr>
        <w:jc w:val="both"/>
      </w:pPr>
    </w:p>
    <w:p w14:paraId="5BFB1D81" w14:textId="3D4E604F" w:rsidR="007777A3" w:rsidRDefault="007777A3" w:rsidP="007777A3">
      <w:pPr>
        <w:jc w:val="both"/>
      </w:pPr>
    </w:p>
    <w:p w14:paraId="02D19DF5" w14:textId="3EA5641F" w:rsidR="007777A3" w:rsidRDefault="007777A3" w:rsidP="007777A3">
      <w:pPr>
        <w:jc w:val="both"/>
      </w:pPr>
    </w:p>
    <w:p w14:paraId="69FEC1DE" w14:textId="6D6052DD" w:rsidR="007777A3" w:rsidRDefault="007777A3" w:rsidP="007777A3">
      <w:pPr>
        <w:jc w:val="both"/>
      </w:pPr>
    </w:p>
    <w:p w14:paraId="2357D3BC" w14:textId="7B62990D" w:rsidR="007777A3" w:rsidRDefault="007777A3" w:rsidP="007777A3">
      <w:pPr>
        <w:jc w:val="both"/>
      </w:pPr>
    </w:p>
    <w:p w14:paraId="10968C0D" w14:textId="7A8779CE" w:rsidR="007777A3" w:rsidRDefault="007777A3" w:rsidP="007777A3">
      <w:pPr>
        <w:jc w:val="both"/>
      </w:pPr>
    </w:p>
    <w:p w14:paraId="3A58BEAF" w14:textId="79981A4F" w:rsidR="007777A3" w:rsidRDefault="007777A3" w:rsidP="007777A3">
      <w:pPr>
        <w:jc w:val="both"/>
      </w:pPr>
    </w:p>
    <w:p w14:paraId="5B3647A0" w14:textId="4C66B9F0" w:rsidR="007777A3" w:rsidRDefault="007777A3" w:rsidP="007777A3">
      <w:pPr>
        <w:jc w:val="both"/>
      </w:pPr>
    </w:p>
    <w:p w14:paraId="1BF80CD9" w14:textId="1611A073" w:rsidR="007777A3" w:rsidRDefault="007777A3" w:rsidP="007777A3">
      <w:pPr>
        <w:jc w:val="both"/>
      </w:pPr>
    </w:p>
    <w:p w14:paraId="3D45176C" w14:textId="1EA05431" w:rsidR="007777A3" w:rsidRDefault="007777A3" w:rsidP="007777A3">
      <w:pPr>
        <w:jc w:val="both"/>
      </w:pPr>
    </w:p>
    <w:p w14:paraId="07CA99FF" w14:textId="028275FA" w:rsidR="007777A3" w:rsidRDefault="007777A3" w:rsidP="007777A3">
      <w:pPr>
        <w:jc w:val="both"/>
      </w:pPr>
    </w:p>
    <w:p w14:paraId="61F49CFC" w14:textId="00374CFD" w:rsidR="007777A3" w:rsidRDefault="007777A3" w:rsidP="007777A3">
      <w:pPr>
        <w:jc w:val="both"/>
      </w:pPr>
    </w:p>
    <w:p w14:paraId="64913D6E" w14:textId="32EE95A8" w:rsidR="007777A3" w:rsidRDefault="007777A3" w:rsidP="007777A3">
      <w:pPr>
        <w:jc w:val="both"/>
      </w:pPr>
    </w:p>
    <w:p w14:paraId="05F01717" w14:textId="010B0D8A" w:rsidR="007777A3" w:rsidRDefault="007777A3" w:rsidP="007777A3">
      <w:pPr>
        <w:jc w:val="both"/>
      </w:pPr>
    </w:p>
    <w:p w14:paraId="2013221B" w14:textId="1910176A" w:rsidR="007777A3" w:rsidRDefault="007777A3" w:rsidP="007777A3">
      <w:pPr>
        <w:jc w:val="both"/>
      </w:pPr>
    </w:p>
    <w:p w14:paraId="195F05EE" w14:textId="6D733112" w:rsidR="007777A3" w:rsidRDefault="007777A3" w:rsidP="007777A3">
      <w:pPr>
        <w:jc w:val="both"/>
      </w:pPr>
    </w:p>
    <w:p w14:paraId="772E6B2C" w14:textId="4AD2614F" w:rsidR="007777A3" w:rsidRDefault="007777A3" w:rsidP="007777A3">
      <w:pPr>
        <w:jc w:val="both"/>
      </w:pPr>
    </w:p>
    <w:p w14:paraId="03EBE3F4" w14:textId="0B94A95D" w:rsidR="007777A3" w:rsidRDefault="007777A3" w:rsidP="007777A3">
      <w:pPr>
        <w:jc w:val="both"/>
      </w:pPr>
    </w:p>
    <w:p w14:paraId="6131FE38" w14:textId="55F29557" w:rsidR="007777A3" w:rsidRDefault="007777A3" w:rsidP="007777A3">
      <w:pPr>
        <w:jc w:val="both"/>
      </w:pPr>
    </w:p>
    <w:p w14:paraId="56581321" w14:textId="0BE2C1BE" w:rsidR="007777A3" w:rsidRDefault="007777A3" w:rsidP="007777A3">
      <w:pPr>
        <w:jc w:val="both"/>
      </w:pPr>
    </w:p>
    <w:p w14:paraId="152F46F4" w14:textId="51C1C991" w:rsidR="007777A3" w:rsidRDefault="007777A3" w:rsidP="007777A3">
      <w:pPr>
        <w:jc w:val="both"/>
      </w:pPr>
    </w:p>
    <w:p w14:paraId="125EB218" w14:textId="55E30434" w:rsidR="007777A3" w:rsidRDefault="007777A3" w:rsidP="007777A3">
      <w:pPr>
        <w:jc w:val="both"/>
      </w:pPr>
    </w:p>
    <w:p w14:paraId="012535A8" w14:textId="0B881DB0" w:rsidR="007777A3" w:rsidRDefault="007777A3" w:rsidP="007777A3">
      <w:pPr>
        <w:jc w:val="both"/>
      </w:pPr>
    </w:p>
    <w:p w14:paraId="7FE7B07E" w14:textId="766AC905" w:rsidR="007777A3" w:rsidRDefault="007777A3" w:rsidP="007777A3">
      <w:pPr>
        <w:jc w:val="both"/>
      </w:pPr>
    </w:p>
    <w:p w14:paraId="79AEB4FB" w14:textId="3E61FE3D" w:rsidR="007777A3" w:rsidRDefault="007777A3" w:rsidP="007777A3">
      <w:pPr>
        <w:jc w:val="both"/>
      </w:pPr>
    </w:p>
    <w:p w14:paraId="50634A25" w14:textId="0C203B12" w:rsidR="007777A3" w:rsidRDefault="007777A3" w:rsidP="007777A3">
      <w:pPr>
        <w:jc w:val="both"/>
      </w:pPr>
    </w:p>
    <w:p w14:paraId="4B86DBE8" w14:textId="0FAF403B" w:rsidR="007777A3" w:rsidRDefault="007777A3" w:rsidP="007777A3">
      <w:pPr>
        <w:jc w:val="both"/>
      </w:pPr>
    </w:p>
    <w:p w14:paraId="513FCEF4" w14:textId="17F35756" w:rsidR="007777A3" w:rsidRDefault="007777A3" w:rsidP="007777A3">
      <w:pPr>
        <w:jc w:val="both"/>
      </w:pPr>
    </w:p>
    <w:p w14:paraId="6D6A38E9" w14:textId="1F16251A" w:rsidR="007777A3" w:rsidRDefault="007777A3" w:rsidP="007777A3">
      <w:pPr>
        <w:jc w:val="both"/>
      </w:pPr>
    </w:p>
    <w:p w14:paraId="2F9A23FF" w14:textId="4763C767" w:rsidR="007777A3" w:rsidRDefault="007777A3" w:rsidP="007777A3">
      <w:pPr>
        <w:jc w:val="both"/>
      </w:pPr>
    </w:p>
    <w:p w14:paraId="59E5851F" w14:textId="5530D3C5" w:rsidR="007777A3" w:rsidRDefault="007777A3" w:rsidP="007777A3">
      <w:pPr>
        <w:jc w:val="both"/>
      </w:pPr>
    </w:p>
    <w:p w14:paraId="4D3920C8" w14:textId="23AB67EF" w:rsidR="007777A3" w:rsidRDefault="007777A3" w:rsidP="007777A3">
      <w:pPr>
        <w:jc w:val="both"/>
      </w:pPr>
    </w:p>
    <w:p w14:paraId="01BEF60C" w14:textId="15F1E302" w:rsidR="007777A3" w:rsidRDefault="007777A3" w:rsidP="007777A3">
      <w:pPr>
        <w:jc w:val="both"/>
      </w:pPr>
    </w:p>
    <w:p w14:paraId="7B9E837D" w14:textId="0B27595C" w:rsidR="007777A3" w:rsidRDefault="007777A3" w:rsidP="007777A3">
      <w:pPr>
        <w:jc w:val="both"/>
      </w:pPr>
    </w:p>
    <w:p w14:paraId="7F9BD724" w14:textId="3FA3F349" w:rsidR="007777A3" w:rsidRDefault="007777A3" w:rsidP="007777A3">
      <w:pPr>
        <w:jc w:val="both"/>
      </w:pPr>
    </w:p>
    <w:p w14:paraId="0FB9194E" w14:textId="36C7A7E4" w:rsidR="007777A3" w:rsidRDefault="007777A3" w:rsidP="007777A3">
      <w:pPr>
        <w:jc w:val="both"/>
      </w:pPr>
    </w:p>
    <w:p w14:paraId="2480ABEC" w14:textId="77504B42" w:rsidR="007777A3" w:rsidRDefault="007777A3" w:rsidP="007777A3">
      <w:pPr>
        <w:jc w:val="both"/>
      </w:pPr>
    </w:p>
    <w:p w14:paraId="5E640A9A" w14:textId="3EF797E1" w:rsidR="007777A3" w:rsidRDefault="007777A3" w:rsidP="007777A3">
      <w:pPr>
        <w:jc w:val="both"/>
      </w:pPr>
    </w:p>
    <w:p w14:paraId="3B8A55BA" w14:textId="450782E2" w:rsidR="007777A3" w:rsidRDefault="007777A3" w:rsidP="007777A3">
      <w:pPr>
        <w:jc w:val="both"/>
      </w:pPr>
    </w:p>
    <w:p w14:paraId="4C34E86D" w14:textId="24C56CA6" w:rsidR="007777A3" w:rsidRDefault="007777A3" w:rsidP="007777A3">
      <w:pPr>
        <w:jc w:val="both"/>
      </w:pPr>
    </w:p>
    <w:p w14:paraId="44E5E7FB" w14:textId="4301738E" w:rsidR="007777A3" w:rsidRDefault="007777A3" w:rsidP="007777A3">
      <w:pPr>
        <w:jc w:val="both"/>
      </w:pPr>
    </w:p>
    <w:p w14:paraId="29BAF397" w14:textId="041FBC01" w:rsidR="007777A3" w:rsidRDefault="007777A3" w:rsidP="007777A3">
      <w:pPr>
        <w:jc w:val="both"/>
      </w:pPr>
    </w:p>
    <w:p w14:paraId="507C252A" w14:textId="45AA9BF1" w:rsidR="007777A3" w:rsidRDefault="007777A3" w:rsidP="007777A3">
      <w:pPr>
        <w:jc w:val="both"/>
      </w:pPr>
    </w:p>
    <w:p w14:paraId="3D2D44AB" w14:textId="0CB01EFA" w:rsidR="007777A3" w:rsidRDefault="007777A3" w:rsidP="007777A3">
      <w:pPr>
        <w:jc w:val="both"/>
      </w:pPr>
    </w:p>
    <w:p w14:paraId="2186E476" w14:textId="281E885A" w:rsidR="007777A3" w:rsidRDefault="007777A3" w:rsidP="007777A3">
      <w:pPr>
        <w:jc w:val="both"/>
      </w:pPr>
    </w:p>
    <w:p w14:paraId="3661B731" w14:textId="77777777" w:rsidR="007777A3" w:rsidRDefault="007777A3" w:rsidP="007777A3">
      <w:pPr>
        <w:jc w:val="both"/>
      </w:pPr>
    </w:p>
    <w:bookmarkEnd w:id="9"/>
    <w:p w14:paraId="292A6B6E" w14:textId="77777777" w:rsidR="00B22092" w:rsidRPr="00B22092" w:rsidRDefault="00B22092" w:rsidP="00B22092">
      <w:pPr>
        <w:pStyle w:val="a3"/>
        <w:keepNext/>
        <w:jc w:val="right"/>
        <w:outlineLvl w:val="1"/>
        <w:rPr>
          <w:i/>
          <w:sz w:val="26"/>
          <w:szCs w:val="26"/>
          <w:lang w:eastAsia="ar-SA"/>
        </w:rPr>
      </w:pPr>
      <w:r w:rsidRPr="00B22092">
        <w:rPr>
          <w:i/>
          <w:sz w:val="26"/>
          <w:szCs w:val="26"/>
          <w:lang w:eastAsia="ar-SA"/>
        </w:rPr>
        <w:lastRenderedPageBreak/>
        <w:t>Приложение 2</w:t>
      </w:r>
      <w:r>
        <w:rPr>
          <w:i/>
          <w:sz w:val="26"/>
          <w:szCs w:val="26"/>
          <w:lang w:eastAsia="ar-SA"/>
        </w:rPr>
        <w:t>.4</w:t>
      </w:r>
    </w:p>
    <w:p w14:paraId="5B682716" w14:textId="77777777" w:rsidR="00B22092" w:rsidRPr="005D0D53" w:rsidRDefault="00B22092" w:rsidP="00B22092">
      <w:pPr>
        <w:keepNext/>
        <w:jc w:val="center"/>
        <w:outlineLvl w:val="1"/>
        <w:rPr>
          <w:sz w:val="26"/>
          <w:szCs w:val="26"/>
          <w:lang w:eastAsia="ar-SA"/>
        </w:rPr>
      </w:pPr>
      <w:bookmarkStart w:id="10" w:name="_Hlk211799901"/>
      <w:r w:rsidRPr="005D0D53">
        <w:rPr>
          <w:sz w:val="26"/>
          <w:szCs w:val="26"/>
          <w:lang w:eastAsia="ar-SA"/>
        </w:rPr>
        <w:t>Министерство просвещения Приднестровской Молдавской Республики</w:t>
      </w:r>
    </w:p>
    <w:p w14:paraId="45B065D0" w14:textId="77777777" w:rsidR="00B22092" w:rsidRPr="005D0D53" w:rsidRDefault="00B22092" w:rsidP="00B22092">
      <w:pPr>
        <w:keepNext/>
        <w:pBdr>
          <w:bottom w:val="single" w:sz="12" w:space="1" w:color="auto"/>
        </w:pBdr>
        <w:jc w:val="center"/>
        <w:outlineLvl w:val="1"/>
        <w:rPr>
          <w:sz w:val="28"/>
          <w:szCs w:val="28"/>
          <w:lang w:eastAsia="ar-SA"/>
        </w:rPr>
      </w:pPr>
    </w:p>
    <w:p w14:paraId="1B3EA8D8" w14:textId="77777777" w:rsidR="00B22092" w:rsidRPr="005D0D53" w:rsidRDefault="00B22092" w:rsidP="00B22092">
      <w:pPr>
        <w:jc w:val="center"/>
        <w:rPr>
          <w:sz w:val="20"/>
          <w:szCs w:val="20"/>
          <w:lang w:eastAsia="ar-SA"/>
        </w:rPr>
      </w:pPr>
    </w:p>
    <w:p w14:paraId="4DE0167F" w14:textId="77777777" w:rsidR="00B22092" w:rsidRPr="005D0D53" w:rsidRDefault="00B22092" w:rsidP="00B22092">
      <w:pPr>
        <w:jc w:val="center"/>
        <w:rPr>
          <w:color w:val="000000"/>
          <w:sz w:val="20"/>
          <w:szCs w:val="20"/>
          <w:lang w:eastAsia="ar-SA"/>
        </w:rPr>
      </w:pPr>
      <w:r w:rsidRPr="005D0D53">
        <w:rPr>
          <w:sz w:val="20"/>
          <w:szCs w:val="20"/>
          <w:lang w:eastAsia="ar-SA"/>
        </w:rPr>
        <w:t xml:space="preserve">Название организации </w:t>
      </w:r>
      <w:r>
        <w:rPr>
          <w:sz w:val="20"/>
          <w:szCs w:val="20"/>
          <w:lang w:eastAsia="ar-SA"/>
        </w:rPr>
        <w:t>общего</w:t>
      </w:r>
      <w:r w:rsidRPr="005D0D53">
        <w:rPr>
          <w:sz w:val="20"/>
          <w:szCs w:val="20"/>
          <w:lang w:eastAsia="ar-SA"/>
        </w:rPr>
        <w:t xml:space="preserve"> образования</w:t>
      </w:r>
    </w:p>
    <w:p w14:paraId="28CBF089" w14:textId="77777777" w:rsidR="00B22092" w:rsidRPr="005D0D53" w:rsidRDefault="00B22092" w:rsidP="00B22092">
      <w:pPr>
        <w:jc w:val="center"/>
        <w:rPr>
          <w:sz w:val="28"/>
          <w:szCs w:val="28"/>
          <w:lang w:eastAsia="ar-SA"/>
        </w:rPr>
      </w:pPr>
    </w:p>
    <w:p w14:paraId="32D78EEA" w14:textId="77777777" w:rsidR="00B22092" w:rsidRPr="005D0D53" w:rsidRDefault="00B22092" w:rsidP="00B22092">
      <w:pPr>
        <w:rPr>
          <w:sz w:val="28"/>
          <w:szCs w:val="28"/>
          <w:lang w:eastAsia="ar-SA"/>
        </w:rPr>
      </w:pPr>
    </w:p>
    <w:p w14:paraId="12926401" w14:textId="77777777" w:rsidR="00B22092" w:rsidRDefault="00B22092" w:rsidP="00B22092">
      <w:pPr>
        <w:jc w:val="center"/>
        <w:rPr>
          <w:b/>
          <w:bCs/>
          <w:color w:val="000000"/>
          <w:sz w:val="26"/>
          <w:szCs w:val="26"/>
        </w:rPr>
      </w:pPr>
      <w:r w:rsidRPr="005D0D53">
        <w:rPr>
          <w:b/>
          <w:bCs/>
          <w:color w:val="000000"/>
          <w:sz w:val="26"/>
          <w:szCs w:val="26"/>
        </w:rPr>
        <w:t xml:space="preserve">Республиканский конкурс </w:t>
      </w:r>
    </w:p>
    <w:p w14:paraId="1513284C" w14:textId="77777777" w:rsidR="00B22092" w:rsidRPr="00BC69EC" w:rsidRDefault="00B22092" w:rsidP="00B22092">
      <w:pPr>
        <w:jc w:val="center"/>
        <w:rPr>
          <w:b/>
          <w:sz w:val="28"/>
          <w:szCs w:val="28"/>
        </w:rPr>
      </w:pPr>
      <w:r w:rsidRPr="00102950">
        <w:rPr>
          <w:b/>
          <w:sz w:val="26"/>
          <w:szCs w:val="26"/>
        </w:rPr>
        <w:t>«Языковая мозаика: педагогические находки»</w:t>
      </w:r>
    </w:p>
    <w:p w14:paraId="72BBD3B9" w14:textId="77777777" w:rsidR="008D2FCF" w:rsidRDefault="008D2FCF" w:rsidP="008D2F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среди педагогических работников всех уровней образования </w:t>
      </w:r>
    </w:p>
    <w:p w14:paraId="1AFDAC5A" w14:textId="51E28F8F" w:rsidR="00B22092" w:rsidRPr="008D2FCF" w:rsidRDefault="008D2FCF" w:rsidP="008D2FCF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Приднестровской Молдавской республики</w:t>
      </w:r>
    </w:p>
    <w:p w14:paraId="10C9A9C7" w14:textId="77777777" w:rsidR="00B22092" w:rsidRPr="005D0D53" w:rsidRDefault="00B22092" w:rsidP="00B22092">
      <w:pPr>
        <w:jc w:val="center"/>
        <w:rPr>
          <w:b/>
          <w:spacing w:val="-10"/>
          <w:sz w:val="26"/>
          <w:szCs w:val="26"/>
        </w:rPr>
      </w:pPr>
    </w:p>
    <w:p w14:paraId="2382E9CC" w14:textId="77777777" w:rsidR="00B22092" w:rsidRPr="005D0D53" w:rsidRDefault="00B22092" w:rsidP="00B22092">
      <w:pPr>
        <w:jc w:val="center"/>
        <w:rPr>
          <w:b/>
          <w:spacing w:val="-10"/>
          <w:sz w:val="26"/>
          <w:szCs w:val="26"/>
        </w:rPr>
      </w:pPr>
    </w:p>
    <w:p w14:paraId="704FFAEB" w14:textId="77777777" w:rsidR="00B22092" w:rsidRPr="003B7E60" w:rsidRDefault="00B22092" w:rsidP="00B22092">
      <w:pPr>
        <w:jc w:val="center"/>
        <w:rPr>
          <w:spacing w:val="-10"/>
          <w:sz w:val="26"/>
          <w:szCs w:val="26"/>
        </w:rPr>
      </w:pPr>
      <w:r w:rsidRPr="003B7E60">
        <w:rPr>
          <w:spacing w:val="-10"/>
          <w:sz w:val="26"/>
          <w:szCs w:val="26"/>
        </w:rPr>
        <w:t>Номинация</w:t>
      </w:r>
    </w:p>
    <w:p w14:paraId="4759F1F9" w14:textId="77777777" w:rsidR="00B22092" w:rsidRPr="005D0D53" w:rsidRDefault="00B22092" w:rsidP="00B22092">
      <w:pPr>
        <w:jc w:val="center"/>
        <w:rPr>
          <w:sz w:val="26"/>
          <w:szCs w:val="26"/>
        </w:rPr>
      </w:pPr>
    </w:p>
    <w:p w14:paraId="60A4A6CF" w14:textId="77777777" w:rsidR="00B22092" w:rsidRPr="005D0D53" w:rsidRDefault="00B22092" w:rsidP="00B22092">
      <w:pPr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</w:t>
      </w:r>
      <w:r w:rsidR="00A133D2">
        <w:rPr>
          <w:b/>
          <w:bCs/>
          <w:sz w:val="26"/>
          <w:szCs w:val="26"/>
          <w:lang w:eastAsia="ar-SA"/>
        </w:rPr>
        <w:t>Электронная образовательная разработка (ЭОР)</w:t>
      </w:r>
      <w:r>
        <w:rPr>
          <w:b/>
          <w:bCs/>
          <w:sz w:val="26"/>
          <w:szCs w:val="26"/>
          <w:lang w:eastAsia="ar-SA"/>
        </w:rPr>
        <w:t>»</w:t>
      </w:r>
    </w:p>
    <w:p w14:paraId="27A04CBC" w14:textId="77777777" w:rsidR="00B22092" w:rsidRPr="005D0D53" w:rsidRDefault="00B22092" w:rsidP="00B22092">
      <w:pPr>
        <w:jc w:val="center"/>
        <w:rPr>
          <w:b/>
          <w:bCs/>
          <w:sz w:val="26"/>
          <w:szCs w:val="26"/>
          <w:lang w:eastAsia="ar-SA"/>
        </w:rPr>
      </w:pPr>
    </w:p>
    <w:p w14:paraId="4BAC9399" w14:textId="77777777" w:rsidR="00B22092" w:rsidRPr="005D0D53" w:rsidRDefault="00B22092" w:rsidP="00B22092">
      <w:pPr>
        <w:jc w:val="center"/>
        <w:rPr>
          <w:b/>
          <w:bCs/>
          <w:sz w:val="26"/>
          <w:szCs w:val="26"/>
          <w:lang w:eastAsia="ar-SA"/>
        </w:rPr>
      </w:pPr>
      <w:r w:rsidRPr="005D0D53">
        <w:rPr>
          <w:sz w:val="26"/>
          <w:szCs w:val="26"/>
          <w:lang w:eastAsia="ar-SA"/>
        </w:rPr>
        <w:t>по ____________________________________________________________</w:t>
      </w:r>
    </w:p>
    <w:p w14:paraId="36A7437A" w14:textId="77777777" w:rsidR="00B22092" w:rsidRPr="005D0D53" w:rsidRDefault="00B22092" w:rsidP="00B22092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i/>
          <w:sz w:val="28"/>
          <w:szCs w:val="28"/>
          <w:vertAlign w:val="superscript"/>
          <w:lang w:eastAsia="ar-SA"/>
        </w:rPr>
        <w:t xml:space="preserve">(указать </w:t>
      </w:r>
      <w:r>
        <w:rPr>
          <w:bCs/>
          <w:i/>
          <w:sz w:val="28"/>
          <w:szCs w:val="28"/>
          <w:vertAlign w:val="superscript"/>
          <w:lang w:eastAsia="ar-SA"/>
        </w:rPr>
        <w:t>предмет</w:t>
      </w:r>
      <w:r w:rsidRPr="005D0D53">
        <w:rPr>
          <w:bCs/>
          <w:i/>
          <w:sz w:val="28"/>
          <w:szCs w:val="28"/>
          <w:vertAlign w:val="superscript"/>
          <w:lang w:eastAsia="ar-SA"/>
        </w:rPr>
        <w:t>)</w:t>
      </w:r>
    </w:p>
    <w:p w14:paraId="49D47291" w14:textId="77777777" w:rsidR="00B22092" w:rsidRPr="005D0D53" w:rsidRDefault="00B22092" w:rsidP="00B22092">
      <w:pPr>
        <w:jc w:val="center"/>
        <w:rPr>
          <w:sz w:val="28"/>
          <w:szCs w:val="28"/>
          <w:lang w:eastAsia="ar-SA"/>
        </w:rPr>
      </w:pPr>
    </w:p>
    <w:p w14:paraId="763BF6F2" w14:textId="5F98D8F5" w:rsidR="00B22092" w:rsidRPr="005D0D53" w:rsidRDefault="00B22092" w:rsidP="00B22092">
      <w:pPr>
        <w:jc w:val="center"/>
        <w:rPr>
          <w:i/>
          <w:sz w:val="28"/>
          <w:szCs w:val="28"/>
          <w:vertAlign w:val="superscript"/>
          <w:lang w:eastAsia="ar-SA"/>
        </w:rPr>
      </w:pPr>
      <w:r w:rsidRPr="005D0D53">
        <w:rPr>
          <w:bCs/>
          <w:sz w:val="40"/>
          <w:szCs w:val="28"/>
          <w:vertAlign w:val="superscript"/>
          <w:lang w:eastAsia="ar-SA"/>
        </w:rPr>
        <w:t>Тема</w:t>
      </w:r>
      <w:r w:rsidR="006F1530" w:rsidRPr="006F1530">
        <w:t xml:space="preserve"> </w:t>
      </w:r>
      <w:r w:rsidR="006F1530" w:rsidRPr="006F1530">
        <w:rPr>
          <w:bCs/>
          <w:sz w:val="36"/>
          <w:szCs w:val="28"/>
          <w:vertAlign w:val="superscript"/>
          <w:lang w:eastAsia="ar-SA"/>
        </w:rPr>
        <w:t>(краткое и точное название ЭОР, отражающее её суть</w:t>
      </w:r>
      <w:r w:rsidR="008D2FCF">
        <w:rPr>
          <w:bCs/>
          <w:sz w:val="36"/>
          <w:szCs w:val="28"/>
          <w:vertAlign w:val="superscript"/>
          <w:lang w:eastAsia="ar-SA"/>
        </w:rPr>
        <w:t>)</w:t>
      </w:r>
      <w:r w:rsidRPr="006F1530">
        <w:rPr>
          <w:bCs/>
          <w:sz w:val="28"/>
          <w:szCs w:val="28"/>
          <w:vertAlign w:val="superscript"/>
          <w:lang w:eastAsia="ar-SA"/>
        </w:rPr>
        <w:t xml:space="preserve"> </w:t>
      </w:r>
      <w:r w:rsidRPr="005D0D53">
        <w:rPr>
          <w:bCs/>
          <w:i/>
          <w:sz w:val="28"/>
          <w:szCs w:val="28"/>
          <w:vertAlign w:val="superscript"/>
          <w:lang w:eastAsia="ar-SA"/>
        </w:rPr>
        <w:t>________________________________________________________________________________________</w:t>
      </w:r>
    </w:p>
    <w:p w14:paraId="757D8CAF" w14:textId="318DDD5D" w:rsidR="00B22092" w:rsidRDefault="00B22092" w:rsidP="00B22092">
      <w:pPr>
        <w:jc w:val="center"/>
        <w:rPr>
          <w:szCs w:val="28"/>
        </w:rPr>
      </w:pPr>
      <w:r w:rsidRPr="000A0309">
        <w:rPr>
          <w:szCs w:val="28"/>
        </w:rPr>
        <w:t>Класс</w:t>
      </w:r>
      <w:r>
        <w:rPr>
          <w:szCs w:val="28"/>
        </w:rPr>
        <w:t xml:space="preserve"> (возраст) или целевая аудитория (при необходимости указать уровень подготовки)</w:t>
      </w:r>
      <w:r w:rsidRPr="000A0309">
        <w:rPr>
          <w:szCs w:val="28"/>
        </w:rPr>
        <w:t xml:space="preserve"> </w:t>
      </w:r>
    </w:p>
    <w:p w14:paraId="6C8B0FA1" w14:textId="77777777" w:rsidR="00B22092" w:rsidRDefault="00B22092" w:rsidP="00B22092">
      <w:pPr>
        <w:jc w:val="center"/>
        <w:rPr>
          <w:szCs w:val="28"/>
        </w:rPr>
      </w:pPr>
    </w:p>
    <w:p w14:paraId="2DE38FA5" w14:textId="77777777" w:rsidR="00B22092" w:rsidRPr="000A0309" w:rsidRDefault="00B22092" w:rsidP="00B22092">
      <w:pPr>
        <w:jc w:val="center"/>
        <w:rPr>
          <w:szCs w:val="28"/>
        </w:rPr>
      </w:pPr>
      <w:r w:rsidRPr="000A0309">
        <w:rPr>
          <w:szCs w:val="28"/>
        </w:rPr>
        <w:t>_____________</w:t>
      </w:r>
      <w:r>
        <w:rPr>
          <w:szCs w:val="28"/>
        </w:rPr>
        <w:t>___________________________________________________________</w:t>
      </w:r>
    </w:p>
    <w:p w14:paraId="0E0A8609" w14:textId="77777777" w:rsidR="00B22092" w:rsidRPr="005D0D53" w:rsidRDefault="00B22092" w:rsidP="00B22092">
      <w:pPr>
        <w:rPr>
          <w:sz w:val="28"/>
          <w:szCs w:val="28"/>
        </w:rPr>
      </w:pPr>
    </w:p>
    <w:p w14:paraId="2806FF19" w14:textId="58DFA86C" w:rsidR="00B22092" w:rsidRPr="005D0D53" w:rsidRDefault="00B22092" w:rsidP="00B22092">
      <w:pPr>
        <w:rPr>
          <w:sz w:val="28"/>
          <w:szCs w:val="28"/>
        </w:rPr>
      </w:pPr>
    </w:p>
    <w:p w14:paraId="2F75303C" w14:textId="77777777" w:rsidR="00B22092" w:rsidRPr="005D0D53" w:rsidRDefault="00B22092" w:rsidP="00B22092">
      <w:pPr>
        <w:rPr>
          <w:sz w:val="28"/>
          <w:szCs w:val="28"/>
        </w:rPr>
      </w:pPr>
    </w:p>
    <w:p w14:paraId="3DC83295" w14:textId="77777777" w:rsidR="00B22092" w:rsidRPr="005D0D53" w:rsidRDefault="00B22092" w:rsidP="00B22092">
      <w:pPr>
        <w:rPr>
          <w:sz w:val="28"/>
          <w:szCs w:val="28"/>
        </w:rPr>
      </w:pPr>
    </w:p>
    <w:p w14:paraId="44494E3A" w14:textId="77777777" w:rsidR="00B22092" w:rsidRPr="005D0D53" w:rsidRDefault="00B22092" w:rsidP="00B22092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178"/>
        <w:gridCol w:w="3720"/>
        <w:gridCol w:w="53"/>
        <w:gridCol w:w="4510"/>
      </w:tblGrid>
      <w:tr w:rsidR="00B22092" w:rsidRPr="005D0D53" w14:paraId="707E8BD5" w14:textId="77777777" w:rsidTr="00FA2DB3">
        <w:tc>
          <w:tcPr>
            <w:tcW w:w="1242" w:type="dxa"/>
          </w:tcPr>
          <w:p w14:paraId="4B4AE794" w14:textId="77777777" w:rsidR="00B22092" w:rsidRPr="005D0D53" w:rsidRDefault="00B22092" w:rsidP="00FA2DB3">
            <w:pPr>
              <w:jc w:val="both"/>
              <w:rPr>
                <w:b/>
                <w:bCs/>
                <w:sz w:val="26"/>
                <w:szCs w:val="26"/>
              </w:rPr>
            </w:pPr>
            <w:r w:rsidRPr="005D0D53">
              <w:rPr>
                <w:b/>
                <w:bCs/>
                <w:sz w:val="26"/>
                <w:szCs w:val="26"/>
              </w:rPr>
              <w:t>Автор:</w:t>
            </w:r>
          </w:p>
        </w:tc>
        <w:tc>
          <w:tcPr>
            <w:tcW w:w="3969" w:type="dxa"/>
            <w:gridSpan w:val="2"/>
          </w:tcPr>
          <w:p w14:paraId="218B1C78" w14:textId="1423401C" w:rsidR="008D2FCF" w:rsidRDefault="008D2FCF" w:rsidP="00FA2DB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________________________</w:t>
            </w:r>
          </w:p>
          <w:p w14:paraId="13A2F0CF" w14:textId="04112A29" w:rsidR="00B22092" w:rsidRPr="005D0D53" w:rsidRDefault="00B22092" w:rsidP="00FA2DB3">
            <w:pPr>
              <w:jc w:val="center"/>
              <w:rPr>
                <w:i/>
                <w:i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фамилия, имя, отчество</w:t>
            </w:r>
          </w:p>
          <w:p w14:paraId="6CFCF915" w14:textId="77777777" w:rsidR="00B22092" w:rsidRPr="005D0D53" w:rsidRDefault="00B22092" w:rsidP="00FA2DB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977" w:type="dxa"/>
          </w:tcPr>
          <w:p w14:paraId="335D210C" w14:textId="51FE6824" w:rsidR="008D2FCF" w:rsidRDefault="008D2FCF" w:rsidP="00FA2DB3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_________________________</w:t>
            </w:r>
          </w:p>
          <w:p w14:paraId="3FEC8A33" w14:textId="44CE248D" w:rsidR="00B22092" w:rsidRPr="005D0D53" w:rsidRDefault="00B22092" w:rsidP="00FA2DB3">
            <w:pPr>
              <w:jc w:val="center"/>
              <w:rPr>
                <w:b/>
                <w:bCs/>
                <w:sz w:val="26"/>
                <w:szCs w:val="26"/>
              </w:rPr>
            </w:pPr>
            <w:r w:rsidRPr="005D0D53">
              <w:rPr>
                <w:i/>
                <w:iCs/>
                <w:sz w:val="26"/>
                <w:szCs w:val="26"/>
              </w:rPr>
              <w:t>указывается должность</w:t>
            </w:r>
            <w:r>
              <w:rPr>
                <w:i/>
                <w:iCs/>
                <w:sz w:val="26"/>
                <w:szCs w:val="26"/>
              </w:rPr>
              <w:t>, квалификационная категория</w:t>
            </w:r>
            <w:r w:rsidRPr="005D0D53">
              <w:rPr>
                <w:i/>
                <w:iCs/>
                <w:sz w:val="26"/>
                <w:szCs w:val="26"/>
              </w:rPr>
              <w:t xml:space="preserve"> и название организации образования</w:t>
            </w:r>
          </w:p>
        </w:tc>
      </w:tr>
      <w:tr w:rsidR="00B22092" w:rsidRPr="005D0D53" w14:paraId="5CD48A55" w14:textId="77777777" w:rsidTr="00FA2DB3">
        <w:tc>
          <w:tcPr>
            <w:tcW w:w="1242" w:type="dxa"/>
          </w:tcPr>
          <w:p w14:paraId="41C76B41" w14:textId="77777777" w:rsidR="00B22092" w:rsidRPr="005D0D53" w:rsidRDefault="00B22092" w:rsidP="00FA2DB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06" w:type="dxa"/>
          </w:tcPr>
          <w:p w14:paraId="1A6A86A4" w14:textId="77777777" w:rsidR="00B22092" w:rsidRPr="005D0D53" w:rsidRDefault="00B22092" w:rsidP="00FA2DB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  <w:gridSpan w:val="2"/>
          </w:tcPr>
          <w:p w14:paraId="03BBF5E2" w14:textId="77777777" w:rsidR="00B22092" w:rsidRPr="005D0D53" w:rsidRDefault="00B22092" w:rsidP="00FA2DB3">
            <w:pPr>
              <w:jc w:val="both"/>
              <w:rPr>
                <w:sz w:val="28"/>
                <w:szCs w:val="28"/>
              </w:rPr>
            </w:pPr>
          </w:p>
        </w:tc>
      </w:tr>
    </w:tbl>
    <w:p w14:paraId="60CBD7A9" w14:textId="77777777" w:rsidR="00B22092" w:rsidRDefault="00B22092" w:rsidP="00B22092">
      <w:pPr>
        <w:jc w:val="center"/>
        <w:rPr>
          <w:sz w:val="28"/>
          <w:szCs w:val="28"/>
        </w:rPr>
      </w:pPr>
    </w:p>
    <w:p w14:paraId="071D671C" w14:textId="77777777" w:rsidR="00B22092" w:rsidRDefault="00B22092" w:rsidP="00B22092">
      <w:pPr>
        <w:jc w:val="center"/>
        <w:rPr>
          <w:sz w:val="28"/>
          <w:szCs w:val="28"/>
        </w:rPr>
      </w:pPr>
    </w:p>
    <w:p w14:paraId="0E094231" w14:textId="77777777" w:rsidR="00B22092" w:rsidRDefault="00B22092" w:rsidP="00B22092">
      <w:pPr>
        <w:jc w:val="center"/>
        <w:rPr>
          <w:sz w:val="28"/>
          <w:szCs w:val="28"/>
        </w:rPr>
      </w:pPr>
    </w:p>
    <w:p w14:paraId="143CFAF0" w14:textId="77777777" w:rsidR="00B22092" w:rsidRPr="005D0D53" w:rsidRDefault="00B22092" w:rsidP="00B22092">
      <w:pPr>
        <w:jc w:val="center"/>
        <w:rPr>
          <w:sz w:val="28"/>
          <w:szCs w:val="28"/>
        </w:rPr>
      </w:pPr>
    </w:p>
    <w:p w14:paraId="02739851" w14:textId="77777777" w:rsidR="00B22092" w:rsidRPr="005D0D53" w:rsidRDefault="00B22092" w:rsidP="00B22092">
      <w:pPr>
        <w:rPr>
          <w:sz w:val="28"/>
          <w:szCs w:val="28"/>
        </w:rPr>
      </w:pPr>
    </w:p>
    <w:p w14:paraId="27A707B6" w14:textId="77777777" w:rsidR="00B22092" w:rsidRDefault="00B22092" w:rsidP="00B22092">
      <w:pPr>
        <w:rPr>
          <w:sz w:val="26"/>
          <w:szCs w:val="26"/>
        </w:rPr>
      </w:pPr>
    </w:p>
    <w:p w14:paraId="4DDF9202" w14:textId="57BB48C4" w:rsidR="00B22092" w:rsidRDefault="00B22092" w:rsidP="00B22092">
      <w:pPr>
        <w:rPr>
          <w:sz w:val="26"/>
          <w:szCs w:val="26"/>
        </w:rPr>
      </w:pPr>
    </w:p>
    <w:p w14:paraId="46E36670" w14:textId="77777777" w:rsidR="00D25568" w:rsidRDefault="00D25568" w:rsidP="00B22092">
      <w:pPr>
        <w:rPr>
          <w:sz w:val="26"/>
          <w:szCs w:val="26"/>
        </w:rPr>
      </w:pPr>
    </w:p>
    <w:p w14:paraId="14F12CBF" w14:textId="77777777" w:rsidR="00B22092" w:rsidRDefault="00B22092" w:rsidP="00B22092">
      <w:pPr>
        <w:rPr>
          <w:sz w:val="26"/>
          <w:szCs w:val="26"/>
        </w:rPr>
      </w:pPr>
    </w:p>
    <w:p w14:paraId="6F3E283B" w14:textId="77777777" w:rsidR="008D2FCF" w:rsidRDefault="008D2FCF" w:rsidP="00FA604F">
      <w:pPr>
        <w:jc w:val="center"/>
        <w:rPr>
          <w:b/>
        </w:rPr>
      </w:pPr>
      <w:r>
        <w:rPr>
          <w:b/>
        </w:rPr>
        <w:t>Тирасполь</w:t>
      </w:r>
    </w:p>
    <w:p w14:paraId="034E62F3" w14:textId="0EC9D006" w:rsidR="005A1063" w:rsidRPr="00FA604F" w:rsidRDefault="00A133D2" w:rsidP="00FA604F">
      <w:pPr>
        <w:jc w:val="center"/>
        <w:rPr>
          <w:b/>
        </w:rPr>
      </w:pPr>
      <w:r>
        <w:rPr>
          <w:b/>
        </w:rPr>
        <w:t xml:space="preserve"> 20__</w:t>
      </w:r>
    </w:p>
    <w:p w14:paraId="3DD78962" w14:textId="37F31639" w:rsidR="007777A3" w:rsidRDefault="007777A3" w:rsidP="00FA604F">
      <w:pPr>
        <w:pStyle w:val="a8"/>
        <w:spacing w:before="0" w:beforeAutospacing="0" w:after="0" w:afterAutospacing="0"/>
        <w:jc w:val="both"/>
        <w:rPr>
          <w:b/>
        </w:rPr>
      </w:pPr>
    </w:p>
    <w:p w14:paraId="6ED93A95" w14:textId="1EA95806" w:rsidR="007777A3" w:rsidRDefault="007777A3" w:rsidP="007777A3">
      <w:pPr>
        <w:pStyle w:val="a8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>ПОЯСНИТЕЛЬНАЯ ЗАПИСКА К</w:t>
      </w:r>
    </w:p>
    <w:p w14:paraId="03A8676C" w14:textId="354AE67F" w:rsidR="007777A3" w:rsidRDefault="007777A3" w:rsidP="007777A3">
      <w:pPr>
        <w:pStyle w:val="a8"/>
        <w:spacing w:before="0" w:beforeAutospacing="0" w:after="0" w:afterAutospacing="0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ЭЛЕКТРОННОЙ ОБРАЗОВАТЕЛЬНОЙ РАЗРАБОТКЕ (ЭОР)</w:t>
      </w:r>
    </w:p>
    <w:p w14:paraId="157968DC" w14:textId="77777777" w:rsidR="007777A3" w:rsidRPr="007777A3" w:rsidRDefault="007777A3" w:rsidP="007777A3">
      <w:pPr>
        <w:pStyle w:val="a8"/>
        <w:spacing w:before="0" w:beforeAutospacing="0" w:after="0" w:afterAutospacing="0"/>
        <w:jc w:val="center"/>
      </w:pPr>
    </w:p>
    <w:p w14:paraId="7136A34C" w14:textId="28F3C0D4" w:rsidR="007360DC" w:rsidRPr="00D4208B" w:rsidRDefault="007360DC" w:rsidP="007777A3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 w:rsidRPr="00FA604F">
        <w:rPr>
          <w:b/>
        </w:rPr>
        <w:t>Цель:</w:t>
      </w:r>
      <w:r w:rsidR="008D2FCF">
        <w:t xml:space="preserve"> о</w:t>
      </w:r>
      <w:r w:rsidRPr="00FA604F">
        <w:t xml:space="preserve">бщая цель разработки </w:t>
      </w:r>
      <w:r w:rsidRPr="00D4208B">
        <w:rPr>
          <w:i/>
        </w:rPr>
        <w:t>(например, повышение доступности образо</w:t>
      </w:r>
      <w:r w:rsidR="00D4208B">
        <w:rPr>
          <w:i/>
        </w:rPr>
        <w:t>вания, персонализация обучения):</w:t>
      </w:r>
    </w:p>
    <w:p w14:paraId="58237C18" w14:textId="5EF68C29" w:rsidR="007360DC" w:rsidRPr="00FA604F" w:rsidRDefault="007360DC" w:rsidP="007777A3">
      <w:pPr>
        <w:pStyle w:val="a8"/>
        <w:spacing w:before="0" w:beforeAutospacing="0" w:after="0" w:afterAutospacing="0"/>
        <w:ind w:firstLine="709"/>
        <w:jc w:val="both"/>
      </w:pPr>
      <w:r w:rsidRPr="00FA604F">
        <w:rPr>
          <w:b/>
        </w:rPr>
        <w:t>Задачи:</w:t>
      </w:r>
      <w:r w:rsidR="008D2FCF">
        <w:t xml:space="preserve"> к</w:t>
      </w:r>
      <w:r w:rsidRPr="00FA604F">
        <w:t xml:space="preserve">онкретные шаги для достижения цели </w:t>
      </w:r>
      <w:r w:rsidRPr="00D4208B">
        <w:rPr>
          <w:i/>
        </w:rPr>
        <w:t>(например, разработка интерактивных заданий,</w:t>
      </w:r>
      <w:r w:rsidR="00C40BF3" w:rsidRPr="00D4208B">
        <w:rPr>
          <w:i/>
        </w:rPr>
        <w:t xml:space="preserve"> тестов, электронных учебных материалов и т.</w:t>
      </w:r>
      <w:r w:rsidR="008D2FCF">
        <w:rPr>
          <w:i/>
        </w:rPr>
        <w:t xml:space="preserve"> </w:t>
      </w:r>
      <w:r w:rsidR="00C40BF3" w:rsidRPr="00D4208B">
        <w:rPr>
          <w:i/>
        </w:rPr>
        <w:t>д.</w:t>
      </w:r>
      <w:r w:rsidR="00D4208B">
        <w:rPr>
          <w:i/>
        </w:rPr>
        <w:t>):</w:t>
      </w:r>
    </w:p>
    <w:p w14:paraId="645C7B42" w14:textId="56B9BB7A" w:rsidR="007360DC" w:rsidRPr="00FA604F" w:rsidRDefault="007360DC" w:rsidP="007777A3">
      <w:pPr>
        <w:pStyle w:val="a8"/>
        <w:spacing w:before="0" w:beforeAutospacing="0" w:after="0" w:afterAutospacing="0"/>
        <w:ind w:firstLine="709"/>
        <w:jc w:val="both"/>
      </w:pPr>
      <w:r w:rsidRPr="00FA604F">
        <w:rPr>
          <w:b/>
        </w:rPr>
        <w:t>Перечень компонентов</w:t>
      </w:r>
      <w:r w:rsidR="00E40FAA" w:rsidRPr="00FA604F">
        <w:rPr>
          <w:b/>
        </w:rPr>
        <w:t>, состав ЭОР</w:t>
      </w:r>
      <w:r w:rsidRPr="00FA604F">
        <w:t xml:space="preserve"> </w:t>
      </w:r>
      <w:r w:rsidRPr="00D4208B">
        <w:rPr>
          <w:i/>
        </w:rPr>
        <w:t>(</w:t>
      </w:r>
      <w:r w:rsidR="003C0FA3">
        <w:rPr>
          <w:i/>
        </w:rPr>
        <w:t>комплекс презентаций</w:t>
      </w:r>
      <w:r w:rsidRPr="00D4208B">
        <w:rPr>
          <w:i/>
        </w:rPr>
        <w:t>, тест</w:t>
      </w:r>
      <w:r w:rsidR="003C0FA3">
        <w:rPr>
          <w:i/>
        </w:rPr>
        <w:t>ов</w:t>
      </w:r>
      <w:r w:rsidRPr="00D4208B">
        <w:rPr>
          <w:i/>
        </w:rPr>
        <w:t>, симулятор</w:t>
      </w:r>
      <w:r w:rsidR="003C0FA3">
        <w:rPr>
          <w:i/>
        </w:rPr>
        <w:t xml:space="preserve">ов </w:t>
      </w:r>
      <w:r w:rsidR="00D4208B">
        <w:rPr>
          <w:i/>
        </w:rPr>
        <w:t>и т.д.):</w:t>
      </w:r>
    </w:p>
    <w:p w14:paraId="4AF18B50" w14:textId="77777777" w:rsidR="007360DC" w:rsidRPr="00FA604F" w:rsidRDefault="007360DC" w:rsidP="007777A3">
      <w:pPr>
        <w:pStyle w:val="a8"/>
        <w:spacing w:before="0" w:beforeAutospacing="0" w:after="0" w:afterAutospacing="0"/>
        <w:ind w:firstLine="709"/>
        <w:jc w:val="both"/>
      </w:pPr>
      <w:r w:rsidRPr="00FA604F">
        <w:rPr>
          <w:b/>
        </w:rPr>
        <w:t>Описание структуры</w:t>
      </w:r>
      <w:r w:rsidRPr="00FA604F">
        <w:t xml:space="preserve"> </w:t>
      </w:r>
      <w:r w:rsidRPr="00341025">
        <w:rPr>
          <w:i/>
        </w:rPr>
        <w:t>(например, модули, раздел</w:t>
      </w:r>
      <w:r w:rsidR="00D4208B">
        <w:rPr>
          <w:i/>
        </w:rPr>
        <w:t>ы, последовательность изучения):</w:t>
      </w:r>
    </w:p>
    <w:p w14:paraId="2F7A4AF7" w14:textId="078069FC" w:rsidR="007360DC" w:rsidRPr="00341025" w:rsidRDefault="00341025" w:rsidP="007777A3">
      <w:pPr>
        <w:pStyle w:val="a8"/>
        <w:spacing w:before="0" w:beforeAutospacing="0" w:after="0" w:afterAutospacing="0"/>
        <w:ind w:firstLine="709"/>
        <w:jc w:val="both"/>
        <w:rPr>
          <w:b/>
          <w:i/>
        </w:rPr>
      </w:pPr>
      <w:r>
        <w:rPr>
          <w:b/>
        </w:rPr>
        <w:t xml:space="preserve">Технические характеристики </w:t>
      </w:r>
      <w:r w:rsidRPr="00341025">
        <w:rPr>
          <w:i/>
        </w:rPr>
        <w:t>(п</w:t>
      </w:r>
      <w:r w:rsidR="007360DC" w:rsidRPr="00341025">
        <w:rPr>
          <w:i/>
        </w:rPr>
        <w:t>латформы для использования (напр</w:t>
      </w:r>
      <w:r w:rsidRPr="00341025">
        <w:rPr>
          <w:i/>
        </w:rPr>
        <w:t xml:space="preserve">имер, </w:t>
      </w:r>
      <w:proofErr w:type="spellStart"/>
      <w:r w:rsidRPr="00341025">
        <w:rPr>
          <w:i/>
        </w:rPr>
        <w:t>Moodle</w:t>
      </w:r>
      <w:proofErr w:type="spellEnd"/>
      <w:r w:rsidRPr="00341025">
        <w:rPr>
          <w:i/>
        </w:rPr>
        <w:t xml:space="preserve">, </w:t>
      </w:r>
      <w:proofErr w:type="spellStart"/>
      <w:r w:rsidRPr="00341025">
        <w:rPr>
          <w:i/>
        </w:rPr>
        <w:t>Google</w:t>
      </w:r>
      <w:proofErr w:type="spellEnd"/>
      <w:r w:rsidRPr="00341025">
        <w:rPr>
          <w:i/>
        </w:rPr>
        <w:t xml:space="preserve"> </w:t>
      </w:r>
      <w:proofErr w:type="spellStart"/>
      <w:r w:rsidRPr="00341025">
        <w:rPr>
          <w:i/>
        </w:rPr>
        <w:t>Classroom</w:t>
      </w:r>
      <w:proofErr w:type="spellEnd"/>
      <w:r w:rsidRPr="00341025">
        <w:rPr>
          <w:i/>
        </w:rPr>
        <w:t>), т</w:t>
      </w:r>
      <w:r w:rsidR="007360DC" w:rsidRPr="00341025">
        <w:rPr>
          <w:i/>
        </w:rPr>
        <w:t>ребования к оборудованию и программному обеспече</w:t>
      </w:r>
      <w:r w:rsidRPr="00341025">
        <w:rPr>
          <w:i/>
        </w:rPr>
        <w:t>нию, форматы файлов (PDF, MP4 и т.</w:t>
      </w:r>
      <w:r w:rsidR="008D2FCF">
        <w:rPr>
          <w:i/>
        </w:rPr>
        <w:t xml:space="preserve"> </w:t>
      </w:r>
      <w:r w:rsidRPr="00341025">
        <w:rPr>
          <w:i/>
        </w:rPr>
        <w:t>д.):</w:t>
      </w:r>
    </w:p>
    <w:p w14:paraId="019AA37A" w14:textId="77777777" w:rsidR="007360DC" w:rsidRPr="00AE7E03" w:rsidRDefault="00AE7E03" w:rsidP="007777A3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>
        <w:rPr>
          <w:b/>
        </w:rPr>
        <w:t xml:space="preserve">Методическое обеспечение </w:t>
      </w:r>
      <w:r w:rsidRPr="00AE7E03">
        <w:rPr>
          <w:i/>
        </w:rPr>
        <w:t>(с</w:t>
      </w:r>
      <w:r w:rsidR="007360DC" w:rsidRPr="00AE7E03">
        <w:rPr>
          <w:i/>
        </w:rPr>
        <w:t>вязь</w:t>
      </w:r>
      <w:r w:rsidRPr="00AE7E03">
        <w:rPr>
          <w:i/>
        </w:rPr>
        <w:t xml:space="preserve"> с образовательными стандартами, м</w:t>
      </w:r>
      <w:r w:rsidR="007360DC" w:rsidRPr="00AE7E03">
        <w:rPr>
          <w:i/>
        </w:rPr>
        <w:t>етоды и формы обучения (интерактив</w:t>
      </w:r>
      <w:r w:rsidRPr="00AE7E03">
        <w:rPr>
          <w:i/>
        </w:rPr>
        <w:t>ные, проектные, индивидуальные), п</w:t>
      </w:r>
      <w:r w:rsidR="007360DC" w:rsidRPr="00AE7E03">
        <w:rPr>
          <w:i/>
        </w:rPr>
        <w:t>римеры зада</w:t>
      </w:r>
      <w:r w:rsidRPr="00AE7E03">
        <w:rPr>
          <w:i/>
        </w:rPr>
        <w:t>ний или сценариев использования):</w:t>
      </w:r>
    </w:p>
    <w:p w14:paraId="2FA07035" w14:textId="77777777" w:rsidR="003C0FA3" w:rsidRDefault="0078180C" w:rsidP="007777A3">
      <w:pPr>
        <w:ind w:firstLine="709"/>
        <w:jc w:val="both"/>
        <w:rPr>
          <w:i/>
        </w:rPr>
      </w:pPr>
      <w:r w:rsidRPr="00FA604F">
        <w:rPr>
          <w:b/>
        </w:rPr>
        <w:t>Обоснование эффективности (п</w:t>
      </w:r>
      <w:r w:rsidR="007360DC" w:rsidRPr="00FA604F">
        <w:rPr>
          <w:b/>
        </w:rPr>
        <w:t>едагогическая ценность</w:t>
      </w:r>
      <w:r w:rsidRPr="00FA604F">
        <w:rPr>
          <w:b/>
        </w:rPr>
        <w:t>)</w:t>
      </w:r>
      <w:r w:rsidR="00747A3A">
        <w:t xml:space="preserve"> </w:t>
      </w:r>
      <w:r w:rsidR="00747A3A" w:rsidRPr="00747A3A">
        <w:rPr>
          <w:i/>
        </w:rPr>
        <w:t>(к</w:t>
      </w:r>
      <w:r w:rsidR="007360DC" w:rsidRPr="00747A3A">
        <w:rPr>
          <w:i/>
        </w:rPr>
        <w:t>ак ЭОР способствует достижению образовательных целей (например, развитие критическо</w:t>
      </w:r>
      <w:r w:rsidR="00747A3A" w:rsidRPr="00747A3A">
        <w:rPr>
          <w:i/>
        </w:rPr>
        <w:t>го мышления, самостоятельности):</w:t>
      </w:r>
    </w:p>
    <w:p w14:paraId="168CA383" w14:textId="54B7F0DF" w:rsidR="007360DC" w:rsidRPr="008D2FCF" w:rsidRDefault="007360DC" w:rsidP="007777A3">
      <w:pPr>
        <w:ind w:firstLine="709"/>
        <w:jc w:val="both"/>
        <w:rPr>
          <w:i/>
        </w:rPr>
      </w:pPr>
      <w:r w:rsidRPr="00747A3A">
        <w:rPr>
          <w:b/>
        </w:rPr>
        <w:t>Преимущества</w:t>
      </w:r>
      <w:r w:rsidR="00747A3A">
        <w:t xml:space="preserve"> </w:t>
      </w:r>
      <w:r w:rsidR="00747A3A" w:rsidRPr="008D2FCF">
        <w:rPr>
          <w:i/>
        </w:rPr>
        <w:t>(при необходимости)</w:t>
      </w:r>
      <w:r w:rsidR="00A73EA2" w:rsidRPr="008D2FCF">
        <w:rPr>
          <w:i/>
        </w:rPr>
        <w:t xml:space="preserve"> </w:t>
      </w:r>
      <w:r w:rsidR="00A73EA2" w:rsidRPr="008D2FCF">
        <w:rPr>
          <w:i/>
          <w:lang w:val="ru-MD" w:eastAsia="ru-MD"/>
        </w:rPr>
        <w:t>(персонализация, доступность, самопроверка)</w:t>
      </w:r>
      <w:r w:rsidRPr="008D2FCF">
        <w:rPr>
          <w:i/>
        </w:rPr>
        <w:t>:</w:t>
      </w:r>
    </w:p>
    <w:p w14:paraId="2C6998EB" w14:textId="77777777" w:rsidR="007360DC" w:rsidRPr="00FA604F" w:rsidRDefault="007360DC" w:rsidP="007777A3">
      <w:pPr>
        <w:pStyle w:val="a8"/>
        <w:spacing w:before="0" w:beforeAutospacing="0" w:after="0" w:afterAutospacing="0"/>
        <w:ind w:firstLine="709"/>
        <w:jc w:val="both"/>
      </w:pPr>
      <w:r w:rsidRPr="00747A3A">
        <w:rPr>
          <w:b/>
        </w:rPr>
        <w:t>Персонализация обучения</w:t>
      </w:r>
      <w:r w:rsidR="00747A3A">
        <w:rPr>
          <w:b/>
        </w:rPr>
        <w:t xml:space="preserve"> </w:t>
      </w:r>
      <w:r w:rsidR="00747A3A" w:rsidRPr="008D2FCF">
        <w:rPr>
          <w:i/>
        </w:rPr>
        <w:t>(при необходимости):</w:t>
      </w:r>
    </w:p>
    <w:p w14:paraId="6A1C33AA" w14:textId="77777777" w:rsidR="007360DC" w:rsidRPr="00FA604F" w:rsidRDefault="007360DC" w:rsidP="007777A3">
      <w:pPr>
        <w:pStyle w:val="a8"/>
        <w:spacing w:before="0" w:beforeAutospacing="0" w:after="0" w:afterAutospacing="0"/>
        <w:ind w:firstLine="709"/>
        <w:jc w:val="both"/>
      </w:pPr>
      <w:r w:rsidRPr="00747A3A">
        <w:rPr>
          <w:b/>
        </w:rPr>
        <w:t>Доступность материалов в любое время</w:t>
      </w:r>
      <w:r w:rsidR="00BC2320">
        <w:t>:</w:t>
      </w:r>
    </w:p>
    <w:p w14:paraId="56F70378" w14:textId="77777777" w:rsidR="007360DC" w:rsidRPr="00F72FA2" w:rsidRDefault="007360DC" w:rsidP="007777A3">
      <w:pPr>
        <w:pStyle w:val="a8"/>
        <w:spacing w:before="0" w:beforeAutospacing="0" w:after="0" w:afterAutospacing="0"/>
        <w:ind w:firstLine="709"/>
        <w:jc w:val="both"/>
        <w:rPr>
          <w:b/>
        </w:rPr>
      </w:pPr>
      <w:r w:rsidRPr="00F72FA2">
        <w:rPr>
          <w:b/>
        </w:rPr>
        <w:t>Возмо</w:t>
      </w:r>
      <w:r w:rsidR="00BC2320">
        <w:rPr>
          <w:b/>
        </w:rPr>
        <w:t>жность самопроверки через тесты:</w:t>
      </w:r>
    </w:p>
    <w:p w14:paraId="5D4CFABE" w14:textId="77777777" w:rsidR="007360DC" w:rsidRPr="00FA604F" w:rsidRDefault="00F72FA2" w:rsidP="007777A3">
      <w:pPr>
        <w:pStyle w:val="a8"/>
        <w:spacing w:before="0" w:beforeAutospacing="0" w:after="0" w:afterAutospacing="0"/>
        <w:ind w:firstLine="709"/>
        <w:jc w:val="both"/>
      </w:pPr>
      <w:r>
        <w:rPr>
          <w:b/>
        </w:rPr>
        <w:t xml:space="preserve">Ожидаемые результаты </w:t>
      </w:r>
      <w:r w:rsidRPr="008D2FCF">
        <w:rPr>
          <w:i/>
        </w:rPr>
        <w:t>(у</w:t>
      </w:r>
      <w:r w:rsidR="007360DC" w:rsidRPr="008D2FCF">
        <w:rPr>
          <w:i/>
        </w:rPr>
        <w:t>лучшение успеваемости, повышение мотив</w:t>
      </w:r>
      <w:r w:rsidRPr="008D2FCF">
        <w:rPr>
          <w:i/>
        </w:rPr>
        <w:t>ации, развитие цифровых навыков):</w:t>
      </w:r>
    </w:p>
    <w:p w14:paraId="6D3C374B" w14:textId="77777777" w:rsidR="00BC2320" w:rsidRDefault="007360DC" w:rsidP="007777A3">
      <w:pPr>
        <w:ind w:firstLine="709"/>
        <w:jc w:val="both"/>
      </w:pPr>
      <w:r w:rsidRPr="004B7EE6">
        <w:rPr>
          <w:b/>
        </w:rPr>
        <w:t>Инструкция по использованию</w:t>
      </w:r>
      <w:r w:rsidR="00C21A53">
        <w:t xml:space="preserve"> </w:t>
      </w:r>
    </w:p>
    <w:p w14:paraId="3A222425" w14:textId="39A3A076" w:rsidR="007360DC" w:rsidRPr="00FA604F" w:rsidRDefault="00C21A53" w:rsidP="007777A3">
      <w:pPr>
        <w:ind w:firstLine="709"/>
        <w:jc w:val="both"/>
      </w:pPr>
      <w:r w:rsidRPr="00C21A53">
        <w:rPr>
          <w:b/>
          <w:i/>
        </w:rPr>
        <w:t>Р</w:t>
      </w:r>
      <w:r w:rsidR="00BC2320">
        <w:rPr>
          <w:b/>
          <w:i/>
        </w:rPr>
        <w:t xml:space="preserve">уководство для преподавателя </w:t>
      </w:r>
      <w:r w:rsidR="00BC2320" w:rsidRPr="00BC2320">
        <w:rPr>
          <w:i/>
        </w:rPr>
        <w:t>(к</w:t>
      </w:r>
      <w:r w:rsidR="007360DC" w:rsidRPr="00BC2320">
        <w:rPr>
          <w:i/>
        </w:rPr>
        <w:t xml:space="preserve">ак интегрировать ЭОР в учебный процесс (например, сценарии </w:t>
      </w:r>
      <w:r w:rsidRPr="00BC2320">
        <w:rPr>
          <w:i/>
        </w:rPr>
        <w:t>уроков, рекомендации по оценке</w:t>
      </w:r>
      <w:r w:rsidR="008D2FCF">
        <w:rPr>
          <w:i/>
        </w:rPr>
        <w:t>)</w:t>
      </w:r>
      <w:r w:rsidRPr="00BC2320">
        <w:rPr>
          <w:i/>
        </w:rPr>
        <w:t>):</w:t>
      </w:r>
    </w:p>
    <w:p w14:paraId="4AD1687F" w14:textId="77777777" w:rsidR="007360DC" w:rsidRPr="00BC2320" w:rsidRDefault="00C21A53" w:rsidP="007777A3">
      <w:pPr>
        <w:ind w:firstLine="709"/>
        <w:jc w:val="both"/>
        <w:rPr>
          <w:i/>
        </w:rPr>
      </w:pPr>
      <w:r w:rsidRPr="00BC2320">
        <w:rPr>
          <w:b/>
          <w:i/>
        </w:rPr>
        <w:t>Руководство для учащихся</w:t>
      </w:r>
      <w:r w:rsidR="00BC2320">
        <w:t xml:space="preserve"> </w:t>
      </w:r>
      <w:r w:rsidR="00BC2320" w:rsidRPr="00BC2320">
        <w:rPr>
          <w:i/>
        </w:rPr>
        <w:t>(к</w:t>
      </w:r>
      <w:r w:rsidR="007360DC" w:rsidRPr="00BC2320">
        <w:rPr>
          <w:i/>
        </w:rPr>
        <w:t xml:space="preserve">ак получить доступ к материалам, </w:t>
      </w:r>
      <w:r w:rsidR="00BC2320" w:rsidRPr="00BC2320">
        <w:rPr>
          <w:i/>
        </w:rPr>
        <w:t>выполнить задания, пройти тесты):</w:t>
      </w:r>
    </w:p>
    <w:p w14:paraId="5EA2ADCC" w14:textId="77777777" w:rsidR="007360DC" w:rsidRPr="00FA604F" w:rsidRDefault="004D2EA5" w:rsidP="007777A3">
      <w:pPr>
        <w:ind w:firstLine="709"/>
        <w:jc w:val="both"/>
      </w:pPr>
      <w:r>
        <w:rPr>
          <w:b/>
        </w:rPr>
        <w:t xml:space="preserve">Техническая поддержка </w:t>
      </w:r>
      <w:r w:rsidRPr="008D2FCF">
        <w:rPr>
          <w:i/>
        </w:rPr>
        <w:t>(к</w:t>
      </w:r>
      <w:r w:rsidR="007360DC" w:rsidRPr="008D2FCF">
        <w:rPr>
          <w:i/>
        </w:rPr>
        <w:t>онтакт</w:t>
      </w:r>
      <w:r w:rsidRPr="008D2FCF">
        <w:rPr>
          <w:i/>
        </w:rPr>
        <w:t>ы для решения возможных проблем):</w:t>
      </w:r>
    </w:p>
    <w:p w14:paraId="21F246E6" w14:textId="77777777" w:rsidR="007360DC" w:rsidRPr="00D80F60" w:rsidRDefault="007360DC" w:rsidP="007777A3">
      <w:pPr>
        <w:ind w:firstLine="709"/>
        <w:jc w:val="both"/>
      </w:pPr>
      <w:r w:rsidRPr="004D2EA5">
        <w:rPr>
          <w:b/>
        </w:rPr>
        <w:t>Заключени</w:t>
      </w:r>
      <w:r w:rsidRPr="00D80F60">
        <w:t xml:space="preserve">е </w:t>
      </w:r>
      <w:r w:rsidR="00D80F60" w:rsidRPr="00D80F60">
        <w:rPr>
          <w:i/>
        </w:rPr>
        <w:t>(к</w:t>
      </w:r>
      <w:r w:rsidRPr="00D80F60">
        <w:rPr>
          <w:i/>
        </w:rPr>
        <w:t xml:space="preserve">раткое резюме: </w:t>
      </w:r>
      <w:r w:rsidR="00D80F60" w:rsidRPr="00D80F60">
        <w:rPr>
          <w:i/>
        </w:rPr>
        <w:t>о</w:t>
      </w:r>
      <w:r w:rsidRPr="00D80F60">
        <w:rPr>
          <w:i/>
        </w:rPr>
        <w:t>сновные преим</w:t>
      </w:r>
      <w:r w:rsidR="00D80F60" w:rsidRPr="00D80F60">
        <w:rPr>
          <w:i/>
        </w:rPr>
        <w:t>ущества и значимость разработки):</w:t>
      </w:r>
      <w:r w:rsidR="00D80F60" w:rsidRPr="00D80F60">
        <w:t xml:space="preserve"> </w:t>
      </w:r>
    </w:p>
    <w:p w14:paraId="6696AC96" w14:textId="5FBAAF4C" w:rsidR="007360DC" w:rsidRPr="00D80F60" w:rsidRDefault="00D80F60" w:rsidP="007777A3">
      <w:pPr>
        <w:ind w:firstLine="709"/>
        <w:jc w:val="both"/>
        <w:rPr>
          <w:i/>
        </w:rPr>
      </w:pPr>
      <w:r>
        <w:rPr>
          <w:b/>
        </w:rPr>
        <w:t xml:space="preserve">Перспективы </w:t>
      </w:r>
      <w:r w:rsidRPr="00D80F60">
        <w:rPr>
          <w:i/>
        </w:rPr>
        <w:t>(в</w:t>
      </w:r>
      <w:r w:rsidR="007360DC" w:rsidRPr="00D80F60">
        <w:rPr>
          <w:i/>
        </w:rPr>
        <w:t>озможности для дальнейшего развития ЭОР (например, добавление новых мо</w:t>
      </w:r>
      <w:r>
        <w:rPr>
          <w:i/>
        </w:rPr>
        <w:t>дулей</w:t>
      </w:r>
      <w:r w:rsidR="008D2FCF">
        <w:rPr>
          <w:i/>
        </w:rPr>
        <w:t>)</w:t>
      </w:r>
      <w:r>
        <w:rPr>
          <w:i/>
        </w:rPr>
        <w:t>):</w:t>
      </w:r>
    </w:p>
    <w:p w14:paraId="3D67D7D3" w14:textId="77777777" w:rsidR="007360DC" w:rsidRPr="008D2FCF" w:rsidRDefault="007360DC" w:rsidP="007777A3">
      <w:pPr>
        <w:ind w:firstLine="709"/>
        <w:jc w:val="both"/>
        <w:rPr>
          <w:i/>
        </w:rPr>
      </w:pPr>
      <w:r w:rsidRPr="00164D2C">
        <w:rPr>
          <w:b/>
        </w:rPr>
        <w:t>Список литературы</w:t>
      </w:r>
      <w:r w:rsidR="00F27CDA">
        <w:t xml:space="preserve"> </w:t>
      </w:r>
      <w:r w:rsidR="00164D2C" w:rsidRPr="008D2FCF">
        <w:rPr>
          <w:i/>
        </w:rPr>
        <w:t>(н</w:t>
      </w:r>
      <w:r w:rsidRPr="008D2FCF">
        <w:rPr>
          <w:i/>
        </w:rPr>
        <w:t>ормативные документы (наприм</w:t>
      </w:r>
      <w:r w:rsidR="00164D2C" w:rsidRPr="008D2FCF">
        <w:rPr>
          <w:i/>
        </w:rPr>
        <w:t>ер, ГОС), и</w:t>
      </w:r>
      <w:r w:rsidRPr="008D2FCF">
        <w:rPr>
          <w:i/>
        </w:rPr>
        <w:t>спользованные источ</w:t>
      </w:r>
      <w:r w:rsidR="00164D2C" w:rsidRPr="008D2FCF">
        <w:rPr>
          <w:i/>
        </w:rPr>
        <w:t>ники (учебники, статьи, сайты), п</w:t>
      </w:r>
      <w:r w:rsidRPr="008D2FCF">
        <w:rPr>
          <w:i/>
        </w:rPr>
        <w:t>рог</w:t>
      </w:r>
      <w:r w:rsidR="00F27CDA" w:rsidRPr="008D2FCF">
        <w:rPr>
          <w:i/>
        </w:rPr>
        <w:t>раммное обеспечение и платформы в алфавитном порядке).</w:t>
      </w:r>
    </w:p>
    <w:p w14:paraId="53CF919E" w14:textId="77777777" w:rsidR="007360DC" w:rsidRPr="00F27CDA" w:rsidRDefault="00F27CDA" w:rsidP="007777A3">
      <w:pPr>
        <w:ind w:firstLine="709"/>
        <w:jc w:val="both"/>
        <w:rPr>
          <w:b/>
        </w:rPr>
      </w:pPr>
      <w:r w:rsidRPr="00F27CDA">
        <w:rPr>
          <w:b/>
        </w:rPr>
        <w:t>Приложение</w:t>
      </w:r>
      <w:r>
        <w:rPr>
          <w:b/>
        </w:rPr>
        <w:t xml:space="preserve"> </w:t>
      </w:r>
      <w:r w:rsidRPr="008D2FCF">
        <w:rPr>
          <w:i/>
        </w:rPr>
        <w:t>(скриншоты интерфейса, примеры заданий или тестов):</w:t>
      </w:r>
    </w:p>
    <w:p w14:paraId="5D123DAD" w14:textId="77777777" w:rsidR="003309DD" w:rsidRDefault="003309DD" w:rsidP="00164D2C">
      <w:pPr>
        <w:jc w:val="center"/>
        <w:rPr>
          <w:b/>
        </w:rPr>
      </w:pPr>
    </w:p>
    <w:p w14:paraId="1FD5098A" w14:textId="77777777" w:rsidR="00553EA8" w:rsidRPr="00FA604F" w:rsidRDefault="00553EA8" w:rsidP="00164D2C">
      <w:pPr>
        <w:jc w:val="center"/>
      </w:pPr>
      <w:r w:rsidRPr="00FA604F">
        <w:rPr>
          <w:b/>
        </w:rPr>
        <w:t>КРИТЕРИИ ОФОРМЛЕНИЯ</w:t>
      </w:r>
    </w:p>
    <w:p w14:paraId="4ADBB7FE" w14:textId="6B352B0C" w:rsidR="007360DC" w:rsidRPr="00FA604F" w:rsidRDefault="007360DC" w:rsidP="007777A3">
      <w:pPr>
        <w:ind w:firstLine="709"/>
        <w:jc w:val="both"/>
      </w:pPr>
      <w:r w:rsidRPr="003309DD">
        <w:rPr>
          <w:b/>
        </w:rPr>
        <w:t>Язык и стиль:</w:t>
      </w:r>
      <w:r w:rsidR="008D2FCF">
        <w:t xml:space="preserve"> д</w:t>
      </w:r>
      <w:r w:rsidRPr="00FA604F">
        <w:t>еловой, лаконичный, без орфографических и стилистических ошибок.</w:t>
      </w:r>
    </w:p>
    <w:p w14:paraId="6A2E6256" w14:textId="3FCF48D2" w:rsidR="007360DC" w:rsidRPr="00FA604F" w:rsidRDefault="007360DC" w:rsidP="007777A3">
      <w:pPr>
        <w:ind w:firstLine="709"/>
        <w:jc w:val="both"/>
      </w:pPr>
      <w:r w:rsidRPr="003309DD">
        <w:rPr>
          <w:b/>
        </w:rPr>
        <w:t>Объём</w:t>
      </w:r>
      <w:r w:rsidR="008D2FCF">
        <w:t>: 5</w:t>
      </w:r>
      <w:r w:rsidR="008D2FCF" w:rsidRPr="008D2FCF">
        <w:rPr>
          <w:szCs w:val="28"/>
        </w:rPr>
        <w:t xml:space="preserve"> </w:t>
      </w:r>
      <w:r w:rsidR="008D2FCF">
        <w:rPr>
          <w:szCs w:val="28"/>
        </w:rPr>
        <w:t>–</w:t>
      </w:r>
      <w:r w:rsidRPr="00FA604F">
        <w:t>10 страниц (зависит от требований).</w:t>
      </w:r>
    </w:p>
    <w:p w14:paraId="107F7FFF" w14:textId="31E70B0C" w:rsidR="007360DC" w:rsidRPr="001D13E4" w:rsidRDefault="007360DC" w:rsidP="007777A3">
      <w:pPr>
        <w:ind w:firstLine="709"/>
        <w:jc w:val="both"/>
        <w:rPr>
          <w:b/>
          <w:lang w:val="ru-MD"/>
        </w:rPr>
      </w:pPr>
      <w:r w:rsidRPr="003309DD">
        <w:rPr>
          <w:b/>
        </w:rPr>
        <w:t>Форматирование</w:t>
      </w:r>
      <w:r w:rsidR="003309DD" w:rsidRPr="008D2FCF">
        <w:rPr>
          <w:b/>
        </w:rPr>
        <w:t xml:space="preserve">: </w:t>
      </w:r>
      <w:r w:rsidR="008D2FCF">
        <w:t>ш</w:t>
      </w:r>
      <w:r w:rsidRPr="00FA604F">
        <w:t>рифт</w:t>
      </w:r>
      <w:r w:rsidR="008D2FCF" w:rsidRPr="008D2FCF">
        <w:t xml:space="preserve">: </w:t>
      </w:r>
      <w:r w:rsidR="008D2FCF">
        <w:rPr>
          <w:lang w:val="en-US"/>
        </w:rPr>
        <w:t>Times</w:t>
      </w:r>
      <w:r w:rsidR="008D2FCF" w:rsidRPr="008D2FCF">
        <w:t xml:space="preserve"> </w:t>
      </w:r>
      <w:r w:rsidR="008D2FCF">
        <w:rPr>
          <w:lang w:val="en-US"/>
        </w:rPr>
        <w:t>New</w:t>
      </w:r>
      <w:r w:rsidR="008D2FCF" w:rsidRPr="008D2FCF">
        <w:t xml:space="preserve"> </w:t>
      </w:r>
      <w:r w:rsidR="008D2FCF">
        <w:rPr>
          <w:lang w:val="en-US"/>
        </w:rPr>
        <w:t>Roman</w:t>
      </w:r>
      <w:r w:rsidR="008D2FCF" w:rsidRPr="008D2FCF">
        <w:t>, 12</w:t>
      </w:r>
      <w:r w:rsidR="008D2FCF" w:rsidRPr="008D2FCF">
        <w:rPr>
          <w:szCs w:val="28"/>
        </w:rPr>
        <w:t xml:space="preserve"> </w:t>
      </w:r>
      <w:r w:rsidR="008D2FCF">
        <w:rPr>
          <w:szCs w:val="28"/>
        </w:rPr>
        <w:t>–</w:t>
      </w:r>
      <w:r w:rsidR="008D2FCF" w:rsidRPr="008D2FCF">
        <w:t xml:space="preserve">14 </w:t>
      </w:r>
      <w:proofErr w:type="spellStart"/>
      <w:r w:rsidR="008D2FCF">
        <w:rPr>
          <w:lang w:val="en-US"/>
        </w:rPr>
        <w:t>pt</w:t>
      </w:r>
      <w:proofErr w:type="spellEnd"/>
      <w:r w:rsidR="008D2FCF" w:rsidRPr="008D2FCF">
        <w:t>,</w:t>
      </w:r>
      <w:r w:rsidR="003309DD" w:rsidRPr="008D2FCF">
        <w:rPr>
          <w:b/>
        </w:rPr>
        <w:t xml:space="preserve"> </w:t>
      </w:r>
      <w:r w:rsidR="008D2FCF">
        <w:t>интервал: 1,</w:t>
      </w:r>
      <w:r w:rsidRPr="00FA604F">
        <w:t>5.</w:t>
      </w:r>
    </w:p>
    <w:p w14:paraId="065E0BB1" w14:textId="2B7EA514" w:rsidR="007360DC" w:rsidRPr="00FA604F" w:rsidRDefault="007360DC" w:rsidP="007777A3">
      <w:pPr>
        <w:ind w:firstLine="709"/>
        <w:jc w:val="both"/>
      </w:pPr>
      <w:r w:rsidRPr="003309DD">
        <w:rPr>
          <w:b/>
        </w:rPr>
        <w:t>Заголовки:</w:t>
      </w:r>
      <w:r w:rsidR="008D2FCF">
        <w:t xml:space="preserve"> ч</w:t>
      </w:r>
      <w:r w:rsidRPr="00FA604F">
        <w:t>ёткая структура с нумерацией разделов.</w:t>
      </w:r>
    </w:p>
    <w:p w14:paraId="5C7F3150" w14:textId="77777777" w:rsidR="003309DD" w:rsidRDefault="003309DD" w:rsidP="00FA604F">
      <w:pPr>
        <w:jc w:val="both"/>
        <w:rPr>
          <w:color w:val="FF0000"/>
        </w:rPr>
      </w:pPr>
    </w:p>
    <w:p w14:paraId="1693B271" w14:textId="77777777" w:rsidR="003309DD" w:rsidRDefault="003309DD" w:rsidP="00FA604F">
      <w:pPr>
        <w:jc w:val="both"/>
        <w:rPr>
          <w:color w:val="FF0000"/>
        </w:rPr>
      </w:pPr>
    </w:p>
    <w:bookmarkEnd w:id="10"/>
    <w:p w14:paraId="3B314D80" w14:textId="77777777" w:rsidR="003309DD" w:rsidRDefault="003309DD" w:rsidP="00FA604F">
      <w:pPr>
        <w:jc w:val="both"/>
        <w:rPr>
          <w:color w:val="FF0000"/>
        </w:rPr>
      </w:pPr>
    </w:p>
    <w:p w14:paraId="32B32B8D" w14:textId="45B950FF" w:rsidR="00A11B26" w:rsidRDefault="00A11B26" w:rsidP="008D2FCF">
      <w:pPr>
        <w:rPr>
          <w:color w:val="FF0000"/>
        </w:rPr>
      </w:pPr>
    </w:p>
    <w:p w14:paraId="71651D7A" w14:textId="77777777" w:rsidR="008D2FCF" w:rsidRDefault="008D2FCF" w:rsidP="008D2FCF">
      <w:pPr>
        <w:rPr>
          <w:b/>
          <w:color w:val="FF0000"/>
        </w:rPr>
      </w:pPr>
    </w:p>
    <w:p w14:paraId="4FCB3BFD" w14:textId="77777777" w:rsidR="001063DE" w:rsidRPr="003309DD" w:rsidRDefault="001063DE" w:rsidP="006E79C5">
      <w:pPr>
        <w:jc w:val="center"/>
        <w:rPr>
          <w:b/>
          <w:color w:val="FF0000"/>
        </w:rPr>
      </w:pPr>
    </w:p>
    <w:p w14:paraId="1E9A93D8" w14:textId="6F5DA0DC" w:rsidR="006E79C5" w:rsidRPr="00483972" w:rsidRDefault="006E79C5" w:rsidP="006E79C5">
      <w:pPr>
        <w:jc w:val="right"/>
        <w:rPr>
          <w:i/>
          <w:color w:val="000000"/>
          <w:sz w:val="26"/>
          <w:szCs w:val="26"/>
        </w:rPr>
      </w:pPr>
      <w:r w:rsidRPr="00483972">
        <w:rPr>
          <w:i/>
          <w:color w:val="000000"/>
          <w:sz w:val="26"/>
          <w:szCs w:val="26"/>
        </w:rPr>
        <w:lastRenderedPageBreak/>
        <w:t>Приложение 3</w:t>
      </w:r>
      <w:r w:rsidR="00EC21AF">
        <w:rPr>
          <w:i/>
          <w:color w:val="000000"/>
          <w:sz w:val="26"/>
          <w:szCs w:val="26"/>
        </w:rPr>
        <w:t>.1</w:t>
      </w:r>
    </w:p>
    <w:p w14:paraId="2B269438" w14:textId="77777777" w:rsidR="006E79C5" w:rsidRPr="00483972" w:rsidRDefault="006E79C5" w:rsidP="006E79C5">
      <w:pPr>
        <w:jc w:val="center"/>
        <w:rPr>
          <w:color w:val="000000"/>
        </w:rPr>
      </w:pPr>
      <w:bookmarkStart w:id="11" w:name="_Hlk211711288"/>
      <w:r w:rsidRPr="00483972">
        <w:rPr>
          <w:color w:val="000000"/>
        </w:rPr>
        <w:t xml:space="preserve">Экспертный лист </w:t>
      </w:r>
    </w:p>
    <w:p w14:paraId="0210FE84" w14:textId="77777777" w:rsidR="006E79C5" w:rsidRPr="00483972" w:rsidRDefault="006E79C5" w:rsidP="006E79C5">
      <w:pPr>
        <w:jc w:val="center"/>
        <w:rPr>
          <w:color w:val="000000"/>
        </w:rPr>
      </w:pPr>
      <w:r w:rsidRPr="00483972">
        <w:rPr>
          <w:color w:val="000000"/>
        </w:rPr>
        <w:t xml:space="preserve">для оценки конкурсных материалов </w:t>
      </w:r>
    </w:p>
    <w:p w14:paraId="570DE0F1" w14:textId="59997F25" w:rsidR="00312509" w:rsidRPr="00312509" w:rsidRDefault="00564ACF" w:rsidP="00453C34">
      <w:pPr>
        <w:pStyle w:val="3"/>
        <w:spacing w:before="0" w:beforeAutospacing="0" w:after="0" w:afterAutospacing="0"/>
        <w:jc w:val="center"/>
        <w:rPr>
          <w:sz w:val="24"/>
          <w:szCs w:val="24"/>
          <w:lang w:eastAsia="ru-MD"/>
        </w:rPr>
      </w:pPr>
      <w:r w:rsidRPr="00312509">
        <w:rPr>
          <w:color w:val="000000"/>
          <w:sz w:val="24"/>
          <w:szCs w:val="24"/>
        </w:rPr>
        <w:t xml:space="preserve">Республиканского конкурса </w:t>
      </w:r>
      <w:r w:rsidR="00312509" w:rsidRPr="00312509">
        <w:rPr>
          <w:sz w:val="24"/>
          <w:szCs w:val="24"/>
        </w:rPr>
        <w:t>«Языковая мозаика: педагогические находки»</w:t>
      </w:r>
      <w:r w:rsidR="00453C34">
        <w:rPr>
          <w:sz w:val="24"/>
          <w:szCs w:val="24"/>
          <w:lang w:eastAsia="ru-MD"/>
        </w:rPr>
        <w:t xml:space="preserve"> </w:t>
      </w:r>
      <w:r w:rsidR="00312509" w:rsidRPr="00312509">
        <w:rPr>
          <w:b w:val="0"/>
          <w:bCs w:val="0"/>
          <w:i/>
          <w:sz w:val="24"/>
          <w:szCs w:val="24"/>
        </w:rPr>
        <w:t>в номинации</w:t>
      </w:r>
      <w:r w:rsidR="00312509" w:rsidRPr="00312509">
        <w:rPr>
          <w:i/>
          <w:sz w:val="24"/>
          <w:szCs w:val="24"/>
        </w:rPr>
        <w:t xml:space="preserve"> </w:t>
      </w:r>
      <w:r w:rsidR="00312509" w:rsidRPr="00312509">
        <w:rPr>
          <w:i/>
          <w:iCs/>
          <w:sz w:val="24"/>
          <w:szCs w:val="24"/>
        </w:rPr>
        <w:t>«Методическая разработка урока»</w:t>
      </w:r>
    </w:p>
    <w:p w14:paraId="0958BB97" w14:textId="4A7B555E" w:rsidR="006E79C5" w:rsidRPr="00483972" w:rsidRDefault="006E79C5" w:rsidP="00312509">
      <w:pPr>
        <w:jc w:val="center"/>
        <w:rPr>
          <w:b/>
          <w:bCs/>
          <w:i/>
        </w:rPr>
      </w:pPr>
    </w:p>
    <w:p w14:paraId="7DA425DD" w14:textId="4C8423A2" w:rsidR="006B1711" w:rsidRPr="006B1711" w:rsidRDefault="006B1711" w:rsidP="006E79C5">
      <w:r w:rsidRPr="000E709D">
        <w:rPr>
          <w:b/>
          <w:bCs/>
        </w:rPr>
        <w:t>Шифр</w:t>
      </w:r>
      <w:r>
        <w:t xml:space="preserve"> конкурсн</w:t>
      </w:r>
      <w:r w:rsidR="00D25568">
        <w:t>ых</w:t>
      </w:r>
      <w:r>
        <w:t xml:space="preserve"> материал</w:t>
      </w:r>
      <w:r w:rsidR="00D25568">
        <w:t>ов</w:t>
      </w:r>
      <w:r>
        <w:t xml:space="preserve"> </w:t>
      </w:r>
      <w:r w:rsidRPr="00F212CE">
        <w:rPr>
          <w:u w:val="single"/>
        </w:rPr>
        <w:t>_</w:t>
      </w:r>
      <w:r w:rsidR="003C0FA3" w:rsidRPr="00F212CE">
        <w:rPr>
          <w:u w:val="single"/>
        </w:rPr>
        <w:t>__</w:t>
      </w:r>
      <w:r w:rsidRPr="00F212CE">
        <w:rPr>
          <w:u w:val="single"/>
        </w:rPr>
        <w:t>_</w:t>
      </w:r>
      <w:proofErr w:type="gramStart"/>
      <w:r w:rsidRPr="00F212CE">
        <w:rPr>
          <w:u w:val="single"/>
        </w:rPr>
        <w:t xml:space="preserve">_  </w:t>
      </w:r>
      <w:r w:rsidRPr="00F212CE">
        <w:t>Учебный</w:t>
      </w:r>
      <w:proofErr w:type="gramEnd"/>
      <w:r w:rsidRPr="00F212CE">
        <w:t xml:space="preserve"> предмет</w:t>
      </w:r>
      <w:r w:rsidR="00F212CE" w:rsidRPr="00F212CE">
        <w:rPr>
          <w:u w:val="single"/>
        </w:rPr>
        <w:t xml:space="preserve"> </w:t>
      </w:r>
      <w:r w:rsidRPr="00F212CE">
        <w:rPr>
          <w:u w:val="single"/>
        </w:rPr>
        <w:t>__________________________</w:t>
      </w:r>
      <w:r w:rsidR="00F940F1" w:rsidRPr="00F212CE">
        <w:rPr>
          <w:u w:val="single"/>
        </w:rPr>
        <w:t>__</w:t>
      </w:r>
    </w:p>
    <w:p w14:paraId="2C213F70" w14:textId="0457CE67" w:rsidR="006E79C5" w:rsidRPr="00483972" w:rsidRDefault="006B1711" w:rsidP="006E79C5">
      <w:r>
        <w:t xml:space="preserve">Тема урока ___________________________________________________________________ </w:t>
      </w:r>
    </w:p>
    <w:p w14:paraId="128B6C47" w14:textId="77777777" w:rsidR="006E79C5" w:rsidRPr="00483972" w:rsidRDefault="006E79C5" w:rsidP="006E79C5">
      <w:pPr>
        <w:rPr>
          <w:sz w:val="26"/>
          <w:szCs w:val="26"/>
        </w:rPr>
      </w:pPr>
    </w:p>
    <w:tbl>
      <w:tblPr>
        <w:tblW w:w="97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63"/>
        <w:gridCol w:w="709"/>
        <w:gridCol w:w="993"/>
        <w:gridCol w:w="850"/>
      </w:tblGrid>
      <w:tr w:rsidR="006B1711" w:rsidRPr="00483972" w14:paraId="33093845" w14:textId="21D7AFA0" w:rsidTr="003B0D21">
        <w:tc>
          <w:tcPr>
            <w:tcW w:w="568" w:type="dxa"/>
            <w:vMerge w:val="restart"/>
          </w:tcPr>
          <w:p w14:paraId="09C5A94D" w14:textId="77777777" w:rsidR="006B1711" w:rsidRPr="00483972" w:rsidRDefault="006B1711" w:rsidP="006E79C5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№</w:t>
            </w:r>
          </w:p>
          <w:p w14:paraId="7EFCA9B7" w14:textId="77777777" w:rsidR="006B1711" w:rsidRPr="00483972" w:rsidRDefault="006B1711" w:rsidP="006E79C5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п/п</w:t>
            </w:r>
          </w:p>
        </w:tc>
        <w:tc>
          <w:tcPr>
            <w:tcW w:w="6663" w:type="dxa"/>
            <w:vMerge w:val="restart"/>
          </w:tcPr>
          <w:p w14:paraId="3E07BAE8" w14:textId="610B8941" w:rsidR="006B1711" w:rsidRPr="00483972" w:rsidRDefault="006B1711" w:rsidP="006E79C5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 xml:space="preserve">Критерии оценки </w:t>
            </w:r>
            <w:r w:rsidRPr="00483972">
              <w:rPr>
                <w:color w:val="000000"/>
                <w:spacing w:val="-12"/>
              </w:rPr>
              <w:t>конкурсн</w:t>
            </w:r>
            <w:r w:rsidR="00D25568">
              <w:rPr>
                <w:color w:val="000000"/>
                <w:spacing w:val="-12"/>
              </w:rPr>
              <w:t xml:space="preserve">ых </w:t>
            </w:r>
            <w:r w:rsidRPr="00483972">
              <w:rPr>
                <w:color w:val="000000"/>
                <w:spacing w:val="-12"/>
              </w:rPr>
              <w:t>материал</w:t>
            </w:r>
            <w:r w:rsidR="00D25568">
              <w:rPr>
                <w:color w:val="000000"/>
                <w:spacing w:val="-12"/>
              </w:rPr>
              <w:t>ов</w:t>
            </w:r>
            <w:r w:rsidRPr="00483972">
              <w:rPr>
                <w:color w:val="000000"/>
                <w:spacing w:val="-12"/>
              </w:rPr>
              <w:t xml:space="preserve"> </w:t>
            </w:r>
          </w:p>
          <w:p w14:paraId="499A1FA3" w14:textId="7A1577DD" w:rsidR="006B1711" w:rsidRPr="00A03B9A" w:rsidRDefault="006B1711" w:rsidP="00A03B9A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12509">
              <w:rPr>
                <w:b w:val="0"/>
                <w:bCs w:val="0"/>
                <w:i/>
                <w:sz w:val="24"/>
                <w:szCs w:val="24"/>
              </w:rPr>
              <w:t>в номинации</w:t>
            </w:r>
            <w:r w:rsidRPr="00312509">
              <w:rPr>
                <w:i/>
                <w:sz w:val="24"/>
                <w:szCs w:val="24"/>
              </w:rPr>
              <w:t xml:space="preserve"> </w:t>
            </w:r>
            <w:r w:rsidRPr="00312509">
              <w:rPr>
                <w:i/>
                <w:iCs/>
                <w:sz w:val="24"/>
                <w:szCs w:val="24"/>
              </w:rPr>
              <w:t>«Методическая разработка урока»</w:t>
            </w:r>
          </w:p>
        </w:tc>
        <w:tc>
          <w:tcPr>
            <w:tcW w:w="709" w:type="dxa"/>
          </w:tcPr>
          <w:p w14:paraId="38BC8363" w14:textId="7758E0C9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14:paraId="4B0A4499" w14:textId="1DB54E16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Частично</w:t>
            </w:r>
          </w:p>
        </w:tc>
        <w:tc>
          <w:tcPr>
            <w:tcW w:w="850" w:type="dxa"/>
          </w:tcPr>
          <w:p w14:paraId="6A7961A4" w14:textId="23CF7C99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Нет</w:t>
            </w:r>
          </w:p>
        </w:tc>
      </w:tr>
      <w:tr w:rsidR="006B1711" w:rsidRPr="00483972" w14:paraId="7862D520" w14:textId="77777777" w:rsidTr="00A03B9A">
        <w:trPr>
          <w:trHeight w:val="343"/>
        </w:trPr>
        <w:tc>
          <w:tcPr>
            <w:tcW w:w="568" w:type="dxa"/>
            <w:vMerge/>
          </w:tcPr>
          <w:p w14:paraId="77709B58" w14:textId="77777777" w:rsidR="006B1711" w:rsidRPr="00483972" w:rsidRDefault="006B1711" w:rsidP="006E79C5">
            <w:pPr>
              <w:jc w:val="center"/>
              <w:rPr>
                <w:spacing w:val="-12"/>
              </w:rPr>
            </w:pPr>
          </w:p>
        </w:tc>
        <w:tc>
          <w:tcPr>
            <w:tcW w:w="6663" w:type="dxa"/>
            <w:vMerge/>
          </w:tcPr>
          <w:p w14:paraId="360488C3" w14:textId="77777777" w:rsidR="006B1711" w:rsidRPr="00483972" w:rsidRDefault="006B1711" w:rsidP="006E79C5">
            <w:pPr>
              <w:jc w:val="center"/>
              <w:rPr>
                <w:spacing w:val="-12"/>
              </w:rPr>
            </w:pPr>
          </w:p>
        </w:tc>
        <w:tc>
          <w:tcPr>
            <w:tcW w:w="709" w:type="dxa"/>
          </w:tcPr>
          <w:p w14:paraId="417B4005" w14:textId="77777777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2</w:t>
            </w:r>
          </w:p>
          <w:p w14:paraId="66FF7C2D" w14:textId="4220A538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балла</w:t>
            </w:r>
          </w:p>
        </w:tc>
        <w:tc>
          <w:tcPr>
            <w:tcW w:w="993" w:type="dxa"/>
          </w:tcPr>
          <w:p w14:paraId="64997BEE" w14:textId="77777777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 xml:space="preserve">1 </w:t>
            </w:r>
          </w:p>
          <w:p w14:paraId="724BB44B" w14:textId="07E7D9C1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</w:t>
            </w:r>
          </w:p>
        </w:tc>
        <w:tc>
          <w:tcPr>
            <w:tcW w:w="850" w:type="dxa"/>
          </w:tcPr>
          <w:p w14:paraId="1FEE2E7F" w14:textId="77777777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0</w:t>
            </w:r>
          </w:p>
          <w:p w14:paraId="5D509B4E" w14:textId="323BF127" w:rsidR="006B1711" w:rsidRPr="00A03B9A" w:rsidRDefault="006B1711" w:rsidP="006E79C5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баллов</w:t>
            </w:r>
          </w:p>
        </w:tc>
      </w:tr>
      <w:tr w:rsidR="006B1711" w:rsidRPr="00483972" w14:paraId="1140C94C" w14:textId="4DA3CC95" w:rsidTr="003B0D21">
        <w:trPr>
          <w:trHeight w:val="309"/>
        </w:trPr>
        <w:tc>
          <w:tcPr>
            <w:tcW w:w="568" w:type="dxa"/>
          </w:tcPr>
          <w:p w14:paraId="03C0779A" w14:textId="4E501C0B" w:rsidR="006B1711" w:rsidRPr="00F940F1" w:rsidRDefault="006B1711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1</w:t>
            </w:r>
          </w:p>
        </w:tc>
        <w:tc>
          <w:tcPr>
            <w:tcW w:w="9215" w:type="dxa"/>
            <w:gridSpan w:val="4"/>
          </w:tcPr>
          <w:p w14:paraId="1FEC6193" w14:textId="03579941" w:rsidR="006B1711" w:rsidRPr="00F940F1" w:rsidRDefault="006B1711" w:rsidP="00453C34">
            <w:pPr>
              <w:jc w:val="both"/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lang w:val="ru-MD" w:eastAsia="ru-MD"/>
              </w:rPr>
              <w:t>Актуа</w:t>
            </w:r>
            <w:r w:rsidR="00453C34">
              <w:rPr>
                <w:b/>
                <w:bCs/>
                <w:lang w:val="ru-MD" w:eastAsia="ru-MD"/>
              </w:rPr>
              <w:t>льность методической разработки</w:t>
            </w:r>
          </w:p>
        </w:tc>
      </w:tr>
      <w:tr w:rsidR="006B1711" w:rsidRPr="00483972" w14:paraId="73D8D711" w14:textId="4A67F807" w:rsidTr="003B0D21">
        <w:tc>
          <w:tcPr>
            <w:tcW w:w="568" w:type="dxa"/>
          </w:tcPr>
          <w:p w14:paraId="7D7715DD" w14:textId="3DF2D3AD" w:rsidR="006B1711" w:rsidRPr="00F940F1" w:rsidRDefault="006B1711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1.1</w:t>
            </w:r>
          </w:p>
        </w:tc>
        <w:tc>
          <w:tcPr>
            <w:tcW w:w="6663" w:type="dxa"/>
          </w:tcPr>
          <w:p w14:paraId="5C8EB466" w14:textId="781557F6" w:rsidR="006B1711" w:rsidRPr="00F940F1" w:rsidRDefault="006B1711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 xml:space="preserve"> проблемы, ситуации, рассматриваемые на уроке, личностно значимы</w:t>
            </w:r>
            <w:r w:rsidR="00453C34">
              <w:rPr>
                <w:i/>
                <w:iCs/>
                <w:lang w:val="ru-MD" w:eastAsia="ru-MD"/>
              </w:rPr>
              <w:t>е</w:t>
            </w:r>
            <w:r w:rsidRPr="00F940F1">
              <w:rPr>
                <w:i/>
                <w:iCs/>
                <w:lang w:val="ru-MD" w:eastAsia="ru-MD"/>
              </w:rPr>
              <w:t xml:space="preserve"> для учащихся</w:t>
            </w:r>
          </w:p>
        </w:tc>
        <w:tc>
          <w:tcPr>
            <w:tcW w:w="709" w:type="dxa"/>
          </w:tcPr>
          <w:p w14:paraId="69AB834C" w14:textId="49E372F5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3E0515C3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11A30428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6B1711" w:rsidRPr="00483972" w14:paraId="5B8E8D79" w14:textId="35E31D51" w:rsidTr="003B0D21">
        <w:trPr>
          <w:trHeight w:val="431"/>
        </w:trPr>
        <w:tc>
          <w:tcPr>
            <w:tcW w:w="568" w:type="dxa"/>
          </w:tcPr>
          <w:p w14:paraId="60BFACEC" w14:textId="09A936F1" w:rsidR="006B1711" w:rsidRPr="00F940F1" w:rsidRDefault="006B1711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1.2</w:t>
            </w:r>
          </w:p>
        </w:tc>
        <w:tc>
          <w:tcPr>
            <w:tcW w:w="6663" w:type="dxa"/>
          </w:tcPr>
          <w:p w14:paraId="3459BC6A" w14:textId="6B14F908" w:rsidR="006B1711" w:rsidRPr="00F940F1" w:rsidRDefault="006B1711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 xml:space="preserve"> урок содержит вопросы, связанные с повседневной жизнью, интересами учащихся</w:t>
            </w:r>
          </w:p>
        </w:tc>
        <w:tc>
          <w:tcPr>
            <w:tcW w:w="709" w:type="dxa"/>
          </w:tcPr>
          <w:p w14:paraId="57F7E164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53B421BD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64E87B66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3B0D21" w:rsidRPr="00483972" w14:paraId="4810D1C2" w14:textId="45D2E321" w:rsidTr="00FA2DB3">
        <w:tc>
          <w:tcPr>
            <w:tcW w:w="568" w:type="dxa"/>
          </w:tcPr>
          <w:p w14:paraId="06D63420" w14:textId="64BA255A" w:rsidR="003B0D21" w:rsidRPr="00F940F1" w:rsidRDefault="003B0D21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2</w:t>
            </w:r>
          </w:p>
        </w:tc>
        <w:tc>
          <w:tcPr>
            <w:tcW w:w="9215" w:type="dxa"/>
            <w:gridSpan w:val="4"/>
          </w:tcPr>
          <w:p w14:paraId="4660321E" w14:textId="06D3EB86" w:rsidR="003B0D21" w:rsidRPr="00F940F1" w:rsidRDefault="003B0D21" w:rsidP="00453C34">
            <w:pPr>
              <w:jc w:val="both"/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lang w:val="ru-MD" w:eastAsia="ru-MD"/>
              </w:rPr>
              <w:t>Структ</w:t>
            </w:r>
            <w:r w:rsidR="005E2533" w:rsidRPr="00F940F1">
              <w:rPr>
                <w:b/>
                <w:bCs/>
                <w:lang w:val="ru-MD" w:eastAsia="ru-MD"/>
              </w:rPr>
              <w:t>у</w:t>
            </w:r>
            <w:r w:rsidRPr="00F940F1">
              <w:rPr>
                <w:b/>
                <w:bCs/>
                <w:lang w:val="ru-MD" w:eastAsia="ru-MD"/>
              </w:rPr>
              <w:t>ра методической разработки</w:t>
            </w:r>
            <w:r w:rsidRPr="00F940F1">
              <w:rPr>
                <w:lang w:val="ru-MD" w:eastAsia="ru-MD"/>
              </w:rPr>
              <w:t xml:space="preserve"> </w:t>
            </w:r>
            <w:r w:rsidRPr="00F940F1">
              <w:rPr>
                <w:i/>
                <w:iCs/>
                <w:lang w:val="ru-MD" w:eastAsia="ru-MD"/>
              </w:rPr>
              <w:t>(*степень соответствия т</w:t>
            </w:r>
            <w:r w:rsidR="00453C34">
              <w:rPr>
                <w:i/>
                <w:iCs/>
                <w:lang w:val="ru-MD" w:eastAsia="ru-MD"/>
              </w:rPr>
              <w:t>ребованиям Государственных образовательных стандартов)</w:t>
            </w:r>
          </w:p>
        </w:tc>
      </w:tr>
      <w:tr w:rsidR="006B1711" w:rsidRPr="00483972" w14:paraId="724061D4" w14:textId="736F8D86" w:rsidTr="003B0D21">
        <w:trPr>
          <w:trHeight w:val="300"/>
        </w:trPr>
        <w:tc>
          <w:tcPr>
            <w:tcW w:w="568" w:type="dxa"/>
          </w:tcPr>
          <w:p w14:paraId="484BEAEC" w14:textId="0E03CF7E" w:rsidR="006B1711" w:rsidRPr="00F940F1" w:rsidRDefault="003B0D21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3804BB5" w14:textId="28507154" w:rsidR="006B1711" w:rsidRPr="00F940F1" w:rsidRDefault="000E709D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в</w:t>
            </w:r>
            <w:r w:rsidR="003B0D21" w:rsidRPr="00F940F1">
              <w:rPr>
                <w:i/>
                <w:iCs/>
                <w:lang w:val="ru-MD" w:eastAsia="ru-MD"/>
              </w:rPr>
              <w:t xml:space="preserve"> структуре урока выдержан блок</w:t>
            </w:r>
            <w:r w:rsidRPr="00F940F1">
              <w:rPr>
                <w:i/>
                <w:iCs/>
                <w:lang w:val="ru-MD" w:eastAsia="ru-MD"/>
              </w:rPr>
              <w:t xml:space="preserve"> </w:t>
            </w:r>
            <w:r w:rsidR="003B0D21" w:rsidRPr="00F940F1">
              <w:rPr>
                <w:i/>
                <w:iCs/>
                <w:lang w:val="ru-MD" w:eastAsia="ru-MD"/>
              </w:rPr>
              <w:t>целеполагания</w:t>
            </w:r>
            <w:r w:rsidRPr="00F940F1">
              <w:rPr>
                <w:i/>
                <w:iCs/>
                <w:lang w:val="ru-MD" w:eastAsia="ru-MD"/>
              </w:rPr>
              <w:t xml:space="preserve"> и содержательный, отражающий непосредственный учебный </w:t>
            </w:r>
            <w:r w:rsidR="00453C34">
              <w:rPr>
                <w:i/>
                <w:iCs/>
                <w:lang w:val="ru-MD" w:eastAsia="ru-MD"/>
              </w:rPr>
              <w:t>процесс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E52EC8" w14:textId="35BE0FC0" w:rsidR="006B1711" w:rsidRPr="00F940F1" w:rsidRDefault="006B1711" w:rsidP="00F940F1">
            <w:pPr>
              <w:jc w:val="both"/>
              <w:rPr>
                <w:b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657E9E8" w14:textId="77777777" w:rsidR="006B1711" w:rsidRPr="00F940F1" w:rsidRDefault="006B1711" w:rsidP="00F940F1">
            <w:pPr>
              <w:jc w:val="both"/>
              <w:rPr>
                <w:b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954BB6" w14:textId="77777777" w:rsidR="006B1711" w:rsidRPr="00F940F1" w:rsidRDefault="006B1711" w:rsidP="00F940F1">
            <w:pPr>
              <w:jc w:val="both"/>
              <w:rPr>
                <w:b/>
                <w:spacing w:val="-12"/>
              </w:rPr>
            </w:pPr>
          </w:p>
        </w:tc>
      </w:tr>
      <w:tr w:rsidR="006B1711" w:rsidRPr="00483972" w14:paraId="6BDD14EC" w14:textId="0F864CAD" w:rsidTr="003B0D21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14:paraId="2AF6048B" w14:textId="10771313" w:rsidR="006B1711" w:rsidRPr="00F940F1" w:rsidRDefault="000E709D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2.2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5A990C4" w14:textId="7802A9BC" w:rsidR="006B1711" w:rsidRPr="00F940F1" w:rsidRDefault="000E709D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 xml:space="preserve"> указаны тема урока по учебному предмету и его тип, форма и </w:t>
            </w:r>
            <w:r w:rsidR="00453C34">
              <w:rPr>
                <w:i/>
                <w:iCs/>
                <w:lang w:val="ru-MD" w:eastAsia="ru-MD"/>
              </w:rPr>
              <w:t>место урока в учебной программе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0E8A50" w14:textId="576EFE0F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FB874AD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384E3C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6B1711" w:rsidRPr="00483972" w14:paraId="70CDD262" w14:textId="411E0EEA" w:rsidTr="003B0D21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78974D" w14:textId="5BCEE9CD" w:rsidR="006B1711" w:rsidRPr="00F940F1" w:rsidRDefault="000E709D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C51184C" w14:textId="13A36F0F" w:rsidR="006B1711" w:rsidRPr="00F940F1" w:rsidRDefault="000E709D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определен контингент обучающихся, на которых ориентирована методическая разработка урока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1E05B5" w14:textId="58155FF6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9A5644C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2F0CE9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0E709D" w:rsidRPr="00483972" w14:paraId="71BE2EF2" w14:textId="5D0F21AE" w:rsidTr="00FA2DB3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30CED71" w14:textId="761C8AAA" w:rsidR="000E709D" w:rsidRPr="00F940F1" w:rsidRDefault="000E709D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3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8C04A7" w14:textId="64A3151C" w:rsidR="000E709D" w:rsidRPr="00F940F1" w:rsidRDefault="000E709D" w:rsidP="00453C34">
            <w:pPr>
              <w:jc w:val="both"/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Содержание учебного материала</w:t>
            </w:r>
          </w:p>
        </w:tc>
      </w:tr>
      <w:tr w:rsidR="006B1711" w:rsidRPr="00483972" w14:paraId="082F9F6B" w14:textId="1E9B387C" w:rsidTr="003B0D21">
        <w:trPr>
          <w:trHeight w:val="4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81BF267" w14:textId="6FEE6C65" w:rsidR="006B1711" w:rsidRPr="00F940F1" w:rsidRDefault="005E2533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F8179B1" w14:textId="54AD9E8A" w:rsidR="006B1711" w:rsidRPr="00F940F1" w:rsidRDefault="005E2533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учтены принципы научности, доступности, опоры на прошлый опыт детей (преемс</w:t>
            </w:r>
            <w:r w:rsidR="00453C34">
              <w:rPr>
                <w:i/>
                <w:iCs/>
                <w:lang w:val="ru-MD" w:eastAsia="ru-MD"/>
              </w:rPr>
              <w:t xml:space="preserve">твенности), </w:t>
            </w:r>
            <w:proofErr w:type="spellStart"/>
            <w:r w:rsidR="00453C34">
              <w:rPr>
                <w:i/>
                <w:iCs/>
                <w:lang w:val="ru-MD" w:eastAsia="ru-MD"/>
              </w:rPr>
              <w:t>природосообразности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D6EC30" w14:textId="30A5B8FE" w:rsidR="006B1711" w:rsidRPr="00F940F1" w:rsidRDefault="006B1711" w:rsidP="00F940F1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D31337" w14:textId="77777777" w:rsidR="006B1711" w:rsidRPr="00F940F1" w:rsidRDefault="006B1711" w:rsidP="00F940F1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D2C144" w14:textId="77777777" w:rsidR="006B1711" w:rsidRPr="00F940F1" w:rsidRDefault="006B1711" w:rsidP="00F940F1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</w:tr>
      <w:tr w:rsidR="006B1711" w:rsidRPr="00483972" w14:paraId="0069476B" w14:textId="074D2DD7" w:rsidTr="005E2533">
        <w:trPr>
          <w:trHeight w:val="40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6038545" w14:textId="0E766145" w:rsidR="006B1711" w:rsidRPr="00F940F1" w:rsidRDefault="005E2533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6A4005B" w14:textId="09047451" w:rsidR="006B1711" w:rsidRPr="00F940F1" w:rsidRDefault="005E2533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использован индивидуально-дифференциро</w:t>
            </w:r>
            <w:r w:rsidR="00453C34">
              <w:rPr>
                <w:i/>
                <w:iCs/>
                <w:lang w:val="ru-MD" w:eastAsia="ru-MD"/>
              </w:rPr>
              <w:t>ванный подход в подборе заданий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4CD3E1" w14:textId="60B6B9DE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1CFDDAC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E4464E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6B1711" w:rsidRPr="00483972" w14:paraId="2B0D85C2" w14:textId="6E69F6D3" w:rsidTr="003B0D21">
        <w:trPr>
          <w:trHeight w:val="5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1E57DD4" w14:textId="09FBF977" w:rsidR="006B1711" w:rsidRPr="00F940F1" w:rsidRDefault="005E2533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C19236E" w14:textId="5C3C9EA8" w:rsidR="006B1711" w:rsidRPr="00F940F1" w:rsidRDefault="005E2533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раскрытие основных понятий темы, сочетание теоретического материала с конкретными примерами; присутствуют вопросы, связанные с повседневной жизнью, интересами учащихс</w:t>
            </w:r>
            <w:r w:rsidR="00884BF7">
              <w:rPr>
                <w:i/>
                <w:iCs/>
                <w:lang w:val="ru-MD" w:eastAsia="ru-MD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710D07" w14:textId="5D05726E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A71036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2EEA58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5E2533" w:rsidRPr="00483972" w14:paraId="3B0DB233" w14:textId="0CE12F2D" w:rsidTr="005E2533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0D13081" w14:textId="0C8F3A1F" w:rsidR="005E2533" w:rsidRPr="00F940F1" w:rsidRDefault="00453C34" w:rsidP="00F940F1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4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B98E8" w14:textId="537D109F" w:rsidR="005E2533" w:rsidRPr="00F940F1" w:rsidRDefault="005E2533" w:rsidP="00453C34">
            <w:pPr>
              <w:jc w:val="both"/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 xml:space="preserve">Соответствие представленных методов и форм </w:t>
            </w:r>
            <w:r w:rsidR="00453C34">
              <w:rPr>
                <w:b/>
                <w:bCs/>
                <w:spacing w:val="-12"/>
              </w:rPr>
              <w:t>работы целям и содержанию урока</w:t>
            </w:r>
          </w:p>
        </w:tc>
      </w:tr>
      <w:tr w:rsidR="006B1711" w:rsidRPr="00483972" w14:paraId="31C291CE" w14:textId="4485C1AA" w:rsidTr="003B0D21">
        <w:tc>
          <w:tcPr>
            <w:tcW w:w="568" w:type="dxa"/>
          </w:tcPr>
          <w:p w14:paraId="177A2CF1" w14:textId="5BC67F82" w:rsidR="006B1711" w:rsidRPr="00F940F1" w:rsidRDefault="005E2533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4.1</w:t>
            </w:r>
          </w:p>
        </w:tc>
        <w:tc>
          <w:tcPr>
            <w:tcW w:w="6663" w:type="dxa"/>
          </w:tcPr>
          <w:p w14:paraId="451AC7EE" w14:textId="67F1812C" w:rsidR="006B1711" w:rsidRPr="00F940F1" w:rsidRDefault="005E2533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 xml:space="preserve">заложена смена видов деятельности обучающихся во время проведения урока с учетом </w:t>
            </w:r>
            <w:r w:rsidRPr="00D25568">
              <w:rPr>
                <w:i/>
                <w:iCs/>
                <w:lang w:val="ru-MD" w:eastAsia="ru-MD"/>
              </w:rPr>
              <w:t>возрастных</w:t>
            </w:r>
            <w:r w:rsidRPr="00F940F1">
              <w:rPr>
                <w:i/>
                <w:iCs/>
                <w:lang w:val="ru-MD" w:eastAsia="ru-MD"/>
              </w:rPr>
              <w:t xml:space="preserve"> особенностей и</w:t>
            </w:r>
            <w:r w:rsidR="00453C34">
              <w:rPr>
                <w:i/>
                <w:iCs/>
                <w:lang w:val="ru-MD" w:eastAsia="ru-MD"/>
              </w:rPr>
              <w:t xml:space="preserve"> специфики познавательной среды</w:t>
            </w:r>
          </w:p>
        </w:tc>
        <w:tc>
          <w:tcPr>
            <w:tcW w:w="709" w:type="dxa"/>
          </w:tcPr>
          <w:p w14:paraId="2F74E003" w14:textId="708237DC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6B4E48C8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5A63783D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6B1711" w:rsidRPr="00483972" w14:paraId="1926B36E" w14:textId="3508A210" w:rsidTr="003B0D21">
        <w:trPr>
          <w:trHeight w:val="594"/>
        </w:trPr>
        <w:tc>
          <w:tcPr>
            <w:tcW w:w="568" w:type="dxa"/>
          </w:tcPr>
          <w:p w14:paraId="106066F4" w14:textId="2F05DED8" w:rsidR="006B1711" w:rsidRPr="00F940F1" w:rsidRDefault="001063DE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4.2</w:t>
            </w:r>
          </w:p>
        </w:tc>
        <w:tc>
          <w:tcPr>
            <w:tcW w:w="6663" w:type="dxa"/>
          </w:tcPr>
          <w:p w14:paraId="5D5A4D52" w14:textId="6D3F363C" w:rsidR="006B1711" w:rsidRPr="00F940F1" w:rsidRDefault="001063DE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использование разнообразных форм организации детей в процессе урока (индивидуальная работа, груп</w:t>
            </w:r>
            <w:r w:rsidR="00453C34">
              <w:rPr>
                <w:i/>
                <w:iCs/>
                <w:lang w:val="ru-MD" w:eastAsia="ru-MD"/>
              </w:rPr>
              <w:t>повая, самостоятельная, парная)</w:t>
            </w:r>
            <w:r w:rsidRPr="00F940F1">
              <w:rPr>
                <w:i/>
                <w:iCs/>
                <w:lang w:val="ru-MD" w:eastAsia="ru-MD"/>
              </w:rPr>
              <w:t xml:space="preserve"> </w:t>
            </w:r>
          </w:p>
        </w:tc>
        <w:tc>
          <w:tcPr>
            <w:tcW w:w="709" w:type="dxa"/>
          </w:tcPr>
          <w:p w14:paraId="6C5522D8" w14:textId="4EA5E8C9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1BAEC6E6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273E1ADA" w14:textId="77777777" w:rsidR="006B1711" w:rsidRPr="00F940F1" w:rsidRDefault="006B1711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5E2533" w:rsidRPr="00483972" w14:paraId="3EC1150A" w14:textId="77777777" w:rsidTr="003B0D21">
        <w:trPr>
          <w:trHeight w:val="594"/>
        </w:trPr>
        <w:tc>
          <w:tcPr>
            <w:tcW w:w="568" w:type="dxa"/>
          </w:tcPr>
          <w:p w14:paraId="674C9FDB" w14:textId="5F9957A4" w:rsidR="005E2533" w:rsidRPr="00F940F1" w:rsidRDefault="001063DE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4.3</w:t>
            </w:r>
          </w:p>
        </w:tc>
        <w:tc>
          <w:tcPr>
            <w:tcW w:w="6663" w:type="dxa"/>
          </w:tcPr>
          <w:p w14:paraId="019D8B06" w14:textId="54D6B919" w:rsidR="005E2533" w:rsidRPr="00F940F1" w:rsidRDefault="001063DE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 xml:space="preserve">использование само- и взаимоконтроля, само- и </w:t>
            </w:r>
            <w:proofErr w:type="spellStart"/>
            <w:r w:rsidRPr="00F940F1">
              <w:rPr>
                <w:i/>
                <w:iCs/>
                <w:lang w:val="ru-MD" w:eastAsia="ru-MD"/>
              </w:rPr>
              <w:t>взаимооценивания</w:t>
            </w:r>
            <w:proofErr w:type="spellEnd"/>
            <w:r w:rsidRPr="00F940F1">
              <w:rPr>
                <w:i/>
                <w:iCs/>
                <w:lang w:val="ru-MD" w:eastAsia="ru-MD"/>
              </w:rPr>
              <w:t xml:space="preserve"> (*или применение навыков самообслуживания)</w:t>
            </w:r>
          </w:p>
        </w:tc>
        <w:tc>
          <w:tcPr>
            <w:tcW w:w="709" w:type="dxa"/>
          </w:tcPr>
          <w:p w14:paraId="13EB1F54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3E1D8B32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0E71CC8E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1063DE" w:rsidRPr="00483972" w14:paraId="75B6554C" w14:textId="77777777" w:rsidTr="001063DE">
        <w:trPr>
          <w:trHeight w:val="260"/>
        </w:trPr>
        <w:tc>
          <w:tcPr>
            <w:tcW w:w="568" w:type="dxa"/>
          </w:tcPr>
          <w:p w14:paraId="6F8B04A3" w14:textId="63A3539C" w:rsidR="001063DE" w:rsidRPr="00F940F1" w:rsidRDefault="001063DE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5</w:t>
            </w:r>
          </w:p>
        </w:tc>
        <w:tc>
          <w:tcPr>
            <w:tcW w:w="9215" w:type="dxa"/>
            <w:gridSpan w:val="4"/>
          </w:tcPr>
          <w:p w14:paraId="5015F720" w14:textId="752AE233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Мето</w:t>
            </w:r>
            <w:r w:rsidR="00453C34">
              <w:rPr>
                <w:b/>
                <w:bCs/>
                <w:spacing w:val="-12"/>
              </w:rPr>
              <w:t>дическая целостность материалов</w:t>
            </w:r>
          </w:p>
        </w:tc>
      </w:tr>
      <w:tr w:rsidR="005E2533" w:rsidRPr="00483972" w14:paraId="28AE9C0C" w14:textId="77777777" w:rsidTr="003B0D21">
        <w:trPr>
          <w:trHeight w:val="594"/>
        </w:trPr>
        <w:tc>
          <w:tcPr>
            <w:tcW w:w="568" w:type="dxa"/>
          </w:tcPr>
          <w:p w14:paraId="19F44075" w14:textId="7FE8E7C2" w:rsidR="005E2533" w:rsidRPr="00F940F1" w:rsidRDefault="001063DE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5.1</w:t>
            </w:r>
          </w:p>
        </w:tc>
        <w:tc>
          <w:tcPr>
            <w:tcW w:w="6663" w:type="dxa"/>
          </w:tcPr>
          <w:p w14:paraId="4A597CE1" w14:textId="2608EBE3" w:rsidR="005E2533" w:rsidRPr="00F940F1" w:rsidRDefault="00C60F78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соответствие темы и содержания урока рабо</w:t>
            </w:r>
            <w:r w:rsidR="00453C34">
              <w:rPr>
                <w:i/>
                <w:iCs/>
                <w:lang w:val="ru-MD" w:eastAsia="ru-MD"/>
              </w:rPr>
              <w:t>чей программе учебного предмета</w:t>
            </w:r>
          </w:p>
        </w:tc>
        <w:tc>
          <w:tcPr>
            <w:tcW w:w="709" w:type="dxa"/>
          </w:tcPr>
          <w:p w14:paraId="66189C4D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59312AA3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4E3D81EF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5E2533" w:rsidRPr="00483972" w14:paraId="51F9478D" w14:textId="77777777" w:rsidTr="003B0D21">
        <w:trPr>
          <w:trHeight w:val="594"/>
        </w:trPr>
        <w:tc>
          <w:tcPr>
            <w:tcW w:w="568" w:type="dxa"/>
          </w:tcPr>
          <w:p w14:paraId="31AF746D" w14:textId="7799745A" w:rsidR="005E2533" w:rsidRPr="00F940F1" w:rsidRDefault="00C60F78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5.2</w:t>
            </w:r>
          </w:p>
        </w:tc>
        <w:tc>
          <w:tcPr>
            <w:tcW w:w="6663" w:type="dxa"/>
          </w:tcPr>
          <w:p w14:paraId="331244E7" w14:textId="011A4E48" w:rsidR="005E2533" w:rsidRPr="00F940F1" w:rsidRDefault="00C60F78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прослеживается согласованность дидактич</w:t>
            </w:r>
            <w:r w:rsidR="00453C34">
              <w:rPr>
                <w:i/>
                <w:iCs/>
                <w:lang w:val="ru-MD" w:eastAsia="ru-MD"/>
              </w:rPr>
              <w:t>еской цели и типа урока</w:t>
            </w:r>
          </w:p>
        </w:tc>
        <w:tc>
          <w:tcPr>
            <w:tcW w:w="709" w:type="dxa"/>
          </w:tcPr>
          <w:p w14:paraId="5EEA1A72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56058106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2C339574" w14:textId="77777777" w:rsidR="005E2533" w:rsidRPr="00F940F1" w:rsidRDefault="005E2533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1063DE" w:rsidRPr="00483972" w14:paraId="24AD6F02" w14:textId="77777777" w:rsidTr="003B0D21">
        <w:trPr>
          <w:trHeight w:val="594"/>
        </w:trPr>
        <w:tc>
          <w:tcPr>
            <w:tcW w:w="568" w:type="dxa"/>
          </w:tcPr>
          <w:p w14:paraId="19DAB2AB" w14:textId="7A93BC7F" w:rsidR="001063DE" w:rsidRPr="00F940F1" w:rsidRDefault="00C60F78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lastRenderedPageBreak/>
              <w:t>5.3</w:t>
            </w:r>
          </w:p>
        </w:tc>
        <w:tc>
          <w:tcPr>
            <w:tcW w:w="6663" w:type="dxa"/>
          </w:tcPr>
          <w:p w14:paraId="76050A7B" w14:textId="5C1BFE25" w:rsidR="001063DE" w:rsidRPr="00F940F1" w:rsidRDefault="00453C34" w:rsidP="00F940F1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 xml:space="preserve"> </w:t>
            </w:r>
            <w:r w:rsidR="00C60F78" w:rsidRPr="00F940F1">
              <w:rPr>
                <w:i/>
                <w:iCs/>
                <w:lang w:val="ru-MD" w:eastAsia="ru-MD"/>
              </w:rPr>
              <w:t>заявленные образовательные задачи согласуются с содержан</w:t>
            </w:r>
            <w:r>
              <w:rPr>
                <w:i/>
                <w:iCs/>
                <w:lang w:val="ru-MD" w:eastAsia="ru-MD"/>
              </w:rPr>
              <w:t>ием и организационными методами</w:t>
            </w:r>
          </w:p>
        </w:tc>
        <w:tc>
          <w:tcPr>
            <w:tcW w:w="709" w:type="dxa"/>
          </w:tcPr>
          <w:p w14:paraId="3A701203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786FC458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72CC5A34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1063DE" w:rsidRPr="00483972" w14:paraId="29D3621D" w14:textId="77777777" w:rsidTr="003B0D21">
        <w:trPr>
          <w:trHeight w:val="594"/>
        </w:trPr>
        <w:tc>
          <w:tcPr>
            <w:tcW w:w="568" w:type="dxa"/>
          </w:tcPr>
          <w:p w14:paraId="1B5D83B9" w14:textId="3AB4DD8B" w:rsidR="001063DE" w:rsidRPr="00F940F1" w:rsidRDefault="00C60F78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5.4</w:t>
            </w:r>
          </w:p>
        </w:tc>
        <w:tc>
          <w:tcPr>
            <w:tcW w:w="6663" w:type="dxa"/>
          </w:tcPr>
          <w:p w14:paraId="6D9301F6" w14:textId="6A823747" w:rsidR="001063DE" w:rsidRPr="00F940F1" w:rsidRDefault="00C60F78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>точность используемой терминологии</w:t>
            </w:r>
            <w:r w:rsidR="00453C34">
              <w:rPr>
                <w:i/>
                <w:iCs/>
                <w:lang w:val="ru-MD" w:eastAsia="ru-MD"/>
              </w:rPr>
              <w:t xml:space="preserve"> в описаниях и содержании урока</w:t>
            </w:r>
          </w:p>
        </w:tc>
        <w:tc>
          <w:tcPr>
            <w:tcW w:w="709" w:type="dxa"/>
          </w:tcPr>
          <w:p w14:paraId="3BBF1C39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2DAA993D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04C58D89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1063DE" w:rsidRPr="00483972" w14:paraId="78E32CD0" w14:textId="77777777" w:rsidTr="00C60F78">
        <w:trPr>
          <w:trHeight w:val="253"/>
        </w:trPr>
        <w:tc>
          <w:tcPr>
            <w:tcW w:w="568" w:type="dxa"/>
          </w:tcPr>
          <w:p w14:paraId="1C44B3C4" w14:textId="4D177F0D" w:rsidR="001063DE" w:rsidRPr="00F940F1" w:rsidRDefault="00C60F78" w:rsidP="00F940F1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 xml:space="preserve">5.5 </w:t>
            </w:r>
          </w:p>
        </w:tc>
        <w:tc>
          <w:tcPr>
            <w:tcW w:w="6663" w:type="dxa"/>
          </w:tcPr>
          <w:p w14:paraId="12B13688" w14:textId="35DDFAE6" w:rsidR="001063DE" w:rsidRPr="00F940F1" w:rsidRDefault="00C60F78" w:rsidP="00F940F1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spacing w:val="-12"/>
              </w:rPr>
              <w:t xml:space="preserve">реализация </w:t>
            </w:r>
            <w:proofErr w:type="spellStart"/>
            <w:r w:rsidRPr="00F940F1">
              <w:rPr>
                <w:i/>
                <w:iCs/>
                <w:spacing w:val="-12"/>
              </w:rPr>
              <w:t>межпредметных</w:t>
            </w:r>
            <w:proofErr w:type="spellEnd"/>
            <w:r w:rsidRPr="00F940F1">
              <w:rPr>
                <w:i/>
                <w:iCs/>
                <w:spacing w:val="-12"/>
              </w:rPr>
              <w:t xml:space="preserve"> связей</w:t>
            </w:r>
          </w:p>
        </w:tc>
        <w:tc>
          <w:tcPr>
            <w:tcW w:w="709" w:type="dxa"/>
          </w:tcPr>
          <w:p w14:paraId="3385A818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298E6C66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57E14A10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1063DE" w:rsidRPr="00483972" w14:paraId="1C981417" w14:textId="77777777" w:rsidTr="00C60F78">
        <w:trPr>
          <w:trHeight w:val="256"/>
        </w:trPr>
        <w:tc>
          <w:tcPr>
            <w:tcW w:w="568" w:type="dxa"/>
          </w:tcPr>
          <w:p w14:paraId="3908E589" w14:textId="689D3594" w:rsidR="001063DE" w:rsidRPr="00F940F1" w:rsidRDefault="00C60F78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6</w:t>
            </w:r>
          </w:p>
        </w:tc>
        <w:tc>
          <w:tcPr>
            <w:tcW w:w="6663" w:type="dxa"/>
          </w:tcPr>
          <w:p w14:paraId="255A7ADC" w14:textId="168FE660" w:rsidR="001063DE" w:rsidRPr="00F940F1" w:rsidRDefault="00C60F78" w:rsidP="00F940F1">
            <w:pPr>
              <w:jc w:val="both"/>
              <w:rPr>
                <w:b/>
                <w:bCs/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>Использование здоровьесберегающих технологий</w:t>
            </w:r>
          </w:p>
        </w:tc>
        <w:tc>
          <w:tcPr>
            <w:tcW w:w="709" w:type="dxa"/>
          </w:tcPr>
          <w:p w14:paraId="1B280558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6961B604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6490A85E" w14:textId="77777777" w:rsidR="001063DE" w:rsidRPr="00F940F1" w:rsidRDefault="001063DE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60F78" w:rsidRPr="00483972" w14:paraId="3690E048" w14:textId="77777777" w:rsidTr="00F940F1">
        <w:trPr>
          <w:trHeight w:val="288"/>
        </w:trPr>
        <w:tc>
          <w:tcPr>
            <w:tcW w:w="568" w:type="dxa"/>
          </w:tcPr>
          <w:p w14:paraId="523D1C9B" w14:textId="2985AC85" w:rsidR="00C60F78" w:rsidRPr="00F940F1" w:rsidRDefault="00C60F78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7</w:t>
            </w:r>
          </w:p>
        </w:tc>
        <w:tc>
          <w:tcPr>
            <w:tcW w:w="6663" w:type="dxa"/>
          </w:tcPr>
          <w:p w14:paraId="0D7F5222" w14:textId="61EE7289" w:rsidR="00C60F78" w:rsidRPr="00F940F1" w:rsidRDefault="00C60F78" w:rsidP="00F940F1">
            <w:pPr>
              <w:jc w:val="both"/>
              <w:rPr>
                <w:b/>
                <w:bCs/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 xml:space="preserve">Стиль изложения: </w:t>
            </w:r>
            <w:r w:rsidRPr="00F940F1">
              <w:rPr>
                <w:i/>
                <w:iCs/>
                <w:lang w:val="ru-MD" w:eastAsia="ru-MD"/>
              </w:rPr>
              <w:t>доступность, наглядность, логичность</w:t>
            </w:r>
          </w:p>
        </w:tc>
        <w:tc>
          <w:tcPr>
            <w:tcW w:w="709" w:type="dxa"/>
          </w:tcPr>
          <w:p w14:paraId="687EA470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5D773E78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42A45D02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60F78" w:rsidRPr="00483972" w14:paraId="05DB3F63" w14:textId="77777777" w:rsidTr="003B0D21">
        <w:trPr>
          <w:trHeight w:val="594"/>
        </w:trPr>
        <w:tc>
          <w:tcPr>
            <w:tcW w:w="568" w:type="dxa"/>
          </w:tcPr>
          <w:p w14:paraId="33B86E1A" w14:textId="4E01A2E7" w:rsidR="00C60F78" w:rsidRPr="00F940F1" w:rsidRDefault="00F940F1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8</w:t>
            </w:r>
          </w:p>
        </w:tc>
        <w:tc>
          <w:tcPr>
            <w:tcW w:w="6663" w:type="dxa"/>
          </w:tcPr>
          <w:p w14:paraId="45649E5B" w14:textId="51CBA85E" w:rsidR="00C60F78" w:rsidRPr="00F940F1" w:rsidRDefault="00F940F1" w:rsidP="00F940F1">
            <w:pPr>
              <w:jc w:val="both"/>
              <w:rPr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>Культура оформления материалов:</w:t>
            </w:r>
            <w:r w:rsidRPr="00F940F1">
              <w:rPr>
                <w:lang w:val="ru-MD" w:eastAsia="ru-MD"/>
              </w:rPr>
              <w:t xml:space="preserve"> </w:t>
            </w:r>
            <w:r w:rsidRPr="00F940F1">
              <w:rPr>
                <w:i/>
                <w:iCs/>
                <w:lang w:val="ru-MD" w:eastAsia="ru-MD"/>
              </w:rPr>
              <w:t>соответствие нормам литературного языка и соблюдение научно-популярного стиля изложения содержания</w:t>
            </w:r>
          </w:p>
        </w:tc>
        <w:tc>
          <w:tcPr>
            <w:tcW w:w="709" w:type="dxa"/>
          </w:tcPr>
          <w:p w14:paraId="401BEAC4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0A0A35A7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44B8EFFB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60F78" w:rsidRPr="00483972" w14:paraId="55CE5B9B" w14:textId="77777777" w:rsidTr="003B0D21">
        <w:trPr>
          <w:trHeight w:val="594"/>
        </w:trPr>
        <w:tc>
          <w:tcPr>
            <w:tcW w:w="568" w:type="dxa"/>
          </w:tcPr>
          <w:p w14:paraId="65700532" w14:textId="2FD353C8" w:rsidR="00C60F78" w:rsidRPr="00F940F1" w:rsidRDefault="00F940F1" w:rsidP="00F940F1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9</w:t>
            </w:r>
          </w:p>
        </w:tc>
        <w:tc>
          <w:tcPr>
            <w:tcW w:w="6663" w:type="dxa"/>
          </w:tcPr>
          <w:p w14:paraId="15842B41" w14:textId="10138BFC" w:rsidR="00C60F78" w:rsidRPr="00F940F1" w:rsidRDefault="00F940F1" w:rsidP="00F940F1">
            <w:pPr>
              <w:jc w:val="both"/>
              <w:rPr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>Воспроизводимость:</w:t>
            </w:r>
            <w:r w:rsidRPr="00F940F1">
              <w:rPr>
                <w:lang w:val="ru-MD" w:eastAsia="ru-MD"/>
              </w:rPr>
              <w:t xml:space="preserve"> </w:t>
            </w:r>
            <w:r w:rsidRPr="00F940F1">
              <w:rPr>
                <w:i/>
                <w:iCs/>
                <w:lang w:val="ru-MD" w:eastAsia="ru-MD"/>
              </w:rPr>
              <w:t>перспективность применения данной методической разработки в массовой практике</w:t>
            </w:r>
          </w:p>
        </w:tc>
        <w:tc>
          <w:tcPr>
            <w:tcW w:w="709" w:type="dxa"/>
          </w:tcPr>
          <w:p w14:paraId="0A7C249F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5795B097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24A47FFA" w14:textId="77777777" w:rsidR="00C60F78" w:rsidRPr="00F940F1" w:rsidRDefault="00C60F78" w:rsidP="00F940F1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40F1" w:rsidRPr="00483972" w14:paraId="6161B2A8" w14:textId="1498EB46" w:rsidTr="00FA2DB3">
        <w:trPr>
          <w:trHeight w:val="362"/>
        </w:trPr>
        <w:tc>
          <w:tcPr>
            <w:tcW w:w="7231" w:type="dxa"/>
            <w:gridSpan w:val="2"/>
          </w:tcPr>
          <w:p w14:paraId="7CBE3948" w14:textId="310AA857" w:rsidR="00F940F1" w:rsidRPr="00F940F1" w:rsidRDefault="00F940F1" w:rsidP="00453C34">
            <w:pPr>
              <w:jc w:val="both"/>
              <w:rPr>
                <w:spacing w:val="-12"/>
              </w:rPr>
            </w:pPr>
            <w:r w:rsidRPr="00D25568">
              <w:rPr>
                <w:b/>
                <w:bCs/>
                <w:spacing w:val="-12"/>
                <w:sz w:val="22"/>
                <w:szCs w:val="22"/>
              </w:rPr>
              <w:t>Максимальное количество баллов по номинации «Методическая разработка урока»</w:t>
            </w:r>
          </w:p>
        </w:tc>
        <w:tc>
          <w:tcPr>
            <w:tcW w:w="2552" w:type="dxa"/>
            <w:gridSpan w:val="3"/>
          </w:tcPr>
          <w:p w14:paraId="49869A3F" w14:textId="77777777" w:rsidR="00F940F1" w:rsidRPr="00F940F1" w:rsidRDefault="00F940F1" w:rsidP="00F940F1">
            <w:pPr>
              <w:jc w:val="both"/>
              <w:rPr>
                <w:b/>
                <w:bCs/>
                <w:iCs/>
                <w:spacing w:val="-12"/>
              </w:rPr>
            </w:pPr>
          </w:p>
        </w:tc>
      </w:tr>
    </w:tbl>
    <w:p w14:paraId="38BC8936" w14:textId="77777777" w:rsidR="006E79C5" w:rsidRPr="00483972" w:rsidRDefault="006E79C5" w:rsidP="006E79C5">
      <w:pPr>
        <w:spacing w:line="240" w:lineRule="atLeast"/>
      </w:pPr>
    </w:p>
    <w:p w14:paraId="33E8BEED" w14:textId="2ABDDC58" w:rsidR="006E79C5" w:rsidRPr="00483972" w:rsidRDefault="006E79C5" w:rsidP="006E79C5">
      <w:pPr>
        <w:spacing w:line="240" w:lineRule="atLeast"/>
      </w:pPr>
      <w:r w:rsidRPr="00483972">
        <w:t>Эксперт                      ______________</w:t>
      </w:r>
      <w:r w:rsidR="00F940F1">
        <w:t>/</w:t>
      </w:r>
      <w:r w:rsidRPr="00483972">
        <w:t xml:space="preserve">            _____________________________</w:t>
      </w:r>
    </w:p>
    <w:p w14:paraId="02F15508" w14:textId="3BCCAE76" w:rsidR="006E79C5" w:rsidRPr="00483972" w:rsidRDefault="006E79C5" w:rsidP="006E79C5">
      <w:pPr>
        <w:spacing w:line="240" w:lineRule="atLeast"/>
        <w:rPr>
          <w:sz w:val="16"/>
          <w:szCs w:val="16"/>
        </w:rPr>
      </w:pPr>
      <w:r w:rsidRPr="00483972">
        <w:tab/>
      </w:r>
      <w:r w:rsidRPr="00483972">
        <w:tab/>
      </w:r>
      <w:r w:rsidRPr="00483972">
        <w:tab/>
      </w:r>
      <w:r w:rsidRPr="00483972">
        <w:tab/>
      </w:r>
      <w:r w:rsidRPr="00483972">
        <w:rPr>
          <w:sz w:val="16"/>
          <w:szCs w:val="16"/>
        </w:rPr>
        <w:t>(</w:t>
      </w:r>
      <w:r w:rsidR="00F940F1">
        <w:rPr>
          <w:sz w:val="16"/>
          <w:szCs w:val="16"/>
        </w:rPr>
        <w:t>п</w:t>
      </w:r>
      <w:r w:rsidRPr="00483972">
        <w:rPr>
          <w:sz w:val="16"/>
          <w:szCs w:val="16"/>
        </w:rPr>
        <w:t>одпис</w:t>
      </w:r>
      <w:r w:rsidR="00571DFD">
        <w:rPr>
          <w:sz w:val="16"/>
          <w:szCs w:val="16"/>
        </w:rPr>
        <w:t>ь)</w:t>
      </w:r>
      <w:r w:rsidR="00571DFD">
        <w:rPr>
          <w:sz w:val="16"/>
          <w:szCs w:val="16"/>
        </w:rPr>
        <w:tab/>
      </w:r>
      <w:r w:rsidR="00571DFD">
        <w:rPr>
          <w:sz w:val="16"/>
          <w:szCs w:val="16"/>
        </w:rPr>
        <w:tab/>
        <w:t xml:space="preserve">                             </w:t>
      </w:r>
      <w:proofErr w:type="gramStart"/>
      <w:r w:rsidR="00571DFD">
        <w:rPr>
          <w:sz w:val="16"/>
          <w:szCs w:val="16"/>
        </w:rPr>
        <w:t xml:space="preserve">   </w:t>
      </w:r>
      <w:r w:rsidRPr="00483972">
        <w:rPr>
          <w:sz w:val="16"/>
          <w:szCs w:val="16"/>
        </w:rPr>
        <w:t>(</w:t>
      </w:r>
      <w:proofErr w:type="gramEnd"/>
      <w:r w:rsidR="00F940F1">
        <w:rPr>
          <w:sz w:val="16"/>
          <w:szCs w:val="16"/>
        </w:rPr>
        <w:t>р</w:t>
      </w:r>
      <w:r w:rsidRPr="00483972">
        <w:rPr>
          <w:sz w:val="16"/>
          <w:szCs w:val="16"/>
        </w:rPr>
        <w:t>асшифровка подписи)</w:t>
      </w:r>
    </w:p>
    <w:bookmarkEnd w:id="11"/>
    <w:p w14:paraId="757C87A4" w14:textId="77777777" w:rsidR="00701D9E" w:rsidRDefault="00701D9E" w:rsidP="00D25568">
      <w:pPr>
        <w:jc w:val="center"/>
        <w:rPr>
          <w:color w:val="000000"/>
        </w:rPr>
      </w:pPr>
    </w:p>
    <w:p w14:paraId="71314621" w14:textId="77777777" w:rsidR="00701D9E" w:rsidRDefault="00701D9E" w:rsidP="00D25568">
      <w:pPr>
        <w:jc w:val="center"/>
        <w:rPr>
          <w:color w:val="000000"/>
        </w:rPr>
      </w:pPr>
    </w:p>
    <w:p w14:paraId="70A1766B" w14:textId="41B7B732" w:rsidR="00EC21AF" w:rsidRPr="00EC21AF" w:rsidRDefault="00EC21AF" w:rsidP="00EC21AF">
      <w:pPr>
        <w:rPr>
          <w:b/>
          <w:bCs/>
          <w:color w:val="000000"/>
          <w:sz w:val="22"/>
          <w:szCs w:val="22"/>
        </w:rPr>
      </w:pPr>
      <w:r w:rsidRPr="00EC21AF">
        <w:rPr>
          <w:b/>
          <w:bCs/>
          <w:color w:val="000000"/>
          <w:sz w:val="22"/>
          <w:szCs w:val="22"/>
        </w:rPr>
        <w:t xml:space="preserve">Рекомендации (комментарии) эксперта </w:t>
      </w:r>
      <w:r w:rsidR="004E68BD" w:rsidRPr="004E68BD">
        <w:rPr>
          <w:color w:val="000000"/>
          <w:sz w:val="22"/>
          <w:szCs w:val="22"/>
        </w:rPr>
        <w:t>(</w:t>
      </w:r>
      <w:r w:rsidRPr="004E68BD">
        <w:rPr>
          <w:color w:val="000000"/>
          <w:sz w:val="22"/>
          <w:szCs w:val="22"/>
        </w:rPr>
        <w:t>при наличии)</w:t>
      </w:r>
      <w:r w:rsidRPr="004E68BD">
        <w:rPr>
          <w:color w:val="000000"/>
          <w:sz w:val="28"/>
          <w:szCs w:val="28"/>
        </w:rPr>
        <w:t>:</w:t>
      </w:r>
      <w:r w:rsidRPr="00EC21AF">
        <w:rPr>
          <w:color w:val="000000"/>
          <w:sz w:val="28"/>
          <w:szCs w:val="28"/>
        </w:rPr>
        <w:t xml:space="preserve"> </w:t>
      </w:r>
    </w:p>
    <w:p w14:paraId="10625D7C" w14:textId="77777777" w:rsidR="00701D9E" w:rsidRPr="00EC21AF" w:rsidRDefault="00701D9E" w:rsidP="00D25568">
      <w:pPr>
        <w:jc w:val="center"/>
        <w:rPr>
          <w:color w:val="000000"/>
          <w:sz w:val="28"/>
          <w:szCs w:val="28"/>
        </w:rPr>
      </w:pPr>
    </w:p>
    <w:p w14:paraId="7B879707" w14:textId="77777777" w:rsidR="00701D9E" w:rsidRDefault="00701D9E" w:rsidP="00D25568">
      <w:pPr>
        <w:jc w:val="center"/>
        <w:rPr>
          <w:color w:val="000000"/>
        </w:rPr>
      </w:pPr>
    </w:p>
    <w:p w14:paraId="42E5DFA0" w14:textId="77777777" w:rsidR="00701D9E" w:rsidRDefault="00701D9E" w:rsidP="00D25568">
      <w:pPr>
        <w:jc w:val="center"/>
        <w:rPr>
          <w:color w:val="000000"/>
        </w:rPr>
      </w:pPr>
    </w:p>
    <w:p w14:paraId="094ED293" w14:textId="77777777" w:rsidR="00701D9E" w:rsidRDefault="00701D9E" w:rsidP="00D25568">
      <w:pPr>
        <w:jc w:val="center"/>
        <w:rPr>
          <w:color w:val="000000"/>
        </w:rPr>
      </w:pPr>
    </w:p>
    <w:p w14:paraId="4B9FE58F" w14:textId="77777777" w:rsidR="00701D9E" w:rsidRDefault="00701D9E" w:rsidP="00D25568">
      <w:pPr>
        <w:jc w:val="center"/>
        <w:rPr>
          <w:color w:val="000000"/>
        </w:rPr>
      </w:pPr>
    </w:p>
    <w:p w14:paraId="535D5F38" w14:textId="77777777" w:rsidR="00701D9E" w:rsidRDefault="00701D9E" w:rsidP="00D25568">
      <w:pPr>
        <w:jc w:val="center"/>
        <w:rPr>
          <w:color w:val="000000"/>
        </w:rPr>
      </w:pPr>
    </w:p>
    <w:p w14:paraId="5FD63E33" w14:textId="77777777" w:rsidR="00701D9E" w:rsidRDefault="00701D9E" w:rsidP="00D25568">
      <w:pPr>
        <w:jc w:val="center"/>
        <w:rPr>
          <w:color w:val="000000"/>
        </w:rPr>
      </w:pPr>
    </w:p>
    <w:p w14:paraId="29DB74B6" w14:textId="77777777" w:rsidR="00701D9E" w:rsidRDefault="00701D9E" w:rsidP="00D25568">
      <w:pPr>
        <w:jc w:val="center"/>
        <w:rPr>
          <w:color w:val="000000"/>
        </w:rPr>
      </w:pPr>
    </w:p>
    <w:p w14:paraId="5606FC96" w14:textId="3DAEA2BC" w:rsidR="00701D9E" w:rsidRDefault="00701D9E" w:rsidP="00D25568">
      <w:pPr>
        <w:jc w:val="center"/>
        <w:rPr>
          <w:color w:val="000000"/>
        </w:rPr>
      </w:pPr>
    </w:p>
    <w:p w14:paraId="6FA5CB61" w14:textId="46783436" w:rsidR="00701D9E" w:rsidRDefault="00701D9E" w:rsidP="00D25568">
      <w:pPr>
        <w:jc w:val="center"/>
        <w:rPr>
          <w:color w:val="000000"/>
        </w:rPr>
      </w:pPr>
    </w:p>
    <w:p w14:paraId="0C77CBB8" w14:textId="6ACF0BFC" w:rsidR="00701D9E" w:rsidRDefault="00701D9E" w:rsidP="00D25568">
      <w:pPr>
        <w:jc w:val="center"/>
        <w:rPr>
          <w:color w:val="000000"/>
        </w:rPr>
      </w:pPr>
    </w:p>
    <w:p w14:paraId="240BC0F4" w14:textId="71F61499" w:rsidR="00701D9E" w:rsidRDefault="00701D9E" w:rsidP="00D25568">
      <w:pPr>
        <w:jc w:val="center"/>
        <w:rPr>
          <w:color w:val="000000"/>
        </w:rPr>
      </w:pPr>
    </w:p>
    <w:p w14:paraId="0881281F" w14:textId="5DECEE86" w:rsidR="00701D9E" w:rsidRDefault="00701D9E" w:rsidP="00D25568">
      <w:pPr>
        <w:jc w:val="center"/>
        <w:rPr>
          <w:color w:val="000000"/>
        </w:rPr>
      </w:pPr>
    </w:p>
    <w:p w14:paraId="65876C89" w14:textId="175BA627" w:rsidR="00701D9E" w:rsidRDefault="00701D9E" w:rsidP="00D25568">
      <w:pPr>
        <w:jc w:val="center"/>
        <w:rPr>
          <w:color w:val="000000"/>
        </w:rPr>
      </w:pPr>
    </w:p>
    <w:p w14:paraId="3201EC9A" w14:textId="0EDE9FE6" w:rsidR="00701D9E" w:rsidRDefault="00701D9E" w:rsidP="00D25568">
      <w:pPr>
        <w:jc w:val="center"/>
        <w:rPr>
          <w:color w:val="000000"/>
        </w:rPr>
      </w:pPr>
    </w:p>
    <w:p w14:paraId="0DA8E6C4" w14:textId="23A9A720" w:rsidR="00701D9E" w:rsidRDefault="00701D9E" w:rsidP="00D25568">
      <w:pPr>
        <w:jc w:val="center"/>
        <w:rPr>
          <w:color w:val="000000"/>
        </w:rPr>
      </w:pPr>
    </w:p>
    <w:p w14:paraId="3E7D39C3" w14:textId="651DBE16" w:rsidR="00701D9E" w:rsidRDefault="00701D9E" w:rsidP="00D25568">
      <w:pPr>
        <w:jc w:val="center"/>
        <w:rPr>
          <w:color w:val="000000"/>
        </w:rPr>
      </w:pPr>
    </w:p>
    <w:p w14:paraId="41124070" w14:textId="743ED87C" w:rsidR="00701D9E" w:rsidRDefault="00701D9E" w:rsidP="00D25568">
      <w:pPr>
        <w:jc w:val="center"/>
        <w:rPr>
          <w:color w:val="000000"/>
        </w:rPr>
      </w:pPr>
    </w:p>
    <w:p w14:paraId="2A03F80C" w14:textId="754FA685" w:rsidR="00701D9E" w:rsidRDefault="00701D9E" w:rsidP="00D25568">
      <w:pPr>
        <w:jc w:val="center"/>
        <w:rPr>
          <w:color w:val="000000"/>
        </w:rPr>
      </w:pPr>
    </w:p>
    <w:p w14:paraId="0BB42512" w14:textId="18FED49F" w:rsidR="00701D9E" w:rsidRDefault="00701D9E" w:rsidP="00D25568">
      <w:pPr>
        <w:jc w:val="center"/>
        <w:rPr>
          <w:color w:val="000000"/>
        </w:rPr>
      </w:pPr>
    </w:p>
    <w:p w14:paraId="032F8A44" w14:textId="51D81683" w:rsidR="00701D9E" w:rsidRDefault="00701D9E" w:rsidP="00D25568">
      <w:pPr>
        <w:jc w:val="center"/>
        <w:rPr>
          <w:color w:val="000000"/>
        </w:rPr>
      </w:pPr>
    </w:p>
    <w:p w14:paraId="69E48831" w14:textId="7F49A028" w:rsidR="00701D9E" w:rsidRDefault="00701D9E" w:rsidP="00D25568">
      <w:pPr>
        <w:jc w:val="center"/>
        <w:rPr>
          <w:color w:val="000000"/>
        </w:rPr>
      </w:pPr>
    </w:p>
    <w:p w14:paraId="46920F00" w14:textId="6C563F33" w:rsidR="00701D9E" w:rsidRDefault="00701D9E" w:rsidP="00D25568">
      <w:pPr>
        <w:jc w:val="center"/>
        <w:rPr>
          <w:color w:val="000000"/>
        </w:rPr>
      </w:pPr>
    </w:p>
    <w:p w14:paraId="43C37D51" w14:textId="3DAB5495" w:rsidR="00701D9E" w:rsidRDefault="00701D9E" w:rsidP="00D25568">
      <w:pPr>
        <w:jc w:val="center"/>
        <w:rPr>
          <w:color w:val="000000"/>
        </w:rPr>
      </w:pPr>
    </w:p>
    <w:p w14:paraId="70D8AEE5" w14:textId="43BA6E11" w:rsidR="00701D9E" w:rsidRDefault="00701D9E" w:rsidP="00D25568">
      <w:pPr>
        <w:jc w:val="center"/>
        <w:rPr>
          <w:color w:val="000000"/>
        </w:rPr>
      </w:pPr>
    </w:p>
    <w:p w14:paraId="621D6B26" w14:textId="1DA47D01" w:rsidR="00701D9E" w:rsidRDefault="00701D9E" w:rsidP="00D25568">
      <w:pPr>
        <w:jc w:val="center"/>
        <w:rPr>
          <w:color w:val="000000"/>
        </w:rPr>
      </w:pPr>
    </w:p>
    <w:p w14:paraId="4A5C4DEE" w14:textId="1AB2D4F9" w:rsidR="00701D9E" w:rsidRDefault="00701D9E" w:rsidP="00D25568">
      <w:pPr>
        <w:jc w:val="center"/>
        <w:rPr>
          <w:color w:val="000000"/>
        </w:rPr>
      </w:pPr>
    </w:p>
    <w:p w14:paraId="5B08B1E3" w14:textId="20E6827E" w:rsidR="00701D9E" w:rsidRDefault="00701D9E" w:rsidP="00D25568">
      <w:pPr>
        <w:jc w:val="center"/>
        <w:rPr>
          <w:color w:val="000000"/>
        </w:rPr>
      </w:pPr>
    </w:p>
    <w:p w14:paraId="10FE4968" w14:textId="77777777" w:rsidR="00F212CE" w:rsidRDefault="00F212CE" w:rsidP="00D25568">
      <w:pPr>
        <w:jc w:val="center"/>
        <w:rPr>
          <w:color w:val="000000"/>
        </w:rPr>
      </w:pPr>
    </w:p>
    <w:p w14:paraId="348B4B73" w14:textId="77777777" w:rsidR="00F212CE" w:rsidRDefault="00F212CE" w:rsidP="00D25568">
      <w:pPr>
        <w:jc w:val="center"/>
        <w:rPr>
          <w:color w:val="000000"/>
        </w:rPr>
      </w:pPr>
    </w:p>
    <w:p w14:paraId="4628CF53" w14:textId="465A600F" w:rsidR="00EC21AF" w:rsidRDefault="00EC21AF" w:rsidP="00453C34">
      <w:pPr>
        <w:rPr>
          <w:color w:val="000000"/>
        </w:rPr>
      </w:pPr>
    </w:p>
    <w:p w14:paraId="64A71497" w14:textId="7357C526" w:rsidR="00701D9E" w:rsidRPr="00EC21AF" w:rsidRDefault="00EC21AF" w:rsidP="00EC21AF">
      <w:pPr>
        <w:jc w:val="right"/>
        <w:rPr>
          <w:i/>
          <w:color w:val="000000"/>
          <w:sz w:val="26"/>
          <w:szCs w:val="26"/>
        </w:rPr>
      </w:pPr>
      <w:r w:rsidRPr="00483972">
        <w:rPr>
          <w:i/>
          <w:color w:val="000000"/>
          <w:sz w:val="26"/>
          <w:szCs w:val="26"/>
        </w:rPr>
        <w:lastRenderedPageBreak/>
        <w:t>Приложение 3</w:t>
      </w:r>
      <w:r>
        <w:rPr>
          <w:i/>
          <w:color w:val="000000"/>
          <w:sz w:val="26"/>
          <w:szCs w:val="26"/>
        </w:rPr>
        <w:t>.2</w:t>
      </w:r>
    </w:p>
    <w:p w14:paraId="790A635F" w14:textId="779D327E" w:rsidR="006E79C5" w:rsidRPr="00483972" w:rsidRDefault="006E79C5" w:rsidP="00D25568">
      <w:pPr>
        <w:jc w:val="center"/>
        <w:rPr>
          <w:color w:val="000000"/>
        </w:rPr>
      </w:pPr>
      <w:r w:rsidRPr="00483972">
        <w:rPr>
          <w:color w:val="000000"/>
        </w:rPr>
        <w:t>Экспертный лист</w:t>
      </w:r>
    </w:p>
    <w:p w14:paraId="1E931E23" w14:textId="77777777" w:rsidR="006E79C5" w:rsidRPr="00483972" w:rsidRDefault="006E79C5" w:rsidP="006E79C5">
      <w:pPr>
        <w:jc w:val="center"/>
        <w:rPr>
          <w:color w:val="000000"/>
        </w:rPr>
      </w:pPr>
      <w:r w:rsidRPr="00483972">
        <w:rPr>
          <w:color w:val="000000"/>
        </w:rPr>
        <w:t xml:space="preserve">для оценки конкурсных материалов </w:t>
      </w:r>
    </w:p>
    <w:p w14:paraId="590A2E08" w14:textId="569F2B1A" w:rsidR="006E79C5" w:rsidRPr="00D25568" w:rsidRDefault="006E79C5" w:rsidP="00453C34">
      <w:pPr>
        <w:jc w:val="center"/>
        <w:rPr>
          <w:bCs/>
          <w:i/>
        </w:rPr>
      </w:pPr>
      <w:r w:rsidRPr="00483972">
        <w:rPr>
          <w:b/>
          <w:bCs/>
          <w:color w:val="000000"/>
        </w:rPr>
        <w:t xml:space="preserve">Республиканского конкурса </w:t>
      </w:r>
      <w:r w:rsidR="00D25568" w:rsidRPr="00D25568">
        <w:rPr>
          <w:b/>
          <w:bCs/>
        </w:rPr>
        <w:t>«Языковая мозаика: педагогические находки»</w:t>
      </w:r>
      <w:r w:rsidRPr="00483972">
        <w:rPr>
          <w:b/>
          <w:bCs/>
          <w:color w:val="000000"/>
        </w:rPr>
        <w:t xml:space="preserve"> </w:t>
      </w:r>
      <w:r w:rsidRPr="00483972">
        <w:rPr>
          <w:bCs/>
          <w:i/>
        </w:rPr>
        <w:t xml:space="preserve">в номинации </w:t>
      </w:r>
      <w:r w:rsidR="00D25568" w:rsidRPr="00D25568">
        <w:rPr>
          <w:b/>
          <w:i/>
        </w:rPr>
        <w:t>«Сценарий внеклассного мероприятия»</w:t>
      </w:r>
    </w:p>
    <w:p w14:paraId="2B45B384" w14:textId="77777777" w:rsidR="00A03B9A" w:rsidRDefault="00D25568" w:rsidP="00D25568">
      <w:r w:rsidRPr="000E709D">
        <w:rPr>
          <w:b/>
          <w:bCs/>
        </w:rPr>
        <w:t>Шифр</w:t>
      </w:r>
      <w:r>
        <w:t xml:space="preserve"> конкурсн</w:t>
      </w:r>
      <w:r w:rsidR="00A03B9A">
        <w:t>ых</w:t>
      </w:r>
      <w:r>
        <w:t xml:space="preserve"> материал</w:t>
      </w:r>
      <w:r w:rsidR="00A03B9A">
        <w:t>ов</w:t>
      </w:r>
      <w:r>
        <w:t xml:space="preserve"> _____  </w:t>
      </w:r>
    </w:p>
    <w:p w14:paraId="790F2C08" w14:textId="287532CB" w:rsidR="00D25568" w:rsidRDefault="00A03B9A" w:rsidP="00D25568">
      <w:r>
        <w:t>Вид внеклассного мероприятия</w:t>
      </w:r>
      <w:r w:rsidR="00D25568">
        <w:t xml:space="preserve"> _____________________________</w:t>
      </w:r>
      <w:r>
        <w:t>_____________________</w:t>
      </w:r>
    </w:p>
    <w:p w14:paraId="332A683E" w14:textId="04528748" w:rsidR="00A03B9A" w:rsidRPr="00A03B9A" w:rsidRDefault="00A03B9A" w:rsidP="00D2556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(интеллектуальная иг</w:t>
      </w:r>
      <w:r w:rsidR="00453C34">
        <w:rPr>
          <w:sz w:val="16"/>
          <w:szCs w:val="16"/>
        </w:rPr>
        <w:t>ра, викторина, или др.</w:t>
      </w:r>
      <w:r>
        <w:rPr>
          <w:sz w:val="16"/>
          <w:szCs w:val="16"/>
        </w:rPr>
        <w:t>)</w:t>
      </w:r>
    </w:p>
    <w:p w14:paraId="69365FEB" w14:textId="2243C48A" w:rsidR="00701D9E" w:rsidRDefault="00A03B9A" w:rsidP="00D25568">
      <w:pPr>
        <w:pBdr>
          <w:bottom w:val="single" w:sz="12" w:space="1" w:color="auto"/>
        </w:pBdr>
      </w:pPr>
      <w:r>
        <w:t>Название внеклассного мероприятия _____________________________________________</w:t>
      </w:r>
    </w:p>
    <w:p w14:paraId="37E7E3D6" w14:textId="77777777" w:rsidR="00701D9E" w:rsidRPr="00701D9E" w:rsidRDefault="00701D9E" w:rsidP="00D25568">
      <w:pPr>
        <w:pBdr>
          <w:bottom w:val="single" w:sz="12" w:space="1" w:color="auto"/>
        </w:pBdr>
      </w:pPr>
    </w:p>
    <w:p w14:paraId="7CEB1ADD" w14:textId="08D5AB1C" w:rsidR="006E79C5" w:rsidRPr="00483972" w:rsidRDefault="006E79C5" w:rsidP="006E79C5"/>
    <w:tbl>
      <w:tblPr>
        <w:tblW w:w="97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63"/>
        <w:gridCol w:w="709"/>
        <w:gridCol w:w="993"/>
        <w:gridCol w:w="850"/>
      </w:tblGrid>
      <w:tr w:rsidR="00A03B9A" w:rsidRPr="00483972" w14:paraId="399B4642" w14:textId="77777777" w:rsidTr="00FA2DB3">
        <w:tc>
          <w:tcPr>
            <w:tcW w:w="568" w:type="dxa"/>
            <w:vMerge w:val="restart"/>
          </w:tcPr>
          <w:p w14:paraId="1E7A5584" w14:textId="77777777" w:rsidR="00A03B9A" w:rsidRPr="00483972" w:rsidRDefault="00A03B9A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№</w:t>
            </w:r>
          </w:p>
          <w:p w14:paraId="562F7D79" w14:textId="77777777" w:rsidR="00A03B9A" w:rsidRPr="00483972" w:rsidRDefault="00A03B9A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п/п</w:t>
            </w:r>
          </w:p>
        </w:tc>
        <w:tc>
          <w:tcPr>
            <w:tcW w:w="6663" w:type="dxa"/>
            <w:vMerge w:val="restart"/>
          </w:tcPr>
          <w:p w14:paraId="76ED6099" w14:textId="77777777" w:rsidR="00A03B9A" w:rsidRPr="00483972" w:rsidRDefault="00A03B9A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 xml:space="preserve">Критерии оценки </w:t>
            </w:r>
            <w:r w:rsidRPr="00483972">
              <w:rPr>
                <w:color w:val="000000"/>
                <w:spacing w:val="-12"/>
              </w:rPr>
              <w:t>конкурсн</w:t>
            </w:r>
            <w:r>
              <w:rPr>
                <w:color w:val="000000"/>
                <w:spacing w:val="-12"/>
              </w:rPr>
              <w:t xml:space="preserve">ых </w:t>
            </w:r>
            <w:r w:rsidRPr="00483972">
              <w:rPr>
                <w:color w:val="000000"/>
                <w:spacing w:val="-12"/>
              </w:rPr>
              <w:t>материал</w:t>
            </w:r>
            <w:r>
              <w:rPr>
                <w:color w:val="000000"/>
                <w:spacing w:val="-12"/>
              </w:rPr>
              <w:t>ов</w:t>
            </w:r>
            <w:r w:rsidRPr="00483972">
              <w:rPr>
                <w:color w:val="000000"/>
                <w:spacing w:val="-12"/>
              </w:rPr>
              <w:t xml:space="preserve"> </w:t>
            </w:r>
          </w:p>
          <w:p w14:paraId="0A702352" w14:textId="24A45601" w:rsidR="00A03B9A" w:rsidRPr="00A03B9A" w:rsidRDefault="00A03B9A" w:rsidP="00A03B9A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12509">
              <w:rPr>
                <w:b w:val="0"/>
                <w:bCs w:val="0"/>
                <w:i/>
                <w:sz w:val="24"/>
                <w:szCs w:val="24"/>
              </w:rPr>
              <w:t>в номинации</w:t>
            </w:r>
            <w:r w:rsidRPr="00312509">
              <w:rPr>
                <w:i/>
                <w:sz w:val="24"/>
                <w:szCs w:val="24"/>
              </w:rPr>
              <w:t xml:space="preserve"> </w:t>
            </w:r>
            <w:r w:rsidRPr="00A03B9A">
              <w:rPr>
                <w:bCs w:val="0"/>
                <w:i/>
                <w:sz w:val="24"/>
                <w:szCs w:val="24"/>
              </w:rPr>
              <w:t>«Сценарий внеклассного мероприятия»</w:t>
            </w:r>
          </w:p>
        </w:tc>
        <w:tc>
          <w:tcPr>
            <w:tcW w:w="709" w:type="dxa"/>
          </w:tcPr>
          <w:p w14:paraId="0B07C7F9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14:paraId="448F645D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Частично</w:t>
            </w:r>
          </w:p>
        </w:tc>
        <w:tc>
          <w:tcPr>
            <w:tcW w:w="850" w:type="dxa"/>
          </w:tcPr>
          <w:p w14:paraId="4C0A1382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Нет</w:t>
            </w:r>
          </w:p>
        </w:tc>
      </w:tr>
      <w:tr w:rsidR="00A03B9A" w:rsidRPr="00483972" w14:paraId="71D461A1" w14:textId="77777777" w:rsidTr="00FA2DB3">
        <w:tc>
          <w:tcPr>
            <w:tcW w:w="568" w:type="dxa"/>
            <w:vMerge/>
          </w:tcPr>
          <w:p w14:paraId="14E31843" w14:textId="77777777" w:rsidR="00A03B9A" w:rsidRPr="00483972" w:rsidRDefault="00A03B9A" w:rsidP="00FA2DB3">
            <w:pPr>
              <w:jc w:val="center"/>
              <w:rPr>
                <w:spacing w:val="-12"/>
              </w:rPr>
            </w:pPr>
          </w:p>
        </w:tc>
        <w:tc>
          <w:tcPr>
            <w:tcW w:w="6663" w:type="dxa"/>
            <w:vMerge/>
          </w:tcPr>
          <w:p w14:paraId="67268459" w14:textId="77777777" w:rsidR="00A03B9A" w:rsidRPr="00483972" w:rsidRDefault="00A03B9A" w:rsidP="00FA2DB3">
            <w:pPr>
              <w:jc w:val="center"/>
              <w:rPr>
                <w:spacing w:val="-12"/>
              </w:rPr>
            </w:pPr>
          </w:p>
        </w:tc>
        <w:tc>
          <w:tcPr>
            <w:tcW w:w="709" w:type="dxa"/>
          </w:tcPr>
          <w:p w14:paraId="4BB04B82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2</w:t>
            </w:r>
          </w:p>
          <w:p w14:paraId="454D99C3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балла</w:t>
            </w:r>
          </w:p>
        </w:tc>
        <w:tc>
          <w:tcPr>
            <w:tcW w:w="993" w:type="dxa"/>
          </w:tcPr>
          <w:p w14:paraId="4D109805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 xml:space="preserve">1 </w:t>
            </w:r>
          </w:p>
          <w:p w14:paraId="10A4CAEA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</w:t>
            </w:r>
          </w:p>
        </w:tc>
        <w:tc>
          <w:tcPr>
            <w:tcW w:w="850" w:type="dxa"/>
          </w:tcPr>
          <w:p w14:paraId="1D093758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0</w:t>
            </w:r>
          </w:p>
          <w:p w14:paraId="059CF7A0" w14:textId="77777777" w:rsidR="00A03B9A" w:rsidRPr="00A03B9A" w:rsidRDefault="00A03B9A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баллов</w:t>
            </w:r>
          </w:p>
        </w:tc>
      </w:tr>
      <w:tr w:rsidR="00A03B9A" w:rsidRPr="00483972" w14:paraId="3D4353B2" w14:textId="77777777" w:rsidTr="00FA2DB3">
        <w:trPr>
          <w:trHeight w:val="309"/>
        </w:trPr>
        <w:tc>
          <w:tcPr>
            <w:tcW w:w="568" w:type="dxa"/>
          </w:tcPr>
          <w:p w14:paraId="7BB259A4" w14:textId="261C1A61" w:rsidR="00A03B9A" w:rsidRPr="00F940F1" w:rsidRDefault="00453C34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1</w:t>
            </w:r>
          </w:p>
        </w:tc>
        <w:tc>
          <w:tcPr>
            <w:tcW w:w="9215" w:type="dxa"/>
            <w:gridSpan w:val="4"/>
          </w:tcPr>
          <w:p w14:paraId="0425E809" w14:textId="3718013C" w:rsidR="00A03B9A" w:rsidRPr="00F940F1" w:rsidRDefault="00A03B9A" w:rsidP="00453C34">
            <w:pPr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lang w:val="ru-MD" w:eastAsia="ru-MD"/>
              </w:rPr>
              <w:t>Воспитательная ценность внеклассного мероприятия</w:t>
            </w:r>
          </w:p>
        </w:tc>
      </w:tr>
      <w:tr w:rsidR="00A03B9A" w:rsidRPr="00483972" w14:paraId="5C59FCBC" w14:textId="77777777" w:rsidTr="00FA2DB3">
        <w:tc>
          <w:tcPr>
            <w:tcW w:w="568" w:type="dxa"/>
          </w:tcPr>
          <w:p w14:paraId="5AEEB6DE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1.1</w:t>
            </w:r>
          </w:p>
        </w:tc>
        <w:tc>
          <w:tcPr>
            <w:tcW w:w="6663" w:type="dxa"/>
          </w:tcPr>
          <w:p w14:paraId="12EA4F5F" w14:textId="6F61A815" w:rsidR="00A03B9A" w:rsidRPr="00F940F1" w:rsidRDefault="00A03B9A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создание</w:t>
            </w:r>
            <w:r w:rsidRPr="00F940F1">
              <w:rPr>
                <w:i/>
                <w:iCs/>
                <w:lang w:val="ru-MD" w:eastAsia="ru-MD"/>
              </w:rPr>
              <w:t xml:space="preserve"> ситуац</w:t>
            </w:r>
            <w:r>
              <w:rPr>
                <w:i/>
                <w:iCs/>
                <w:lang w:val="ru-MD" w:eastAsia="ru-MD"/>
              </w:rPr>
              <w:t>и</w:t>
            </w:r>
            <w:r w:rsidRPr="00F940F1">
              <w:rPr>
                <w:i/>
                <w:iCs/>
                <w:lang w:val="ru-MD" w:eastAsia="ru-MD"/>
              </w:rPr>
              <w:t xml:space="preserve">и </w:t>
            </w:r>
            <w:r>
              <w:rPr>
                <w:i/>
                <w:iCs/>
                <w:lang w:val="ru-MD" w:eastAsia="ru-MD"/>
              </w:rPr>
              <w:t>успеха и реализация идеи сотрудничества</w:t>
            </w:r>
          </w:p>
        </w:tc>
        <w:tc>
          <w:tcPr>
            <w:tcW w:w="709" w:type="dxa"/>
          </w:tcPr>
          <w:p w14:paraId="41F3B87E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3DF99077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2A280524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5D3162DE" w14:textId="77777777" w:rsidTr="00FA2DB3">
        <w:tc>
          <w:tcPr>
            <w:tcW w:w="568" w:type="dxa"/>
          </w:tcPr>
          <w:p w14:paraId="3BD050E2" w14:textId="6672BA8B" w:rsidR="00A03B9A" w:rsidRPr="00F940F1" w:rsidRDefault="00453C34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2</w:t>
            </w:r>
          </w:p>
        </w:tc>
        <w:tc>
          <w:tcPr>
            <w:tcW w:w="9215" w:type="dxa"/>
            <w:gridSpan w:val="4"/>
          </w:tcPr>
          <w:p w14:paraId="41BBD043" w14:textId="0AB196F2" w:rsidR="00A03B9A" w:rsidRPr="00F940F1" w:rsidRDefault="00A03B9A" w:rsidP="00453C34">
            <w:pPr>
              <w:jc w:val="both"/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lang w:val="ru-MD" w:eastAsia="ru-MD"/>
              </w:rPr>
              <w:t>С</w:t>
            </w:r>
            <w:r>
              <w:rPr>
                <w:b/>
                <w:bCs/>
                <w:lang w:val="ru-MD" w:eastAsia="ru-MD"/>
              </w:rPr>
              <w:t>одержание</w:t>
            </w:r>
            <w:r w:rsidRPr="00F940F1">
              <w:rPr>
                <w:b/>
                <w:bCs/>
                <w:lang w:val="ru-MD" w:eastAsia="ru-MD"/>
              </w:rPr>
              <w:t xml:space="preserve"> м</w:t>
            </w:r>
            <w:r>
              <w:rPr>
                <w:b/>
                <w:bCs/>
                <w:lang w:val="ru-MD" w:eastAsia="ru-MD"/>
              </w:rPr>
              <w:t>атериала внеклассного мероприятия</w:t>
            </w:r>
          </w:p>
        </w:tc>
      </w:tr>
      <w:tr w:rsidR="00A03B9A" w:rsidRPr="00483972" w14:paraId="68395D0E" w14:textId="77777777" w:rsidTr="00FA2DB3">
        <w:trPr>
          <w:trHeight w:val="300"/>
        </w:trPr>
        <w:tc>
          <w:tcPr>
            <w:tcW w:w="568" w:type="dxa"/>
          </w:tcPr>
          <w:p w14:paraId="4AAAD842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7372E40" w14:textId="70976E68" w:rsidR="00A03B9A" w:rsidRPr="00F940F1" w:rsidRDefault="00A03B9A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соответствует возрастным особенностям учащихся и уровню их развития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F611A9" w14:textId="77777777" w:rsidR="00A03B9A" w:rsidRPr="00F940F1" w:rsidRDefault="00A03B9A" w:rsidP="00FA2DB3">
            <w:pPr>
              <w:jc w:val="both"/>
              <w:rPr>
                <w:b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105405" w14:textId="77777777" w:rsidR="00A03B9A" w:rsidRPr="00F940F1" w:rsidRDefault="00A03B9A" w:rsidP="00FA2DB3">
            <w:pPr>
              <w:jc w:val="both"/>
              <w:rPr>
                <w:b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73EC34" w14:textId="77777777" w:rsidR="00A03B9A" w:rsidRPr="00F940F1" w:rsidRDefault="00A03B9A" w:rsidP="00FA2DB3">
            <w:pPr>
              <w:jc w:val="both"/>
              <w:rPr>
                <w:b/>
                <w:spacing w:val="-12"/>
              </w:rPr>
            </w:pPr>
          </w:p>
        </w:tc>
      </w:tr>
      <w:tr w:rsidR="00A03B9A" w:rsidRPr="00483972" w14:paraId="2E33A2F1" w14:textId="77777777" w:rsidTr="00FA2DB3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14:paraId="7BB3DDF0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2.2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E564A0E" w14:textId="4EE92263" w:rsidR="00A03B9A" w:rsidRPr="00F940F1" w:rsidRDefault="00A03B9A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способствует формированию мотивации к осознанному нравс</w:t>
            </w:r>
            <w:r w:rsidR="00884BF7">
              <w:rPr>
                <w:i/>
                <w:iCs/>
                <w:lang w:val="ru-MD" w:eastAsia="ru-MD"/>
              </w:rPr>
              <w:t>т</w:t>
            </w:r>
            <w:r>
              <w:rPr>
                <w:i/>
                <w:iCs/>
                <w:lang w:val="ru-MD" w:eastAsia="ru-MD"/>
              </w:rPr>
              <w:t>венному поведению, основанному на знании и уважении культурных традиций, общечеловеческих ценностей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F63DD52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52E4B4A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0B07B5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33A8E389" w14:textId="77777777" w:rsidTr="00FA2DB3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DFEB884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FF965EF" w14:textId="4789E12E" w:rsidR="00A03B9A" w:rsidRPr="00F940F1" w:rsidRDefault="00884BF7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способствует формированию культурологической компетенции уч</w:t>
            </w:r>
            <w:r w:rsidR="00453C34">
              <w:rPr>
                <w:i/>
                <w:iCs/>
                <w:lang w:val="ru-MD" w:eastAsia="ru-MD"/>
              </w:rPr>
              <w:t>ащихся, интеллектуальных умений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C874B1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E316F50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880EB4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884BF7" w:rsidRPr="00483972" w14:paraId="64CF0F70" w14:textId="77777777" w:rsidTr="00FA2DB3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219271" w14:textId="2A0649E3" w:rsidR="00884BF7" w:rsidRPr="00F940F1" w:rsidRDefault="00884BF7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8FBEA91" w14:textId="7BFFA623" w:rsidR="00884BF7" w:rsidRPr="00F940F1" w:rsidRDefault="00884BF7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способствует формированию познавательной активности, импровизации и воображению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629DA3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462B56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F97A21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53A9126B" w14:textId="77777777" w:rsidTr="00FA2DB3">
        <w:trPr>
          <w:trHeight w:val="27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12DD7EE" w14:textId="2301E4EC" w:rsidR="00A03B9A" w:rsidRPr="00F940F1" w:rsidRDefault="00453C34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3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C1CB83" w14:textId="1438E9B8" w:rsidR="00A03B9A" w:rsidRPr="00F940F1" w:rsidRDefault="00884BF7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Методологическая основа проектирования внеклассного мероприятия</w:t>
            </w:r>
            <w:r w:rsidR="00A03B9A" w:rsidRPr="00F940F1">
              <w:rPr>
                <w:b/>
                <w:bCs/>
                <w:spacing w:val="-12"/>
              </w:rPr>
              <w:t>:</w:t>
            </w:r>
          </w:p>
        </w:tc>
      </w:tr>
      <w:tr w:rsidR="00A03B9A" w:rsidRPr="00483972" w14:paraId="1CB04A83" w14:textId="77777777" w:rsidTr="00884BF7">
        <w:trPr>
          <w:trHeight w:val="3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3464B2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D07C1A1" w14:textId="19377C86" w:rsidR="00A03B9A" w:rsidRPr="00F940F1" w:rsidRDefault="00884BF7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соответствие содержания теме мероприятия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9C0379" w14:textId="77777777" w:rsidR="00A03B9A" w:rsidRPr="00F940F1" w:rsidRDefault="00A03B9A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3E0576" w14:textId="77777777" w:rsidR="00A03B9A" w:rsidRPr="00F940F1" w:rsidRDefault="00A03B9A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6444CD" w14:textId="77777777" w:rsidR="00A03B9A" w:rsidRPr="00F940F1" w:rsidRDefault="00A03B9A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</w:tr>
      <w:tr w:rsidR="00A03B9A" w:rsidRPr="00483972" w14:paraId="6644EEB5" w14:textId="77777777" w:rsidTr="00884BF7">
        <w:trPr>
          <w:trHeight w:val="3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227357E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53BFB91" w14:textId="0CE78DDF" w:rsidR="00A03B9A" w:rsidRPr="00F940F1" w:rsidRDefault="00A03B9A" w:rsidP="00FA2DB3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i/>
                <w:iCs/>
                <w:lang w:val="ru-MD" w:eastAsia="ru-MD"/>
              </w:rPr>
              <w:t xml:space="preserve"> </w:t>
            </w:r>
            <w:r w:rsidR="00884BF7">
              <w:rPr>
                <w:i/>
                <w:iCs/>
                <w:lang w:val="ru-MD" w:eastAsia="ru-MD"/>
              </w:rPr>
              <w:t xml:space="preserve">реализация системно-деятельностного </w:t>
            </w:r>
            <w:r w:rsidRPr="00F940F1">
              <w:rPr>
                <w:i/>
                <w:iCs/>
                <w:lang w:val="ru-MD" w:eastAsia="ru-MD"/>
              </w:rPr>
              <w:t>подход</w:t>
            </w:r>
            <w:r w:rsidR="00884BF7">
              <w:rPr>
                <w:i/>
                <w:iCs/>
                <w:lang w:val="ru-MD" w:eastAsia="ru-MD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2EA685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B702AC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EE6FD4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29BC606D" w14:textId="77777777" w:rsidTr="00884BF7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8675A9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A5CC16B" w14:textId="7E8E6BF9" w:rsidR="00A03B9A" w:rsidRPr="00F940F1" w:rsidRDefault="00884BF7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инте</w:t>
            </w:r>
            <w:r w:rsidR="00453C34">
              <w:rPr>
                <w:i/>
                <w:iCs/>
                <w:lang w:val="ru-MD" w:eastAsia="ru-MD"/>
              </w:rPr>
              <w:t>рактивность применяемых методов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74E470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6C69DC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262092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884BF7" w:rsidRPr="00483972" w14:paraId="27664DA2" w14:textId="77777777" w:rsidTr="00FA2DB3">
        <w:trPr>
          <w:trHeight w:val="5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3A70CCA" w14:textId="6D7CCB29" w:rsidR="00884BF7" w:rsidRPr="00F940F1" w:rsidRDefault="00884BF7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AA285DC" w14:textId="7D15DEAE" w:rsidR="00884BF7" w:rsidRPr="00F940F1" w:rsidRDefault="00884BF7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 xml:space="preserve">целесообразность выбора формы проведения мероприятия, соответствие основным требованиям, </w:t>
            </w:r>
            <w:r w:rsidR="00453C34">
              <w:rPr>
                <w:i/>
                <w:iCs/>
                <w:lang w:val="ru-MD" w:eastAsia="ru-MD"/>
              </w:rPr>
              <w:t>предъявляемым к выбранной форме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F63904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BF61E1A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BEDA882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884BF7" w:rsidRPr="00483972" w14:paraId="56E1F3E4" w14:textId="77777777" w:rsidTr="00884BF7">
        <w:trPr>
          <w:trHeight w:val="2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C680245" w14:textId="64FDD5AC" w:rsidR="00884BF7" w:rsidRDefault="00884BF7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D2BF971" w14:textId="20965DFA" w:rsidR="00884BF7" w:rsidRDefault="00884BF7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 xml:space="preserve">реализация </w:t>
            </w:r>
            <w:proofErr w:type="spellStart"/>
            <w:r>
              <w:rPr>
                <w:i/>
                <w:iCs/>
                <w:lang w:val="ru-MD" w:eastAsia="ru-MD"/>
              </w:rPr>
              <w:t>межпредметных</w:t>
            </w:r>
            <w:proofErr w:type="spellEnd"/>
            <w:r>
              <w:rPr>
                <w:i/>
                <w:iCs/>
                <w:lang w:val="ru-MD" w:eastAsia="ru-MD"/>
              </w:rPr>
              <w:t xml:space="preserve"> связей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0D3EF0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3463B1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2E1435C" w14:textId="77777777" w:rsidR="00884BF7" w:rsidRPr="00F940F1" w:rsidRDefault="00884BF7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355CF900" w14:textId="77777777" w:rsidTr="00FA2DB3">
        <w:trPr>
          <w:trHeight w:val="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ACBF1D7" w14:textId="77777777" w:rsidR="00A03B9A" w:rsidRPr="00F940F1" w:rsidRDefault="00A03B9A" w:rsidP="00FA2DB3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4.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D09A072" w14:textId="1BDBE96A" w:rsidR="00A03B9A" w:rsidRPr="00F940F1" w:rsidRDefault="00884BF7" w:rsidP="00453C34">
            <w:pPr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Активность учащихся в ходе внеклассного мероприятия</w:t>
            </w:r>
          </w:p>
        </w:tc>
      </w:tr>
      <w:tr w:rsidR="00A03B9A" w:rsidRPr="00483972" w14:paraId="6C0067B8" w14:textId="77777777" w:rsidTr="00FA2DB3">
        <w:tc>
          <w:tcPr>
            <w:tcW w:w="568" w:type="dxa"/>
          </w:tcPr>
          <w:p w14:paraId="4AC948B2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4.1</w:t>
            </w:r>
          </w:p>
        </w:tc>
        <w:tc>
          <w:tcPr>
            <w:tcW w:w="6663" w:type="dxa"/>
          </w:tcPr>
          <w:p w14:paraId="26F6AA62" w14:textId="150B656F" w:rsidR="00A03B9A" w:rsidRPr="00F940F1" w:rsidRDefault="00701D9E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характер взаимодействия учащихся</w:t>
            </w:r>
          </w:p>
        </w:tc>
        <w:tc>
          <w:tcPr>
            <w:tcW w:w="709" w:type="dxa"/>
          </w:tcPr>
          <w:p w14:paraId="5FF343A5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12770D2D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7C4130F7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4A35BC6E" w14:textId="77777777" w:rsidTr="00701D9E">
        <w:trPr>
          <w:trHeight w:val="259"/>
        </w:trPr>
        <w:tc>
          <w:tcPr>
            <w:tcW w:w="568" w:type="dxa"/>
          </w:tcPr>
          <w:p w14:paraId="6697DE93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4.2</w:t>
            </w:r>
          </w:p>
        </w:tc>
        <w:tc>
          <w:tcPr>
            <w:tcW w:w="6663" w:type="dxa"/>
          </w:tcPr>
          <w:p w14:paraId="6B429A6C" w14:textId="3F5BE083" w:rsidR="00A03B9A" w:rsidRPr="00F940F1" w:rsidRDefault="00701D9E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объективное подведение итогов</w:t>
            </w:r>
            <w:r w:rsidR="00A03B9A" w:rsidRPr="00F940F1">
              <w:rPr>
                <w:i/>
                <w:iCs/>
                <w:lang w:val="ru-MD" w:eastAsia="ru-MD"/>
              </w:rPr>
              <w:t xml:space="preserve"> </w:t>
            </w:r>
          </w:p>
        </w:tc>
        <w:tc>
          <w:tcPr>
            <w:tcW w:w="709" w:type="dxa"/>
          </w:tcPr>
          <w:p w14:paraId="752B0616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0E9566B7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1492438A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4F3F175B" w14:textId="77777777" w:rsidTr="00701D9E">
        <w:trPr>
          <w:trHeight w:val="250"/>
        </w:trPr>
        <w:tc>
          <w:tcPr>
            <w:tcW w:w="568" w:type="dxa"/>
          </w:tcPr>
          <w:p w14:paraId="0A8AA3C0" w14:textId="77777777" w:rsidR="00A03B9A" w:rsidRPr="00F940F1" w:rsidRDefault="00A03B9A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4.3</w:t>
            </w:r>
          </w:p>
        </w:tc>
        <w:tc>
          <w:tcPr>
            <w:tcW w:w="6663" w:type="dxa"/>
          </w:tcPr>
          <w:p w14:paraId="03B8C3C9" w14:textId="3A0CB4C0" w:rsidR="00A03B9A" w:rsidRPr="00F940F1" w:rsidRDefault="00701D9E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оформление места проведения внеклассного мероприятия</w:t>
            </w:r>
          </w:p>
        </w:tc>
        <w:tc>
          <w:tcPr>
            <w:tcW w:w="709" w:type="dxa"/>
          </w:tcPr>
          <w:p w14:paraId="623BB0FD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2701B1E1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0711C1A9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664F7DAE" w14:textId="77777777" w:rsidTr="00FA2DB3">
        <w:trPr>
          <w:trHeight w:val="256"/>
        </w:trPr>
        <w:tc>
          <w:tcPr>
            <w:tcW w:w="568" w:type="dxa"/>
          </w:tcPr>
          <w:p w14:paraId="060F8FCC" w14:textId="6C395701" w:rsidR="00A03B9A" w:rsidRPr="00F940F1" w:rsidRDefault="00701D9E" w:rsidP="00FA2DB3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5</w:t>
            </w:r>
          </w:p>
        </w:tc>
        <w:tc>
          <w:tcPr>
            <w:tcW w:w="6663" w:type="dxa"/>
          </w:tcPr>
          <w:p w14:paraId="1E0C384A" w14:textId="2FFAB3FC" w:rsidR="00A03B9A" w:rsidRPr="00F940F1" w:rsidRDefault="00701D9E" w:rsidP="00FA2DB3">
            <w:pPr>
              <w:jc w:val="both"/>
              <w:rPr>
                <w:b/>
                <w:bCs/>
                <w:lang w:val="ru-MD" w:eastAsia="ru-MD"/>
              </w:rPr>
            </w:pPr>
            <w:r>
              <w:rPr>
                <w:b/>
                <w:bCs/>
                <w:spacing w:val="-12"/>
              </w:rPr>
              <w:t>Стиль изложения</w:t>
            </w:r>
            <w:r w:rsidRPr="00F940F1">
              <w:rPr>
                <w:b/>
                <w:bCs/>
                <w:spacing w:val="-12"/>
              </w:rPr>
              <w:t xml:space="preserve"> материал</w:t>
            </w:r>
            <w:r>
              <w:rPr>
                <w:b/>
                <w:bCs/>
                <w:spacing w:val="-12"/>
              </w:rPr>
              <w:t xml:space="preserve">а: </w:t>
            </w:r>
            <w:r w:rsidRPr="00701D9E">
              <w:rPr>
                <w:i/>
                <w:iCs/>
                <w:spacing w:val="-12"/>
              </w:rPr>
              <w:t>доступность, наглядность, логичность</w:t>
            </w:r>
          </w:p>
        </w:tc>
        <w:tc>
          <w:tcPr>
            <w:tcW w:w="709" w:type="dxa"/>
          </w:tcPr>
          <w:p w14:paraId="55D824AE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60041115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171045B9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03B9A" w:rsidRPr="00483972" w14:paraId="7F9F7E55" w14:textId="77777777" w:rsidTr="00FA2DB3">
        <w:trPr>
          <w:trHeight w:val="288"/>
        </w:trPr>
        <w:tc>
          <w:tcPr>
            <w:tcW w:w="568" w:type="dxa"/>
          </w:tcPr>
          <w:p w14:paraId="12957440" w14:textId="108D53A8" w:rsidR="00A03B9A" w:rsidRPr="00F940F1" w:rsidRDefault="00701D9E" w:rsidP="00FA2DB3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6</w:t>
            </w:r>
          </w:p>
        </w:tc>
        <w:tc>
          <w:tcPr>
            <w:tcW w:w="6663" w:type="dxa"/>
          </w:tcPr>
          <w:p w14:paraId="0A996E48" w14:textId="74ADE038" w:rsidR="00A03B9A" w:rsidRPr="00F940F1" w:rsidRDefault="00701D9E" w:rsidP="00FA2DB3">
            <w:pPr>
              <w:jc w:val="both"/>
              <w:rPr>
                <w:b/>
                <w:bCs/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>Стиль</w:t>
            </w:r>
            <w:r>
              <w:rPr>
                <w:b/>
                <w:bCs/>
                <w:lang w:val="ru-MD" w:eastAsia="ru-MD"/>
              </w:rPr>
              <w:t xml:space="preserve"> педагогического взаимодействия</w:t>
            </w:r>
          </w:p>
        </w:tc>
        <w:tc>
          <w:tcPr>
            <w:tcW w:w="709" w:type="dxa"/>
          </w:tcPr>
          <w:p w14:paraId="3B286805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182B5392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5131D404" w14:textId="77777777" w:rsidR="00A03B9A" w:rsidRPr="00F940F1" w:rsidRDefault="00A03B9A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701D9E" w:rsidRPr="00483972" w14:paraId="5BE16078" w14:textId="77777777" w:rsidTr="00FA2DB3">
        <w:trPr>
          <w:trHeight w:val="594"/>
        </w:trPr>
        <w:tc>
          <w:tcPr>
            <w:tcW w:w="568" w:type="dxa"/>
          </w:tcPr>
          <w:p w14:paraId="2E5D0FB0" w14:textId="602063FE" w:rsidR="00701D9E" w:rsidRPr="00F940F1" w:rsidRDefault="00701D9E" w:rsidP="00701D9E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7</w:t>
            </w:r>
          </w:p>
        </w:tc>
        <w:tc>
          <w:tcPr>
            <w:tcW w:w="6663" w:type="dxa"/>
          </w:tcPr>
          <w:p w14:paraId="432F9001" w14:textId="23CCF072" w:rsidR="00701D9E" w:rsidRPr="00701D9E" w:rsidRDefault="00701D9E" w:rsidP="00701D9E">
            <w:pPr>
              <w:jc w:val="both"/>
              <w:rPr>
                <w:b/>
                <w:bCs/>
                <w:lang w:val="ru-MD" w:eastAsia="ru-MD"/>
              </w:rPr>
            </w:pPr>
            <w:r w:rsidRPr="00701D9E">
              <w:rPr>
                <w:b/>
                <w:bCs/>
                <w:lang w:val="ru-MD" w:eastAsia="ru-MD"/>
              </w:rPr>
              <w:t>Творческий характер работы, нестандартность решения педагогической проблемы</w:t>
            </w:r>
          </w:p>
        </w:tc>
        <w:tc>
          <w:tcPr>
            <w:tcW w:w="709" w:type="dxa"/>
          </w:tcPr>
          <w:p w14:paraId="12B451A1" w14:textId="77777777" w:rsidR="00701D9E" w:rsidRPr="00F940F1" w:rsidRDefault="00701D9E" w:rsidP="00701D9E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2AAC4A1B" w14:textId="77777777" w:rsidR="00701D9E" w:rsidRPr="00F940F1" w:rsidRDefault="00701D9E" w:rsidP="00701D9E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2EA3C5A0" w14:textId="77777777" w:rsidR="00701D9E" w:rsidRPr="00F940F1" w:rsidRDefault="00701D9E" w:rsidP="00701D9E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701D9E" w:rsidRPr="00483972" w14:paraId="1A2E52D7" w14:textId="77777777" w:rsidTr="00FA2DB3">
        <w:trPr>
          <w:trHeight w:val="594"/>
        </w:trPr>
        <w:tc>
          <w:tcPr>
            <w:tcW w:w="568" w:type="dxa"/>
          </w:tcPr>
          <w:p w14:paraId="468A0D2C" w14:textId="1C6EFE7B" w:rsidR="00701D9E" w:rsidRDefault="00701D9E" w:rsidP="00701D9E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8</w:t>
            </w:r>
          </w:p>
        </w:tc>
        <w:tc>
          <w:tcPr>
            <w:tcW w:w="6663" w:type="dxa"/>
          </w:tcPr>
          <w:p w14:paraId="39282F78" w14:textId="1837B22A" w:rsidR="00701D9E" w:rsidRPr="00F940F1" w:rsidRDefault="00701D9E" w:rsidP="00701D9E">
            <w:pPr>
              <w:jc w:val="both"/>
              <w:rPr>
                <w:b/>
                <w:bCs/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>Воспроизводимость:</w:t>
            </w:r>
            <w:r w:rsidRPr="00F940F1">
              <w:rPr>
                <w:lang w:val="ru-MD" w:eastAsia="ru-MD"/>
              </w:rPr>
              <w:t xml:space="preserve"> </w:t>
            </w:r>
            <w:r w:rsidRPr="00F940F1">
              <w:rPr>
                <w:i/>
                <w:iCs/>
                <w:lang w:val="ru-MD" w:eastAsia="ru-MD"/>
              </w:rPr>
              <w:t>перспективность применения данно</w:t>
            </w:r>
            <w:r>
              <w:rPr>
                <w:i/>
                <w:iCs/>
                <w:lang w:val="ru-MD" w:eastAsia="ru-MD"/>
              </w:rPr>
              <w:t>го</w:t>
            </w:r>
            <w:r w:rsidRPr="00F940F1">
              <w:rPr>
                <w:i/>
                <w:iCs/>
                <w:lang w:val="ru-MD" w:eastAsia="ru-MD"/>
              </w:rPr>
              <w:t xml:space="preserve"> </w:t>
            </w:r>
            <w:r>
              <w:rPr>
                <w:i/>
                <w:iCs/>
                <w:lang w:val="ru-MD" w:eastAsia="ru-MD"/>
              </w:rPr>
              <w:t>внеклассного мероприятия</w:t>
            </w:r>
            <w:r w:rsidRPr="00F940F1">
              <w:rPr>
                <w:i/>
                <w:iCs/>
                <w:lang w:val="ru-MD" w:eastAsia="ru-MD"/>
              </w:rPr>
              <w:t xml:space="preserve"> в массовой практике</w:t>
            </w:r>
          </w:p>
        </w:tc>
        <w:tc>
          <w:tcPr>
            <w:tcW w:w="709" w:type="dxa"/>
          </w:tcPr>
          <w:p w14:paraId="55B1EA4E" w14:textId="77777777" w:rsidR="00701D9E" w:rsidRPr="00F940F1" w:rsidRDefault="00701D9E" w:rsidP="00701D9E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257698C4" w14:textId="77777777" w:rsidR="00701D9E" w:rsidRPr="00F940F1" w:rsidRDefault="00701D9E" w:rsidP="00701D9E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51CF564B" w14:textId="77777777" w:rsidR="00701D9E" w:rsidRPr="00F940F1" w:rsidRDefault="00701D9E" w:rsidP="00701D9E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701D9E" w:rsidRPr="00483972" w14:paraId="3E276055" w14:textId="77777777" w:rsidTr="00FA2DB3">
        <w:trPr>
          <w:trHeight w:val="362"/>
        </w:trPr>
        <w:tc>
          <w:tcPr>
            <w:tcW w:w="7231" w:type="dxa"/>
            <w:gridSpan w:val="2"/>
          </w:tcPr>
          <w:p w14:paraId="703EB129" w14:textId="17D1EDA7" w:rsidR="00701D9E" w:rsidRPr="000864C1" w:rsidRDefault="00701D9E" w:rsidP="00453C34">
            <w:pPr>
              <w:jc w:val="both"/>
              <w:rPr>
                <w:iCs/>
                <w:spacing w:val="-12"/>
              </w:rPr>
            </w:pPr>
            <w:r w:rsidRPr="00D25568">
              <w:rPr>
                <w:b/>
                <w:bCs/>
                <w:spacing w:val="-12"/>
                <w:sz w:val="22"/>
                <w:szCs w:val="22"/>
              </w:rPr>
              <w:t xml:space="preserve">Максимальное количество баллов по номинации </w:t>
            </w:r>
            <w:r w:rsidR="000864C1" w:rsidRPr="000864C1">
              <w:rPr>
                <w:b/>
                <w:bCs/>
                <w:iCs/>
                <w:spacing w:val="-12"/>
                <w:sz w:val="22"/>
                <w:szCs w:val="22"/>
              </w:rPr>
              <w:t>«Сценарий внеклассного мероприятия»</w:t>
            </w:r>
          </w:p>
        </w:tc>
        <w:tc>
          <w:tcPr>
            <w:tcW w:w="2552" w:type="dxa"/>
            <w:gridSpan w:val="3"/>
          </w:tcPr>
          <w:p w14:paraId="301F5C5E" w14:textId="77777777" w:rsidR="00701D9E" w:rsidRPr="00F940F1" w:rsidRDefault="00701D9E" w:rsidP="00701D9E">
            <w:pPr>
              <w:jc w:val="both"/>
              <w:rPr>
                <w:b/>
                <w:bCs/>
                <w:iCs/>
                <w:spacing w:val="-12"/>
              </w:rPr>
            </w:pPr>
          </w:p>
        </w:tc>
      </w:tr>
    </w:tbl>
    <w:p w14:paraId="631B319E" w14:textId="77777777" w:rsidR="006E79C5" w:rsidRPr="00483972" w:rsidRDefault="006E79C5" w:rsidP="006E79C5">
      <w:pPr>
        <w:spacing w:line="240" w:lineRule="atLeast"/>
      </w:pPr>
    </w:p>
    <w:p w14:paraId="254B5C55" w14:textId="745DAE4B" w:rsidR="006E79C5" w:rsidRPr="00EC21AF" w:rsidRDefault="006E79C5" w:rsidP="006E79C5">
      <w:pPr>
        <w:spacing w:line="240" w:lineRule="atLeast"/>
        <w:rPr>
          <w:sz w:val="22"/>
          <w:szCs w:val="22"/>
        </w:rPr>
      </w:pPr>
      <w:r w:rsidRPr="00EC21AF">
        <w:rPr>
          <w:sz w:val="22"/>
          <w:szCs w:val="22"/>
        </w:rPr>
        <w:t>Эксперт                      ______________</w:t>
      </w:r>
      <w:r w:rsidR="00A03B9A" w:rsidRPr="00EC21AF">
        <w:rPr>
          <w:sz w:val="22"/>
          <w:szCs w:val="22"/>
        </w:rPr>
        <w:t>/</w:t>
      </w:r>
      <w:r w:rsidRPr="00EC21AF">
        <w:rPr>
          <w:sz w:val="22"/>
          <w:szCs w:val="22"/>
        </w:rPr>
        <w:t xml:space="preserve">            _____________________________</w:t>
      </w:r>
    </w:p>
    <w:p w14:paraId="4B6265F6" w14:textId="12D883DE" w:rsidR="006E79C5" w:rsidRPr="000864C1" w:rsidRDefault="00453C34" w:rsidP="000864C1">
      <w:pPr>
        <w:spacing w:line="240" w:lineRule="atLeast"/>
        <w:rPr>
          <w:sz w:val="16"/>
          <w:szCs w:val="16"/>
        </w:rPr>
      </w:pPr>
      <w:r>
        <w:tab/>
      </w:r>
      <w:r>
        <w:tab/>
      </w:r>
      <w:r>
        <w:tab/>
      </w:r>
      <w:r w:rsidR="00571DFD">
        <w:t xml:space="preserve">   </w:t>
      </w:r>
      <w:r w:rsidR="006E79C5" w:rsidRPr="00483972">
        <w:rPr>
          <w:sz w:val="16"/>
          <w:szCs w:val="16"/>
        </w:rPr>
        <w:t>(</w:t>
      </w:r>
      <w:r w:rsidR="00A03B9A">
        <w:rPr>
          <w:sz w:val="16"/>
          <w:szCs w:val="16"/>
        </w:rPr>
        <w:t>п</w:t>
      </w:r>
      <w:r w:rsidR="00571DFD">
        <w:rPr>
          <w:sz w:val="16"/>
          <w:szCs w:val="16"/>
        </w:rPr>
        <w:t>одпись)</w:t>
      </w:r>
      <w:r w:rsidR="00571DFD">
        <w:rPr>
          <w:sz w:val="16"/>
          <w:szCs w:val="16"/>
        </w:rPr>
        <w:tab/>
      </w:r>
      <w:r w:rsidR="00571DFD">
        <w:rPr>
          <w:sz w:val="16"/>
          <w:szCs w:val="16"/>
        </w:rPr>
        <w:tab/>
        <w:t xml:space="preserve">                </w:t>
      </w:r>
      <w:proofErr w:type="gramStart"/>
      <w:r w:rsidR="00571DFD">
        <w:rPr>
          <w:sz w:val="16"/>
          <w:szCs w:val="16"/>
        </w:rPr>
        <w:t xml:space="preserve">   </w:t>
      </w:r>
      <w:r w:rsidR="006E79C5" w:rsidRPr="00483972">
        <w:rPr>
          <w:sz w:val="16"/>
          <w:szCs w:val="16"/>
        </w:rPr>
        <w:t>(</w:t>
      </w:r>
      <w:proofErr w:type="gramEnd"/>
      <w:r w:rsidR="00A03B9A">
        <w:rPr>
          <w:sz w:val="16"/>
          <w:szCs w:val="16"/>
        </w:rPr>
        <w:t>р</w:t>
      </w:r>
      <w:r w:rsidR="006E79C5" w:rsidRPr="00483972">
        <w:rPr>
          <w:sz w:val="16"/>
          <w:szCs w:val="16"/>
        </w:rPr>
        <w:t>асшифровка подписи)</w:t>
      </w:r>
    </w:p>
    <w:p w14:paraId="08EB3E9F" w14:textId="76053B0F" w:rsidR="00EC21AF" w:rsidRPr="00EC21AF" w:rsidRDefault="00EC21AF" w:rsidP="00EC21AF">
      <w:pPr>
        <w:rPr>
          <w:b/>
          <w:bCs/>
          <w:color w:val="000000"/>
          <w:sz w:val="22"/>
          <w:szCs w:val="22"/>
        </w:rPr>
      </w:pPr>
      <w:r w:rsidRPr="00EC21AF">
        <w:rPr>
          <w:b/>
          <w:bCs/>
          <w:color w:val="000000"/>
          <w:sz w:val="22"/>
          <w:szCs w:val="22"/>
        </w:rPr>
        <w:t xml:space="preserve">Рекомендации (комментарии) эксперта </w:t>
      </w:r>
      <w:r w:rsidR="004E68BD" w:rsidRPr="004E68BD">
        <w:rPr>
          <w:color w:val="000000"/>
          <w:sz w:val="22"/>
          <w:szCs w:val="22"/>
        </w:rPr>
        <w:t>(</w:t>
      </w:r>
      <w:r w:rsidRPr="004E68BD">
        <w:rPr>
          <w:color w:val="000000"/>
          <w:sz w:val="22"/>
          <w:szCs w:val="22"/>
        </w:rPr>
        <w:t>при наличии)</w:t>
      </w:r>
      <w:r w:rsidRPr="004E68BD">
        <w:rPr>
          <w:color w:val="000000"/>
          <w:sz w:val="28"/>
          <w:szCs w:val="28"/>
        </w:rPr>
        <w:t>:</w:t>
      </w:r>
      <w:r w:rsidRPr="00EC21AF">
        <w:rPr>
          <w:color w:val="000000"/>
          <w:sz w:val="28"/>
          <w:szCs w:val="28"/>
        </w:rPr>
        <w:t xml:space="preserve"> </w:t>
      </w:r>
    </w:p>
    <w:p w14:paraId="15E443DB" w14:textId="0C820DCA" w:rsidR="00EC21AF" w:rsidRDefault="00EC21AF" w:rsidP="00EC21AF">
      <w:pPr>
        <w:jc w:val="right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lastRenderedPageBreak/>
        <w:t>Приложение 3.3</w:t>
      </w:r>
    </w:p>
    <w:p w14:paraId="523AD634" w14:textId="77777777" w:rsidR="00EC21AF" w:rsidRDefault="00EC21AF" w:rsidP="006E79C5">
      <w:pPr>
        <w:jc w:val="center"/>
        <w:rPr>
          <w:b/>
          <w:bCs/>
          <w:color w:val="000000"/>
          <w:sz w:val="20"/>
          <w:szCs w:val="20"/>
        </w:rPr>
      </w:pPr>
    </w:p>
    <w:p w14:paraId="7F8FF75F" w14:textId="43CE08F7" w:rsidR="006E79C5" w:rsidRPr="00483972" w:rsidRDefault="006E79C5" w:rsidP="006E79C5">
      <w:pPr>
        <w:jc w:val="center"/>
        <w:rPr>
          <w:color w:val="000000"/>
        </w:rPr>
      </w:pPr>
      <w:bookmarkStart w:id="12" w:name="_Hlk211798901"/>
      <w:bookmarkStart w:id="13" w:name="_Hlk211799939"/>
      <w:r w:rsidRPr="00483972">
        <w:rPr>
          <w:color w:val="000000"/>
        </w:rPr>
        <w:t xml:space="preserve">Экспертный лист </w:t>
      </w:r>
    </w:p>
    <w:p w14:paraId="5111E2E2" w14:textId="77777777" w:rsidR="006E79C5" w:rsidRPr="00483972" w:rsidRDefault="006E79C5" w:rsidP="006E79C5">
      <w:pPr>
        <w:jc w:val="center"/>
        <w:rPr>
          <w:color w:val="000000"/>
        </w:rPr>
      </w:pPr>
      <w:r w:rsidRPr="00483972">
        <w:rPr>
          <w:color w:val="000000"/>
        </w:rPr>
        <w:t xml:space="preserve">для оценки конкурсных материалов </w:t>
      </w:r>
    </w:p>
    <w:p w14:paraId="0E4A5BB3" w14:textId="1AD846D7" w:rsidR="006E79C5" w:rsidRDefault="006E79C5" w:rsidP="00453C34">
      <w:pPr>
        <w:jc w:val="center"/>
        <w:rPr>
          <w:b/>
          <w:bCs/>
          <w:i/>
          <w:color w:val="000000"/>
        </w:rPr>
      </w:pPr>
      <w:r w:rsidRPr="00483972">
        <w:rPr>
          <w:b/>
          <w:bCs/>
          <w:color w:val="000000"/>
        </w:rPr>
        <w:t xml:space="preserve">Республиканского конкурса </w:t>
      </w:r>
      <w:r w:rsidR="00EC21AF" w:rsidRPr="00D25568">
        <w:rPr>
          <w:b/>
          <w:bCs/>
        </w:rPr>
        <w:t>«Языковая мозаика: педагогические находки»</w:t>
      </w:r>
      <w:r w:rsidR="00EC21AF" w:rsidRPr="00483972">
        <w:rPr>
          <w:b/>
          <w:bCs/>
          <w:color w:val="000000"/>
        </w:rPr>
        <w:t xml:space="preserve"> </w:t>
      </w:r>
      <w:r w:rsidRPr="00483972">
        <w:rPr>
          <w:bCs/>
          <w:i/>
          <w:color w:val="000000"/>
        </w:rPr>
        <w:t>в номинации</w:t>
      </w:r>
      <w:r w:rsidRPr="00483972">
        <w:rPr>
          <w:b/>
          <w:bCs/>
          <w:i/>
          <w:color w:val="000000"/>
        </w:rPr>
        <w:t xml:space="preserve"> </w:t>
      </w:r>
      <w:r w:rsidR="00EC21AF">
        <w:rPr>
          <w:b/>
          <w:bCs/>
          <w:i/>
          <w:color w:val="000000"/>
        </w:rPr>
        <w:t>«Дидактические материалы</w:t>
      </w:r>
      <w:r w:rsidR="00F212CE">
        <w:rPr>
          <w:b/>
          <w:bCs/>
          <w:i/>
          <w:color w:val="000000"/>
        </w:rPr>
        <w:t>»</w:t>
      </w:r>
    </w:p>
    <w:p w14:paraId="762259CE" w14:textId="77777777" w:rsidR="00571DFD" w:rsidRPr="00453C34" w:rsidRDefault="00571DFD" w:rsidP="00453C34">
      <w:pPr>
        <w:jc w:val="center"/>
        <w:rPr>
          <w:b/>
          <w:bCs/>
        </w:rPr>
      </w:pPr>
    </w:p>
    <w:p w14:paraId="4941EEB8" w14:textId="77777777" w:rsidR="00EC21AF" w:rsidRDefault="00EC21AF" w:rsidP="00EC21AF">
      <w:r w:rsidRPr="000E709D">
        <w:rPr>
          <w:b/>
          <w:bCs/>
        </w:rPr>
        <w:t>Шифр</w:t>
      </w:r>
      <w:r>
        <w:t xml:space="preserve"> конкурсных материалов _____  </w:t>
      </w:r>
    </w:p>
    <w:p w14:paraId="016FD4E6" w14:textId="5BD442B3" w:rsidR="00EC21AF" w:rsidRDefault="00EC21AF" w:rsidP="00EC21AF">
      <w:r>
        <w:t xml:space="preserve">Вид </w:t>
      </w:r>
      <w:r w:rsidR="00F96610">
        <w:t>дидактического инструментария</w:t>
      </w:r>
      <w:r>
        <w:t xml:space="preserve"> _____________________________________________</w:t>
      </w:r>
    </w:p>
    <w:p w14:paraId="3A473D0B" w14:textId="748F5B0E" w:rsidR="00EC21AF" w:rsidRPr="00A03B9A" w:rsidRDefault="00EC21AF" w:rsidP="00EC21A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</w:t>
      </w:r>
      <w:r w:rsidR="00F96610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(</w:t>
      </w:r>
      <w:r w:rsidR="00F96610">
        <w:rPr>
          <w:sz w:val="16"/>
          <w:szCs w:val="16"/>
        </w:rPr>
        <w:t>дидактическая игра, тренажеры</w:t>
      </w:r>
      <w:r w:rsidR="00453C34">
        <w:rPr>
          <w:sz w:val="16"/>
          <w:szCs w:val="16"/>
        </w:rPr>
        <w:t>, или др.</w:t>
      </w:r>
      <w:r>
        <w:rPr>
          <w:sz w:val="16"/>
          <w:szCs w:val="16"/>
        </w:rPr>
        <w:t>)</w:t>
      </w:r>
    </w:p>
    <w:p w14:paraId="59FD9F65" w14:textId="3CE70BAE" w:rsidR="00F96610" w:rsidRDefault="00EC21AF" w:rsidP="00F96610">
      <w:pPr>
        <w:pBdr>
          <w:bottom w:val="single" w:sz="12" w:space="1" w:color="auto"/>
        </w:pBdr>
      </w:pPr>
      <w:r>
        <w:t xml:space="preserve">Название </w:t>
      </w:r>
      <w:r w:rsidR="00F96610">
        <w:t>дидактического инструментария</w:t>
      </w:r>
      <w:r>
        <w:t xml:space="preserve"> _________________________________________</w:t>
      </w:r>
    </w:p>
    <w:p w14:paraId="06B7F2DF" w14:textId="77777777" w:rsidR="00F96610" w:rsidRPr="00701D9E" w:rsidRDefault="00F96610" w:rsidP="00F96610">
      <w:pPr>
        <w:pBdr>
          <w:bottom w:val="single" w:sz="12" w:space="1" w:color="auto"/>
        </w:pBdr>
      </w:pPr>
    </w:p>
    <w:p w14:paraId="3CF08781" w14:textId="6A4992AB" w:rsidR="00EC21AF" w:rsidRPr="00483972" w:rsidRDefault="00EC21AF" w:rsidP="00EC21AF"/>
    <w:tbl>
      <w:tblPr>
        <w:tblW w:w="97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63"/>
        <w:gridCol w:w="709"/>
        <w:gridCol w:w="993"/>
        <w:gridCol w:w="850"/>
      </w:tblGrid>
      <w:tr w:rsidR="00F96610" w:rsidRPr="00483972" w14:paraId="3DFB3D2F" w14:textId="77777777" w:rsidTr="00FA2DB3">
        <w:tc>
          <w:tcPr>
            <w:tcW w:w="568" w:type="dxa"/>
            <w:vMerge w:val="restart"/>
          </w:tcPr>
          <w:p w14:paraId="43D5E55A" w14:textId="77777777" w:rsidR="00F96610" w:rsidRPr="00483972" w:rsidRDefault="00F96610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№</w:t>
            </w:r>
          </w:p>
          <w:p w14:paraId="7FCC941E" w14:textId="77777777" w:rsidR="00F96610" w:rsidRPr="00483972" w:rsidRDefault="00F96610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п/п</w:t>
            </w:r>
          </w:p>
        </w:tc>
        <w:tc>
          <w:tcPr>
            <w:tcW w:w="6663" w:type="dxa"/>
            <w:vMerge w:val="restart"/>
          </w:tcPr>
          <w:p w14:paraId="665B4EB6" w14:textId="77777777" w:rsidR="00F96610" w:rsidRPr="00483972" w:rsidRDefault="00F96610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 xml:space="preserve">Критерии оценки </w:t>
            </w:r>
            <w:r w:rsidRPr="00483972">
              <w:rPr>
                <w:color w:val="000000"/>
                <w:spacing w:val="-12"/>
              </w:rPr>
              <w:t>конкурсн</w:t>
            </w:r>
            <w:r>
              <w:rPr>
                <w:color w:val="000000"/>
                <w:spacing w:val="-12"/>
              </w:rPr>
              <w:t xml:space="preserve">ых </w:t>
            </w:r>
            <w:r w:rsidRPr="00483972">
              <w:rPr>
                <w:color w:val="000000"/>
                <w:spacing w:val="-12"/>
              </w:rPr>
              <w:t>материал</w:t>
            </w:r>
            <w:r>
              <w:rPr>
                <w:color w:val="000000"/>
                <w:spacing w:val="-12"/>
              </w:rPr>
              <w:t>ов</w:t>
            </w:r>
            <w:r w:rsidRPr="00483972">
              <w:rPr>
                <w:color w:val="000000"/>
                <w:spacing w:val="-12"/>
              </w:rPr>
              <w:t xml:space="preserve"> </w:t>
            </w:r>
          </w:p>
          <w:p w14:paraId="57E79A38" w14:textId="21768D8E" w:rsidR="00F96610" w:rsidRPr="00A03B9A" w:rsidRDefault="00F96610" w:rsidP="00FA2DB3">
            <w:pPr>
              <w:pStyle w:val="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312509">
              <w:rPr>
                <w:b w:val="0"/>
                <w:bCs w:val="0"/>
                <w:i/>
                <w:sz w:val="24"/>
                <w:szCs w:val="24"/>
              </w:rPr>
              <w:t>в номинации</w:t>
            </w:r>
            <w:r w:rsidRPr="00312509">
              <w:rPr>
                <w:i/>
                <w:sz w:val="24"/>
                <w:szCs w:val="24"/>
              </w:rPr>
              <w:t xml:space="preserve"> </w:t>
            </w:r>
            <w:r w:rsidR="00C1212D" w:rsidRPr="00C1212D">
              <w:rPr>
                <w:i/>
                <w:color w:val="000000"/>
                <w:sz w:val="24"/>
                <w:szCs w:val="24"/>
              </w:rPr>
              <w:t>«Дидактические материалы</w:t>
            </w:r>
            <w:r w:rsidR="00F212CE">
              <w:rPr>
                <w:b w:val="0"/>
                <w:bCs w:val="0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14:paraId="6B144B14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14:paraId="04913E52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Частично</w:t>
            </w:r>
          </w:p>
        </w:tc>
        <w:tc>
          <w:tcPr>
            <w:tcW w:w="850" w:type="dxa"/>
          </w:tcPr>
          <w:p w14:paraId="53109399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Нет</w:t>
            </w:r>
          </w:p>
        </w:tc>
      </w:tr>
      <w:tr w:rsidR="00F96610" w:rsidRPr="00483972" w14:paraId="091C7912" w14:textId="77777777" w:rsidTr="00FA2DB3">
        <w:tc>
          <w:tcPr>
            <w:tcW w:w="568" w:type="dxa"/>
            <w:vMerge/>
          </w:tcPr>
          <w:p w14:paraId="6A66FD6D" w14:textId="77777777" w:rsidR="00F96610" w:rsidRPr="00483972" w:rsidRDefault="00F96610" w:rsidP="00FA2DB3">
            <w:pPr>
              <w:jc w:val="center"/>
              <w:rPr>
                <w:spacing w:val="-12"/>
              </w:rPr>
            </w:pPr>
          </w:p>
        </w:tc>
        <w:tc>
          <w:tcPr>
            <w:tcW w:w="6663" w:type="dxa"/>
            <w:vMerge/>
          </w:tcPr>
          <w:p w14:paraId="0C153823" w14:textId="77777777" w:rsidR="00F96610" w:rsidRPr="00483972" w:rsidRDefault="00F96610" w:rsidP="00FA2DB3">
            <w:pPr>
              <w:jc w:val="center"/>
              <w:rPr>
                <w:spacing w:val="-12"/>
              </w:rPr>
            </w:pPr>
          </w:p>
        </w:tc>
        <w:tc>
          <w:tcPr>
            <w:tcW w:w="709" w:type="dxa"/>
          </w:tcPr>
          <w:p w14:paraId="25173BA8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2</w:t>
            </w:r>
          </w:p>
          <w:p w14:paraId="07586491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балла</w:t>
            </w:r>
          </w:p>
        </w:tc>
        <w:tc>
          <w:tcPr>
            <w:tcW w:w="993" w:type="dxa"/>
          </w:tcPr>
          <w:p w14:paraId="6516BB8E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 xml:space="preserve">1 </w:t>
            </w:r>
          </w:p>
          <w:p w14:paraId="34262F39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</w:t>
            </w:r>
          </w:p>
        </w:tc>
        <w:tc>
          <w:tcPr>
            <w:tcW w:w="850" w:type="dxa"/>
          </w:tcPr>
          <w:p w14:paraId="37EE621E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0</w:t>
            </w:r>
          </w:p>
          <w:p w14:paraId="4F36EC85" w14:textId="77777777" w:rsidR="00F96610" w:rsidRPr="00A03B9A" w:rsidRDefault="00F96610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баллов</w:t>
            </w:r>
          </w:p>
        </w:tc>
      </w:tr>
      <w:tr w:rsidR="00F96610" w:rsidRPr="00483972" w14:paraId="2FD4B260" w14:textId="77777777" w:rsidTr="00FA2DB3">
        <w:trPr>
          <w:trHeight w:val="309"/>
        </w:trPr>
        <w:tc>
          <w:tcPr>
            <w:tcW w:w="568" w:type="dxa"/>
          </w:tcPr>
          <w:p w14:paraId="245D5758" w14:textId="7D972143" w:rsidR="00F96610" w:rsidRPr="00F940F1" w:rsidRDefault="00571DFD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1</w:t>
            </w:r>
          </w:p>
        </w:tc>
        <w:tc>
          <w:tcPr>
            <w:tcW w:w="9215" w:type="dxa"/>
            <w:gridSpan w:val="4"/>
          </w:tcPr>
          <w:p w14:paraId="2BECA077" w14:textId="4773243A" w:rsidR="00F96610" w:rsidRPr="00F940F1" w:rsidRDefault="00C1212D" w:rsidP="00571DFD">
            <w:pPr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lang w:val="ru-MD" w:eastAsia="ru-MD"/>
              </w:rPr>
              <w:t>Оформление материалов</w:t>
            </w:r>
          </w:p>
        </w:tc>
      </w:tr>
      <w:tr w:rsidR="00F96610" w:rsidRPr="00483972" w14:paraId="082865ED" w14:textId="77777777" w:rsidTr="00FA2DB3">
        <w:tc>
          <w:tcPr>
            <w:tcW w:w="568" w:type="dxa"/>
          </w:tcPr>
          <w:p w14:paraId="0DCBC8BF" w14:textId="77777777" w:rsidR="00F96610" w:rsidRPr="00F940F1" w:rsidRDefault="00F96610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1.1</w:t>
            </w:r>
          </w:p>
        </w:tc>
        <w:tc>
          <w:tcPr>
            <w:tcW w:w="6663" w:type="dxa"/>
          </w:tcPr>
          <w:p w14:paraId="5DE0FFE2" w14:textId="44A7A6D9" w:rsidR="00F96610" w:rsidRPr="00F940F1" w:rsidRDefault="00C1212D" w:rsidP="00571DFD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текстовый или иллюстративный материал соответствует гигиеническим требованиям и учитывает возрастные особенности детей</w:t>
            </w:r>
          </w:p>
        </w:tc>
        <w:tc>
          <w:tcPr>
            <w:tcW w:w="709" w:type="dxa"/>
          </w:tcPr>
          <w:p w14:paraId="1BC5594B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7CFF6410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6CAEC780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1212D" w:rsidRPr="00483972" w14:paraId="62169F3F" w14:textId="77777777" w:rsidTr="00FA2DB3">
        <w:tc>
          <w:tcPr>
            <w:tcW w:w="568" w:type="dxa"/>
          </w:tcPr>
          <w:p w14:paraId="5C13F95B" w14:textId="571A086E" w:rsidR="00C1212D" w:rsidRPr="00F940F1" w:rsidRDefault="00C1212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1.2</w:t>
            </w:r>
          </w:p>
        </w:tc>
        <w:tc>
          <w:tcPr>
            <w:tcW w:w="6663" w:type="dxa"/>
          </w:tcPr>
          <w:p w14:paraId="0551FE0A" w14:textId="18D9AE7D" w:rsidR="00C1212D" w:rsidRPr="00F940F1" w:rsidRDefault="00C1212D" w:rsidP="00571DFD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материалы безопасны при эксплуатации детьми (выпо</w:t>
            </w:r>
            <w:r w:rsidR="00571DFD">
              <w:rPr>
                <w:i/>
                <w:iCs/>
                <w:lang w:val="ru-MD" w:eastAsia="ru-MD"/>
              </w:rPr>
              <w:t>лнены из безопасных материалов)</w:t>
            </w:r>
          </w:p>
        </w:tc>
        <w:tc>
          <w:tcPr>
            <w:tcW w:w="709" w:type="dxa"/>
          </w:tcPr>
          <w:p w14:paraId="358B8147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43EB4ABF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349F65F1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1212D" w:rsidRPr="00483972" w14:paraId="1CAB1519" w14:textId="77777777" w:rsidTr="00FA2DB3">
        <w:tc>
          <w:tcPr>
            <w:tcW w:w="568" w:type="dxa"/>
          </w:tcPr>
          <w:p w14:paraId="2CEB272B" w14:textId="0A529EDA" w:rsidR="00C1212D" w:rsidRPr="00F940F1" w:rsidRDefault="00C1212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1.3</w:t>
            </w:r>
          </w:p>
        </w:tc>
        <w:tc>
          <w:tcPr>
            <w:tcW w:w="6663" w:type="dxa"/>
          </w:tcPr>
          <w:p w14:paraId="544A70FD" w14:textId="0B58F3B3" w:rsidR="00C1212D" w:rsidRPr="00F940F1" w:rsidRDefault="00C1212D" w:rsidP="00571DFD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 xml:space="preserve">возможность многократного использования </w:t>
            </w:r>
            <w:r w:rsidR="00571DFD">
              <w:rPr>
                <w:i/>
                <w:iCs/>
                <w:lang w:val="ru-MD" w:eastAsia="ru-MD"/>
              </w:rPr>
              <w:t>одного и того же инструментария</w:t>
            </w:r>
          </w:p>
        </w:tc>
        <w:tc>
          <w:tcPr>
            <w:tcW w:w="709" w:type="dxa"/>
          </w:tcPr>
          <w:p w14:paraId="46DD87FB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3BB67B81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62ACDD1A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1212D" w:rsidRPr="00483972" w14:paraId="7C377276" w14:textId="77777777" w:rsidTr="00FA2DB3">
        <w:tc>
          <w:tcPr>
            <w:tcW w:w="568" w:type="dxa"/>
          </w:tcPr>
          <w:p w14:paraId="20114188" w14:textId="1A12B2AF" w:rsidR="00C1212D" w:rsidRPr="00F940F1" w:rsidRDefault="00C1212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1.4</w:t>
            </w:r>
          </w:p>
        </w:tc>
        <w:tc>
          <w:tcPr>
            <w:tcW w:w="6663" w:type="dxa"/>
          </w:tcPr>
          <w:p w14:paraId="510BB807" w14:textId="09BADAD0" w:rsidR="00C1212D" w:rsidRPr="00F940F1" w:rsidRDefault="00C1212D" w:rsidP="00571DFD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дидактический инструментарий эстетически привлекателен и отсутствуют отвлекающие малоинформативные детали</w:t>
            </w:r>
          </w:p>
        </w:tc>
        <w:tc>
          <w:tcPr>
            <w:tcW w:w="709" w:type="dxa"/>
          </w:tcPr>
          <w:p w14:paraId="499FB22B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0E82FC5B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5217F5A4" w14:textId="77777777" w:rsidR="00C1212D" w:rsidRPr="00F940F1" w:rsidRDefault="00C1212D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81B1E" w:rsidRPr="00483972" w14:paraId="7895BD54" w14:textId="77777777" w:rsidTr="00FA2DB3">
        <w:tc>
          <w:tcPr>
            <w:tcW w:w="568" w:type="dxa"/>
          </w:tcPr>
          <w:p w14:paraId="06F452CF" w14:textId="32BBC2C1" w:rsidR="00C81B1E" w:rsidRDefault="00C81B1E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1.5</w:t>
            </w:r>
          </w:p>
        </w:tc>
        <w:tc>
          <w:tcPr>
            <w:tcW w:w="6663" w:type="dxa"/>
          </w:tcPr>
          <w:p w14:paraId="66197F4D" w14:textId="4CD6DC21" w:rsidR="00C81B1E" w:rsidRPr="00C81B1E" w:rsidRDefault="00C81B1E" w:rsidP="00571DFD">
            <w:pPr>
              <w:spacing w:before="100" w:beforeAutospacing="1" w:after="100" w:afterAutospacing="1"/>
              <w:jc w:val="both"/>
              <w:rPr>
                <w:lang w:val="ru-MD" w:eastAsia="ru-MD"/>
              </w:rPr>
            </w:pPr>
            <w:r w:rsidRPr="00C81B1E">
              <w:rPr>
                <w:i/>
                <w:iCs/>
                <w:lang w:val="ru-MD" w:eastAsia="ru-MD"/>
              </w:rPr>
              <w:t>иллюстрации и таблицы четкие, подписанные, с указанием источника (если заимствованы)</w:t>
            </w:r>
          </w:p>
        </w:tc>
        <w:tc>
          <w:tcPr>
            <w:tcW w:w="709" w:type="dxa"/>
          </w:tcPr>
          <w:p w14:paraId="7B359E56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530842A0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7EF0D7DA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64FBF079" w14:textId="77777777" w:rsidTr="00FA2DB3">
        <w:tc>
          <w:tcPr>
            <w:tcW w:w="568" w:type="dxa"/>
          </w:tcPr>
          <w:p w14:paraId="10DAE248" w14:textId="0C0D686F" w:rsidR="00F96610" w:rsidRPr="00F940F1" w:rsidRDefault="00571DFD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2</w:t>
            </w:r>
          </w:p>
        </w:tc>
        <w:tc>
          <w:tcPr>
            <w:tcW w:w="9215" w:type="dxa"/>
            <w:gridSpan w:val="4"/>
          </w:tcPr>
          <w:p w14:paraId="3827ABF0" w14:textId="667678F6" w:rsidR="00F96610" w:rsidRPr="00F940F1" w:rsidRDefault="00F96610" w:rsidP="00FA2DB3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lang w:val="ru-MD" w:eastAsia="ru-MD"/>
              </w:rPr>
              <w:t>С</w:t>
            </w:r>
            <w:r>
              <w:rPr>
                <w:b/>
                <w:bCs/>
                <w:lang w:val="ru-MD" w:eastAsia="ru-MD"/>
              </w:rPr>
              <w:t>одержание</w:t>
            </w:r>
            <w:r w:rsidRPr="00F940F1">
              <w:rPr>
                <w:b/>
                <w:bCs/>
                <w:lang w:val="ru-MD" w:eastAsia="ru-MD"/>
              </w:rPr>
              <w:t xml:space="preserve"> </w:t>
            </w:r>
            <w:r w:rsidR="00C1212D">
              <w:rPr>
                <w:b/>
                <w:bCs/>
                <w:lang w:val="ru-MD" w:eastAsia="ru-MD"/>
              </w:rPr>
              <w:t>дидактическ</w:t>
            </w:r>
            <w:r w:rsidR="00F212CE">
              <w:rPr>
                <w:b/>
                <w:bCs/>
                <w:lang w:val="ru-MD" w:eastAsia="ru-MD"/>
              </w:rPr>
              <w:t>их материалов</w:t>
            </w:r>
          </w:p>
        </w:tc>
      </w:tr>
      <w:tr w:rsidR="00F96610" w:rsidRPr="00483972" w14:paraId="421F7DA3" w14:textId="77777777" w:rsidTr="00FA2DB3">
        <w:trPr>
          <w:trHeight w:val="300"/>
        </w:trPr>
        <w:tc>
          <w:tcPr>
            <w:tcW w:w="568" w:type="dxa"/>
          </w:tcPr>
          <w:p w14:paraId="30454D71" w14:textId="77777777" w:rsidR="00F96610" w:rsidRPr="00F940F1" w:rsidRDefault="00F96610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DB8A8B6" w14:textId="41B71A97" w:rsidR="00F96610" w:rsidRPr="00F940F1" w:rsidRDefault="00F96610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соответствует возрастным особенностям учащихся и уровню их развития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02D44F4" w14:textId="77777777" w:rsidR="00F96610" w:rsidRPr="00F940F1" w:rsidRDefault="00F96610" w:rsidP="00FA2DB3">
            <w:pPr>
              <w:jc w:val="both"/>
              <w:rPr>
                <w:b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3BB21C7" w14:textId="77777777" w:rsidR="00F96610" w:rsidRPr="00F940F1" w:rsidRDefault="00F96610" w:rsidP="00FA2DB3">
            <w:pPr>
              <w:jc w:val="both"/>
              <w:rPr>
                <w:b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D0BA0A9" w14:textId="77777777" w:rsidR="00F96610" w:rsidRPr="00F940F1" w:rsidRDefault="00F96610" w:rsidP="00FA2DB3">
            <w:pPr>
              <w:jc w:val="both"/>
              <w:rPr>
                <w:b/>
                <w:spacing w:val="-12"/>
              </w:rPr>
            </w:pPr>
          </w:p>
        </w:tc>
      </w:tr>
      <w:tr w:rsidR="00F96610" w:rsidRPr="00483972" w14:paraId="4CD7E3AE" w14:textId="77777777" w:rsidTr="00FA2DB3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14:paraId="4D23B500" w14:textId="77777777" w:rsidR="00F96610" w:rsidRPr="00F940F1" w:rsidRDefault="00F96610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2.2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DE39238" w14:textId="6081A468" w:rsidR="00F96610" w:rsidRPr="00F940F1" w:rsidRDefault="00C1212D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соответствует программному содержанию учебного предмета (учебных предметов)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6D6AA6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6A14954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87125B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17EBCC1D" w14:textId="77777777" w:rsidTr="00FA2DB3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1467403" w14:textId="77777777" w:rsidR="00F96610" w:rsidRPr="00F940F1" w:rsidRDefault="00F96610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6DD5CD9" w14:textId="53B9F8EC" w:rsidR="00F96610" w:rsidRPr="00F940F1" w:rsidRDefault="00C1212D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поддерживает учебную мотивацию (облегчает восприятие учебного материала; помогает в отработке дидактических навыков)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3FCECC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ED130A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0069E8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553758F5" w14:textId="77777777" w:rsidTr="00FA2DB3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023E6A" w14:textId="77777777" w:rsidR="00F96610" w:rsidRPr="00F940F1" w:rsidRDefault="00F96610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D214619" w14:textId="66C28635" w:rsidR="00F96610" w:rsidRPr="00F940F1" w:rsidRDefault="00F96610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 xml:space="preserve">способствует формированию познавательной активности, </w:t>
            </w:r>
            <w:r w:rsidR="00571DFD">
              <w:rPr>
                <w:i/>
                <w:iCs/>
                <w:lang w:val="ru-MD" w:eastAsia="ru-MD"/>
              </w:rPr>
              <w:t>интереса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8ADB89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A150848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EBB97B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4102671B" w14:textId="77777777" w:rsidTr="00FA2DB3">
        <w:trPr>
          <w:trHeight w:val="3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7482706" w14:textId="23808ECD" w:rsidR="00F96610" w:rsidRPr="00F940F1" w:rsidRDefault="00C1212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60E07B7" w14:textId="0C7FA5BD" w:rsidR="00F96610" w:rsidRPr="00F940F1" w:rsidRDefault="00C1212D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позволяет применять диф</w:t>
            </w:r>
            <w:r w:rsidR="00571DFD">
              <w:rPr>
                <w:i/>
                <w:iCs/>
                <w:lang w:val="ru-MD" w:eastAsia="ru-MD"/>
              </w:rPr>
              <w:t>ференцированный подход на уроке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4ADEF4" w14:textId="77777777" w:rsidR="00F96610" w:rsidRPr="00F940F1" w:rsidRDefault="00F96610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5830ED" w14:textId="77777777" w:rsidR="00F96610" w:rsidRPr="00F940F1" w:rsidRDefault="00F96610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59B85B" w14:textId="77777777" w:rsidR="00F96610" w:rsidRPr="00F940F1" w:rsidRDefault="00F96610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</w:tr>
      <w:tr w:rsidR="00F96610" w:rsidRPr="00483972" w14:paraId="2238983E" w14:textId="77777777" w:rsidTr="00FA2DB3">
        <w:trPr>
          <w:trHeight w:val="3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43A4DCE" w14:textId="3E5D6323" w:rsidR="00F96610" w:rsidRPr="00F940F1" w:rsidRDefault="00C1212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BC786E5" w14:textId="12A91E6D" w:rsidR="00F96610" w:rsidRPr="00F940F1" w:rsidRDefault="00C1212D" w:rsidP="00FA2DB3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позволяет провести самоконтроль или самоо</w:t>
            </w:r>
            <w:r w:rsidR="00C81B1E">
              <w:rPr>
                <w:i/>
                <w:iCs/>
                <w:lang w:val="ru-MD" w:eastAsia="ru-MD"/>
              </w:rPr>
              <w:t>ц</w:t>
            </w:r>
            <w:r w:rsidR="00571DFD">
              <w:rPr>
                <w:i/>
                <w:iCs/>
                <w:lang w:val="ru-MD" w:eastAsia="ru-MD"/>
              </w:rPr>
              <w:t>енку учебной успешности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8EB55D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DD09724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42F834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0FFB7BB2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0354296" w14:textId="2E50E194" w:rsidR="00F96610" w:rsidRPr="00F940F1" w:rsidRDefault="00C1212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64859F2" w14:textId="68F1CD7F" w:rsidR="00F96610" w:rsidRPr="00F940F1" w:rsidRDefault="00C81B1E" w:rsidP="00571DFD">
            <w:pPr>
              <w:jc w:val="both"/>
              <w:rPr>
                <w:i/>
                <w:iCs/>
                <w:lang w:val="ru-MD" w:eastAsia="ru-MD"/>
              </w:rPr>
            </w:pPr>
            <w:r>
              <w:rPr>
                <w:i/>
                <w:iCs/>
                <w:lang w:val="ru-MD" w:eastAsia="ru-MD"/>
              </w:rPr>
              <w:t>содержит дозированный объем заданий к выполнению за один раз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0AF70A7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81AB68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998E79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81B1E" w:rsidRPr="00483972" w14:paraId="4E12822B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C7F6E1A" w14:textId="3511035D" w:rsidR="00C81B1E" w:rsidRDefault="00C81B1E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2.8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FAFC039" w14:textId="4516E601" w:rsidR="00C81B1E" w:rsidRPr="004E68BD" w:rsidRDefault="00C81B1E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C81B1E">
              <w:rPr>
                <w:i/>
                <w:iCs/>
                <w:lang w:val="ru-MD" w:eastAsia="ru-MD"/>
              </w:rPr>
              <w:t>материалы организованы по темам, разделам или уровням сложнос</w:t>
            </w:r>
            <w:r w:rsidR="00571DFD">
              <w:rPr>
                <w:i/>
                <w:iCs/>
                <w:lang w:val="ru-MD" w:eastAsia="ru-MD"/>
              </w:rPr>
              <w:t xml:space="preserve">ти, с четкими инструкциями (для </w:t>
            </w:r>
            <w:r w:rsidRPr="00C81B1E">
              <w:rPr>
                <w:i/>
                <w:iCs/>
                <w:lang w:val="ru-MD" w:eastAsia="ru-MD"/>
              </w:rPr>
              <w:t>наглядных/раздаточн</w:t>
            </w:r>
            <w:r w:rsidR="00571DFD">
              <w:rPr>
                <w:i/>
                <w:iCs/>
                <w:lang w:val="ru-MD" w:eastAsia="ru-MD"/>
              </w:rPr>
              <w:t>ых/игровых/электронных)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6E3050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2402C3A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2ED8BA1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C81B1E" w:rsidRPr="00483972" w14:paraId="1DEB3F6E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644A157" w14:textId="457C683E" w:rsidR="00C81B1E" w:rsidRDefault="004E68B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2.9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1EE810A" w14:textId="6E81EF25" w:rsidR="00C81B1E" w:rsidRPr="004E68BD" w:rsidRDefault="004E68BD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>соответствует типу материалов (наглядные, раздаточные, игровые, электронные) и указанному объему (количество карточек, слайдов и т.</w:t>
            </w:r>
            <w:r w:rsidR="00571DFD">
              <w:rPr>
                <w:i/>
                <w:iCs/>
                <w:lang w:val="ru-MD" w:eastAsia="ru-MD"/>
              </w:rPr>
              <w:t xml:space="preserve"> </w:t>
            </w:r>
            <w:r w:rsidRPr="004E68BD">
              <w:rPr>
                <w:i/>
                <w:iCs/>
                <w:lang w:val="ru-MD" w:eastAsia="ru-MD"/>
              </w:rPr>
              <w:t>д.)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5D92EFA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7EC1E90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5D49F7" w14:textId="77777777" w:rsidR="00C81B1E" w:rsidRPr="00F940F1" w:rsidRDefault="00C81B1E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4E68BD" w:rsidRPr="00483972" w14:paraId="45C6A073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DAA1AC7" w14:textId="6085054F" w:rsidR="004E68BD" w:rsidRDefault="004E68BD" w:rsidP="00FA2DB3">
            <w:pPr>
              <w:rPr>
                <w:i/>
                <w:iCs/>
                <w:spacing w:val="-12"/>
              </w:rPr>
            </w:pPr>
            <w:r w:rsidRPr="00C81B1E">
              <w:rPr>
                <w:b/>
                <w:bCs/>
                <w:spacing w:val="-12"/>
              </w:rPr>
              <w:t>3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A9CA083" w14:textId="72982DA9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Методическое сопровождение</w:t>
            </w:r>
            <w:r>
              <w:rPr>
                <w:b/>
                <w:bCs/>
                <w:lang w:val="ru-MD" w:eastAsia="ru-MD"/>
              </w:rPr>
              <w:t xml:space="preserve"> дидактическ</w:t>
            </w:r>
            <w:r w:rsidR="00F212CE">
              <w:rPr>
                <w:b/>
                <w:bCs/>
                <w:lang w:val="ru-MD" w:eastAsia="ru-MD"/>
              </w:rPr>
              <w:t>их материалов</w:t>
            </w:r>
          </w:p>
        </w:tc>
      </w:tr>
      <w:tr w:rsidR="004E68BD" w:rsidRPr="00483972" w14:paraId="2387B43F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1802D3A" w14:textId="225CA0CF" w:rsidR="004E68BD" w:rsidRDefault="004E68B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lastRenderedPageBreak/>
              <w:t>3.1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D53D047" w14:textId="077DFB1D" w:rsidR="004E68BD" w:rsidRPr="004E68BD" w:rsidRDefault="004E68BD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>четко сформулирована цель создания материалов (повышение интер</w:t>
            </w:r>
            <w:r w:rsidR="00571DFD">
              <w:rPr>
                <w:i/>
                <w:iCs/>
                <w:lang w:val="ru-MD" w:eastAsia="ru-MD"/>
              </w:rPr>
              <w:t>еса, закрепление знаний и т.д.)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6A1533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BC2476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CFA206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4E68BD" w:rsidRPr="00483972" w14:paraId="0FA76BCC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1F4FFBA" w14:textId="0EC5BCEC" w:rsidR="004E68BD" w:rsidRDefault="004E68B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F033945" w14:textId="4115ACB9" w:rsidR="004E68BD" w:rsidRPr="004E68BD" w:rsidRDefault="004E68BD" w:rsidP="00571DFD">
            <w:pPr>
              <w:pStyle w:val="a8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>указаны возможные формы работы (индивидуальная, груп</w:t>
            </w:r>
            <w:r w:rsidR="00571DFD">
              <w:rPr>
                <w:i/>
                <w:iCs/>
                <w:lang w:val="ru-MD" w:eastAsia="ru-MD"/>
              </w:rPr>
              <w:t>повая, парная, самостоятельная)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B8D679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308B899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9E9AD9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4E68BD" w:rsidRPr="00483972" w14:paraId="4D2CBDBF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E8D338" w14:textId="19F4A13F" w:rsidR="004E68BD" w:rsidRDefault="004E68B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8FBF8D1" w14:textId="1C689358" w:rsidR="004E68BD" w:rsidRPr="004E68BD" w:rsidRDefault="004E68BD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>присутствует структура (оглавление при необходимости, последовательность исп</w:t>
            </w:r>
            <w:r w:rsidR="00571DFD">
              <w:rPr>
                <w:i/>
                <w:iCs/>
                <w:lang w:val="ru-MD" w:eastAsia="ru-MD"/>
              </w:rPr>
              <w:t>ользования)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852BDE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F09122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FC82A5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4E68BD" w:rsidRPr="00483972" w14:paraId="0329EE40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CCC6C8" w14:textId="74E95795" w:rsidR="004E68BD" w:rsidRDefault="004E68BD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1F2D22D" w14:textId="1FD183BE" w:rsidR="004E68BD" w:rsidRPr="004E68BD" w:rsidRDefault="004E68BD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 xml:space="preserve">имеются приложения (шаблоны, примеры, ответы, ссылки </w:t>
            </w:r>
            <w:r w:rsidR="00571DFD">
              <w:rPr>
                <w:i/>
                <w:iCs/>
                <w:lang w:val="ru-MD" w:eastAsia="ru-MD"/>
              </w:rPr>
              <w:t>на ресурсы) и список литературы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75FB4B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83611EF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5AE5AC" w14:textId="77777777" w:rsidR="004E68BD" w:rsidRPr="00F940F1" w:rsidRDefault="004E68BD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1BEC979B" w14:textId="77777777" w:rsidTr="00FA2DB3">
        <w:trPr>
          <w:trHeight w:val="5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C516EF" w14:textId="1ADF2FA4" w:rsidR="00F96610" w:rsidRPr="00C81B1E" w:rsidRDefault="004E68BD" w:rsidP="00FA2DB3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D0D9C4D" w14:textId="2DD1EF69" w:rsidR="00F96610" w:rsidRPr="00C81B1E" w:rsidRDefault="00C81B1E" w:rsidP="00FA2DB3">
            <w:pPr>
              <w:jc w:val="both"/>
              <w:rPr>
                <w:b/>
                <w:bCs/>
                <w:lang w:val="ru-MD" w:eastAsia="ru-MD"/>
              </w:rPr>
            </w:pPr>
            <w:r w:rsidRPr="00C81B1E">
              <w:rPr>
                <w:b/>
                <w:bCs/>
                <w:lang w:val="ru-MD" w:eastAsia="ru-MD"/>
              </w:rPr>
              <w:t>Творческий характер работы, нестандартность решения педагогической проблемы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3208C5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0873C65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24A576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1A4F551C" w14:textId="77777777" w:rsidTr="00FA2DB3">
        <w:trPr>
          <w:trHeight w:val="2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80DE4A" w14:textId="7F336DE8" w:rsidR="00F96610" w:rsidRPr="004E68BD" w:rsidRDefault="004E68BD" w:rsidP="00FA2DB3">
            <w:pPr>
              <w:rPr>
                <w:b/>
                <w:bCs/>
                <w:spacing w:val="-12"/>
              </w:rPr>
            </w:pPr>
            <w:r w:rsidRPr="004E68BD">
              <w:rPr>
                <w:b/>
                <w:bCs/>
                <w:spacing w:val="-12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0DC9394" w14:textId="127AA214" w:rsidR="00F96610" w:rsidRDefault="00C81B1E" w:rsidP="00FA2DB3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>Воспроизводимость:</w:t>
            </w:r>
            <w:r w:rsidRPr="00F940F1">
              <w:rPr>
                <w:lang w:val="ru-MD" w:eastAsia="ru-MD"/>
              </w:rPr>
              <w:t xml:space="preserve"> </w:t>
            </w:r>
            <w:r w:rsidRPr="00F940F1">
              <w:rPr>
                <w:i/>
                <w:iCs/>
                <w:lang w:val="ru-MD" w:eastAsia="ru-MD"/>
              </w:rPr>
              <w:t>перспективность применения данно</w:t>
            </w:r>
            <w:r>
              <w:rPr>
                <w:i/>
                <w:iCs/>
                <w:lang w:val="ru-MD" w:eastAsia="ru-MD"/>
              </w:rPr>
              <w:t>го</w:t>
            </w:r>
            <w:r w:rsidRPr="00F940F1">
              <w:rPr>
                <w:i/>
                <w:iCs/>
                <w:lang w:val="ru-MD" w:eastAsia="ru-MD"/>
              </w:rPr>
              <w:t xml:space="preserve"> </w:t>
            </w:r>
            <w:r w:rsidR="00F212CE">
              <w:rPr>
                <w:i/>
                <w:iCs/>
                <w:lang w:val="ru-MD" w:eastAsia="ru-MD"/>
              </w:rPr>
              <w:t>материала</w:t>
            </w:r>
            <w:r w:rsidRPr="00F940F1">
              <w:rPr>
                <w:i/>
                <w:iCs/>
                <w:lang w:val="ru-MD" w:eastAsia="ru-MD"/>
              </w:rPr>
              <w:t xml:space="preserve"> в массовой практике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164E4F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C719B8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328CC5" w14:textId="77777777" w:rsidR="00F96610" w:rsidRPr="00F940F1" w:rsidRDefault="00F96610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96610" w:rsidRPr="00483972" w14:paraId="2FE671F9" w14:textId="77777777" w:rsidTr="00FA2DB3">
        <w:trPr>
          <w:trHeight w:val="362"/>
        </w:trPr>
        <w:tc>
          <w:tcPr>
            <w:tcW w:w="7231" w:type="dxa"/>
            <w:gridSpan w:val="2"/>
          </w:tcPr>
          <w:p w14:paraId="286A95A8" w14:textId="20675610" w:rsidR="00F96610" w:rsidRPr="00FB294E" w:rsidRDefault="00F96610" w:rsidP="00FB294E">
            <w:pPr>
              <w:jc w:val="both"/>
              <w:rPr>
                <w:b/>
                <w:bCs/>
                <w:i/>
                <w:color w:val="000000"/>
              </w:rPr>
            </w:pPr>
            <w:r w:rsidRPr="00D25568">
              <w:rPr>
                <w:b/>
                <w:bCs/>
                <w:spacing w:val="-12"/>
                <w:sz w:val="22"/>
                <w:szCs w:val="22"/>
              </w:rPr>
              <w:t xml:space="preserve">Максимальное количество баллов по номинации </w:t>
            </w:r>
            <w:r w:rsidR="00FB294E" w:rsidRPr="00FB294E">
              <w:rPr>
                <w:b/>
                <w:bCs/>
                <w:i/>
                <w:color w:val="000000"/>
                <w:sz w:val="22"/>
                <w:szCs w:val="22"/>
              </w:rPr>
              <w:t>«Дидактические материалы</w:t>
            </w:r>
            <w:r w:rsidR="00F212CE">
              <w:rPr>
                <w:b/>
                <w:bCs/>
                <w:i/>
                <w:color w:val="000000"/>
                <w:sz w:val="22"/>
                <w:szCs w:val="22"/>
              </w:rPr>
              <w:t>»</w:t>
            </w:r>
          </w:p>
        </w:tc>
        <w:tc>
          <w:tcPr>
            <w:tcW w:w="2552" w:type="dxa"/>
            <w:gridSpan w:val="3"/>
          </w:tcPr>
          <w:p w14:paraId="1BFC0F5F" w14:textId="77777777" w:rsidR="00F96610" w:rsidRPr="00F940F1" w:rsidRDefault="00F96610" w:rsidP="00FA2DB3">
            <w:pPr>
              <w:jc w:val="both"/>
              <w:rPr>
                <w:b/>
                <w:bCs/>
                <w:iCs/>
                <w:spacing w:val="-12"/>
              </w:rPr>
            </w:pPr>
          </w:p>
        </w:tc>
      </w:tr>
    </w:tbl>
    <w:p w14:paraId="7696F756" w14:textId="77777777" w:rsidR="006E79C5" w:rsidRPr="00483972" w:rsidRDefault="006E79C5" w:rsidP="00C81B1E">
      <w:pPr>
        <w:rPr>
          <w:color w:val="000000"/>
          <w:sz w:val="26"/>
          <w:szCs w:val="26"/>
        </w:rPr>
      </w:pPr>
    </w:p>
    <w:p w14:paraId="189B8A5E" w14:textId="77777777" w:rsidR="006E79C5" w:rsidRPr="00483972" w:rsidRDefault="006E79C5" w:rsidP="006E79C5">
      <w:pPr>
        <w:spacing w:line="240" w:lineRule="atLeast"/>
      </w:pPr>
      <w:r w:rsidRPr="00483972">
        <w:t>Эксперт                      ______________            _____________________________</w:t>
      </w:r>
    </w:p>
    <w:p w14:paraId="2217EFD3" w14:textId="0BDE2520" w:rsidR="006E79C5" w:rsidRPr="00483972" w:rsidRDefault="00571DFD" w:rsidP="006E79C5">
      <w:pPr>
        <w:spacing w:line="240" w:lineRule="atLeast"/>
        <w:rPr>
          <w:sz w:val="16"/>
          <w:szCs w:val="16"/>
        </w:rPr>
      </w:pPr>
      <w:r>
        <w:tab/>
      </w:r>
      <w:r>
        <w:tab/>
      </w:r>
      <w:r>
        <w:tab/>
        <w:t xml:space="preserve">       </w:t>
      </w: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</w:t>
      </w:r>
      <w:r w:rsidR="006E79C5" w:rsidRPr="00483972">
        <w:rPr>
          <w:sz w:val="16"/>
          <w:szCs w:val="16"/>
        </w:rPr>
        <w:t>асшифровка подписи)</w:t>
      </w:r>
    </w:p>
    <w:p w14:paraId="0B58238F" w14:textId="77777777" w:rsidR="006E79C5" w:rsidRPr="00483972" w:rsidRDefault="006E79C5" w:rsidP="006E79C5">
      <w:pPr>
        <w:jc w:val="center"/>
        <w:rPr>
          <w:color w:val="000000"/>
          <w:sz w:val="26"/>
          <w:szCs w:val="26"/>
        </w:rPr>
      </w:pPr>
    </w:p>
    <w:bookmarkEnd w:id="12"/>
    <w:p w14:paraId="3BF834F8" w14:textId="0B4520BA" w:rsidR="004E68BD" w:rsidRPr="00EC21AF" w:rsidRDefault="004E68BD" w:rsidP="004E68BD">
      <w:pPr>
        <w:rPr>
          <w:b/>
          <w:bCs/>
          <w:color w:val="000000"/>
          <w:sz w:val="22"/>
          <w:szCs w:val="22"/>
        </w:rPr>
      </w:pPr>
      <w:r w:rsidRPr="00EC21AF">
        <w:rPr>
          <w:b/>
          <w:bCs/>
          <w:color w:val="000000"/>
          <w:sz w:val="22"/>
          <w:szCs w:val="22"/>
        </w:rPr>
        <w:t xml:space="preserve">Рекомендации (комментарии) эксперта </w:t>
      </w:r>
      <w:r w:rsidRPr="004E68BD">
        <w:rPr>
          <w:color w:val="000000"/>
          <w:sz w:val="22"/>
          <w:szCs w:val="22"/>
        </w:rPr>
        <w:t>(при наличии)</w:t>
      </w:r>
      <w:r w:rsidRPr="004E68BD">
        <w:rPr>
          <w:color w:val="000000"/>
          <w:sz w:val="28"/>
          <w:szCs w:val="28"/>
        </w:rPr>
        <w:t>:</w:t>
      </w:r>
      <w:r w:rsidRPr="00EC21AF">
        <w:rPr>
          <w:color w:val="000000"/>
          <w:sz w:val="28"/>
          <w:szCs w:val="28"/>
        </w:rPr>
        <w:t xml:space="preserve"> </w:t>
      </w:r>
    </w:p>
    <w:bookmarkEnd w:id="13"/>
    <w:p w14:paraId="4F58D760" w14:textId="77777777" w:rsidR="006E79C5" w:rsidRPr="00483972" w:rsidRDefault="006E79C5" w:rsidP="006E79C5">
      <w:pPr>
        <w:jc w:val="center"/>
        <w:rPr>
          <w:color w:val="000000"/>
          <w:sz w:val="26"/>
          <w:szCs w:val="26"/>
        </w:rPr>
      </w:pPr>
    </w:p>
    <w:p w14:paraId="1E4B6115" w14:textId="3FFBBFAC" w:rsidR="006E79C5" w:rsidRDefault="006E79C5" w:rsidP="006E79C5"/>
    <w:p w14:paraId="37F50067" w14:textId="4D1D3DDE" w:rsidR="004E68BD" w:rsidRDefault="004E68BD" w:rsidP="006E79C5"/>
    <w:p w14:paraId="75DB4E4E" w14:textId="7957EC4F" w:rsidR="004E68BD" w:rsidRDefault="004E68BD" w:rsidP="006E79C5"/>
    <w:p w14:paraId="3D119B25" w14:textId="6779AB70" w:rsidR="004E68BD" w:rsidRDefault="004E68BD" w:rsidP="006E79C5"/>
    <w:p w14:paraId="41B2CF17" w14:textId="03BF7250" w:rsidR="004E68BD" w:rsidRDefault="004E68BD" w:rsidP="006E79C5"/>
    <w:p w14:paraId="62910914" w14:textId="71162FEF" w:rsidR="004E68BD" w:rsidRDefault="004E68BD" w:rsidP="006E79C5"/>
    <w:p w14:paraId="7B39E4B3" w14:textId="7707910C" w:rsidR="004E68BD" w:rsidRDefault="004E68BD" w:rsidP="006E79C5"/>
    <w:p w14:paraId="78547A75" w14:textId="5BEAD982" w:rsidR="004E68BD" w:rsidRDefault="004E68BD" w:rsidP="006E79C5"/>
    <w:p w14:paraId="5BA72592" w14:textId="3659279C" w:rsidR="004E68BD" w:rsidRDefault="004E68BD" w:rsidP="006E79C5"/>
    <w:p w14:paraId="15514FC9" w14:textId="6B6E89C4" w:rsidR="004E68BD" w:rsidRDefault="004E68BD" w:rsidP="006E79C5"/>
    <w:p w14:paraId="0AA80371" w14:textId="6A98B46E" w:rsidR="004E68BD" w:rsidRDefault="004E68BD" w:rsidP="006E79C5"/>
    <w:p w14:paraId="7F4ECA81" w14:textId="0CBBC24F" w:rsidR="004E68BD" w:rsidRDefault="004E68BD" w:rsidP="006E79C5"/>
    <w:p w14:paraId="1A1A0587" w14:textId="7352C1B0" w:rsidR="004E68BD" w:rsidRDefault="004E68BD" w:rsidP="006E79C5"/>
    <w:p w14:paraId="48DD7F3D" w14:textId="74671C33" w:rsidR="004E68BD" w:rsidRDefault="004E68BD" w:rsidP="006E79C5"/>
    <w:p w14:paraId="32B1D6F3" w14:textId="6B8FFD05" w:rsidR="004E68BD" w:rsidRDefault="004E68BD" w:rsidP="006E79C5"/>
    <w:p w14:paraId="0DEA935E" w14:textId="7B243C03" w:rsidR="004E68BD" w:rsidRDefault="004E68BD" w:rsidP="006E79C5"/>
    <w:p w14:paraId="381F2824" w14:textId="1E53BA08" w:rsidR="004E68BD" w:rsidRDefault="004E68BD" w:rsidP="006E79C5"/>
    <w:p w14:paraId="0D148D4A" w14:textId="687D1530" w:rsidR="004E68BD" w:rsidRDefault="004E68BD" w:rsidP="006E79C5"/>
    <w:p w14:paraId="21A2D351" w14:textId="7E918E15" w:rsidR="004E68BD" w:rsidRDefault="004E68BD" w:rsidP="006E79C5"/>
    <w:p w14:paraId="3104BCA8" w14:textId="1DC64AC8" w:rsidR="004E68BD" w:rsidRDefault="004E68BD" w:rsidP="006E79C5"/>
    <w:p w14:paraId="5B2F94A6" w14:textId="4B6694C6" w:rsidR="004E68BD" w:rsidRDefault="004E68BD" w:rsidP="006E79C5"/>
    <w:p w14:paraId="39663C0F" w14:textId="221AD3E8" w:rsidR="004E68BD" w:rsidRDefault="004E68BD" w:rsidP="006E79C5"/>
    <w:p w14:paraId="7A40378E" w14:textId="0CA03F58" w:rsidR="004E68BD" w:rsidRDefault="004E68BD" w:rsidP="006E79C5"/>
    <w:p w14:paraId="7AAAD713" w14:textId="0709F861" w:rsidR="004E68BD" w:rsidRDefault="004E68BD" w:rsidP="006E79C5"/>
    <w:p w14:paraId="248A5A1C" w14:textId="6AAFB8D7" w:rsidR="004E68BD" w:rsidRDefault="004E68BD" w:rsidP="006E79C5"/>
    <w:p w14:paraId="7252F3AF" w14:textId="735B69C5" w:rsidR="004E68BD" w:rsidRDefault="004E68BD" w:rsidP="006E79C5"/>
    <w:p w14:paraId="14F5ABAC" w14:textId="2FC797C3" w:rsidR="004E68BD" w:rsidRDefault="004E68BD" w:rsidP="006E79C5"/>
    <w:p w14:paraId="1715E91C" w14:textId="3E9CA5C6" w:rsidR="004E68BD" w:rsidRDefault="004E68BD" w:rsidP="006E79C5"/>
    <w:p w14:paraId="1A90652A" w14:textId="3085B3A2" w:rsidR="004E68BD" w:rsidRDefault="004E68BD" w:rsidP="006E79C5"/>
    <w:p w14:paraId="14490A3F" w14:textId="58728D3F" w:rsidR="004E68BD" w:rsidRDefault="004E68BD" w:rsidP="006E79C5"/>
    <w:p w14:paraId="5A269930" w14:textId="2103A38A" w:rsidR="00F212CE" w:rsidRDefault="00F212CE" w:rsidP="006E79C5"/>
    <w:p w14:paraId="23A5AF50" w14:textId="77777777" w:rsidR="00571DFD" w:rsidRDefault="00571DFD" w:rsidP="006E79C5"/>
    <w:p w14:paraId="0D88D4D2" w14:textId="55592A5E" w:rsidR="004E68BD" w:rsidRDefault="004E68BD" w:rsidP="006E79C5"/>
    <w:p w14:paraId="2F60AB90" w14:textId="79003733" w:rsidR="004E68BD" w:rsidRPr="004E68BD" w:rsidRDefault="004E68BD" w:rsidP="004E68BD">
      <w:pPr>
        <w:jc w:val="right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Приложение 3.4</w:t>
      </w:r>
    </w:p>
    <w:p w14:paraId="1BA93AE5" w14:textId="77777777" w:rsidR="006E79C5" w:rsidRPr="00483972" w:rsidRDefault="006E79C5" w:rsidP="006E79C5">
      <w:pPr>
        <w:jc w:val="center"/>
        <w:rPr>
          <w:color w:val="000000"/>
        </w:rPr>
      </w:pPr>
      <w:r w:rsidRPr="00483972">
        <w:rPr>
          <w:color w:val="000000"/>
        </w:rPr>
        <w:t xml:space="preserve">Экспертный лист </w:t>
      </w:r>
    </w:p>
    <w:p w14:paraId="46451385" w14:textId="77777777" w:rsidR="006E79C5" w:rsidRPr="00483972" w:rsidRDefault="006E79C5" w:rsidP="006E79C5">
      <w:pPr>
        <w:jc w:val="center"/>
        <w:rPr>
          <w:color w:val="000000"/>
        </w:rPr>
      </w:pPr>
      <w:r w:rsidRPr="00483972">
        <w:rPr>
          <w:color w:val="000000"/>
        </w:rPr>
        <w:t xml:space="preserve">для оценки конкурсных материалов </w:t>
      </w:r>
    </w:p>
    <w:p w14:paraId="5809D86A" w14:textId="2EB4B129" w:rsidR="00A76CA0" w:rsidRDefault="006E79C5" w:rsidP="00A76CA0">
      <w:pPr>
        <w:jc w:val="center"/>
        <w:rPr>
          <w:b/>
          <w:bCs/>
          <w:sz w:val="26"/>
          <w:szCs w:val="26"/>
          <w:lang w:eastAsia="ar-SA"/>
        </w:rPr>
      </w:pPr>
      <w:r w:rsidRPr="00483972">
        <w:rPr>
          <w:b/>
          <w:bCs/>
          <w:color w:val="000000"/>
        </w:rPr>
        <w:t xml:space="preserve">Республиканского конкурса </w:t>
      </w:r>
      <w:r w:rsidR="004E68BD">
        <w:rPr>
          <w:b/>
          <w:bCs/>
        </w:rPr>
        <w:t>«Языковая мозаика: педагогические находки»</w:t>
      </w:r>
      <w:r w:rsidR="004E68BD">
        <w:rPr>
          <w:b/>
          <w:bCs/>
          <w:color w:val="000000"/>
        </w:rPr>
        <w:t xml:space="preserve"> </w:t>
      </w:r>
      <w:r w:rsidRPr="00483972">
        <w:rPr>
          <w:bCs/>
          <w:i/>
          <w:color w:val="000000"/>
        </w:rPr>
        <w:t xml:space="preserve">в номинации </w:t>
      </w:r>
      <w:r w:rsidR="00A76CA0">
        <w:rPr>
          <w:b/>
          <w:bCs/>
          <w:sz w:val="26"/>
          <w:szCs w:val="26"/>
          <w:lang w:eastAsia="ar-SA"/>
        </w:rPr>
        <w:t>«Электронная образовательная разработка (ЭОР)»</w:t>
      </w:r>
    </w:p>
    <w:p w14:paraId="64FD3EFE" w14:textId="77777777" w:rsidR="00571DFD" w:rsidRDefault="00571DFD" w:rsidP="00A76CA0">
      <w:pPr>
        <w:jc w:val="center"/>
        <w:rPr>
          <w:b/>
          <w:bCs/>
          <w:sz w:val="26"/>
          <w:szCs w:val="26"/>
          <w:lang w:eastAsia="ar-SA"/>
        </w:rPr>
      </w:pPr>
    </w:p>
    <w:p w14:paraId="4DBFA32C" w14:textId="77777777" w:rsidR="00A76CA0" w:rsidRDefault="00A76CA0" w:rsidP="00A76CA0">
      <w:pPr>
        <w:rPr>
          <w:lang w:val="ru-MD" w:eastAsia="ru-MD"/>
        </w:rPr>
      </w:pPr>
      <w:r w:rsidRPr="00A76CA0">
        <w:rPr>
          <w:lang w:val="ru-MD" w:eastAsia="ru-MD"/>
        </w:rPr>
        <w:t xml:space="preserve">Шифр конкурсных материалов _____ </w:t>
      </w:r>
    </w:p>
    <w:p w14:paraId="62D81CEF" w14:textId="30BFB0B4" w:rsidR="00A76CA0" w:rsidRDefault="00A76CA0" w:rsidP="00A76CA0">
      <w:pPr>
        <w:rPr>
          <w:lang w:val="ru-MD" w:eastAsia="ru-MD"/>
        </w:rPr>
      </w:pPr>
      <w:r w:rsidRPr="00A76CA0">
        <w:rPr>
          <w:lang w:val="ru-MD" w:eastAsia="ru-MD"/>
        </w:rPr>
        <w:t>Вид ЭОР _____________________________________________</w:t>
      </w:r>
      <w:r w:rsidR="00A73EA2">
        <w:rPr>
          <w:lang w:val="ru-MD" w:eastAsia="ru-MD"/>
        </w:rPr>
        <w:t>________________________</w:t>
      </w:r>
    </w:p>
    <w:p w14:paraId="444FA810" w14:textId="1266F0A0" w:rsidR="00A76CA0" w:rsidRDefault="00A76CA0" w:rsidP="00A76CA0">
      <w:pPr>
        <w:rPr>
          <w:lang w:val="ru-MD" w:eastAsia="ru-MD"/>
        </w:rPr>
      </w:pPr>
      <w:r>
        <w:rPr>
          <w:sz w:val="20"/>
          <w:szCs w:val="20"/>
          <w:lang w:val="ru-MD" w:eastAsia="ru-MD"/>
        </w:rPr>
        <w:t xml:space="preserve">                     </w:t>
      </w:r>
      <w:r w:rsidR="00A73EA2">
        <w:rPr>
          <w:sz w:val="20"/>
          <w:szCs w:val="20"/>
          <w:lang w:val="ru-MD" w:eastAsia="ru-MD"/>
        </w:rPr>
        <w:t xml:space="preserve">                      </w:t>
      </w:r>
      <w:r>
        <w:rPr>
          <w:sz w:val="20"/>
          <w:szCs w:val="20"/>
          <w:lang w:val="ru-MD" w:eastAsia="ru-MD"/>
        </w:rPr>
        <w:t xml:space="preserve"> </w:t>
      </w:r>
      <w:r w:rsidRPr="00A76CA0">
        <w:rPr>
          <w:sz w:val="20"/>
          <w:szCs w:val="20"/>
          <w:lang w:val="ru-MD" w:eastAsia="ru-MD"/>
        </w:rPr>
        <w:t>(электронный курс, видео, те</w:t>
      </w:r>
      <w:r w:rsidR="00571DFD">
        <w:rPr>
          <w:sz w:val="20"/>
          <w:szCs w:val="20"/>
          <w:lang w:val="ru-MD" w:eastAsia="ru-MD"/>
        </w:rPr>
        <w:t>ст, симулятор, или др.</w:t>
      </w:r>
      <w:r w:rsidRPr="00A76CA0">
        <w:rPr>
          <w:sz w:val="20"/>
          <w:szCs w:val="20"/>
          <w:lang w:val="ru-MD" w:eastAsia="ru-MD"/>
        </w:rPr>
        <w:t>)</w:t>
      </w:r>
      <w:r w:rsidRPr="00A76CA0">
        <w:rPr>
          <w:lang w:val="ru-MD" w:eastAsia="ru-MD"/>
        </w:rPr>
        <w:t xml:space="preserve"> </w:t>
      </w:r>
    </w:p>
    <w:p w14:paraId="675747CE" w14:textId="1BAC0EC5" w:rsidR="006E79C5" w:rsidRPr="00F212CE" w:rsidRDefault="00A76CA0" w:rsidP="00F212CE">
      <w:pPr>
        <w:rPr>
          <w:lang w:val="ru-MD" w:eastAsia="ru-MD"/>
        </w:rPr>
      </w:pPr>
      <w:r w:rsidRPr="00A76CA0">
        <w:rPr>
          <w:lang w:val="ru-MD" w:eastAsia="ru-MD"/>
        </w:rPr>
        <w:t>Название ЭОР _______________________________________</w:t>
      </w:r>
      <w:r w:rsidR="006E79C5" w:rsidRPr="00483972">
        <w:t>________________</w:t>
      </w:r>
      <w:r w:rsidR="00ED4C6F">
        <w:t>________</w:t>
      </w:r>
    </w:p>
    <w:p w14:paraId="1A6A8B3F" w14:textId="77777777" w:rsidR="006E79C5" w:rsidRPr="00483972" w:rsidRDefault="006E79C5" w:rsidP="00A76CA0">
      <w:pPr>
        <w:jc w:val="both"/>
      </w:pPr>
    </w:p>
    <w:tbl>
      <w:tblPr>
        <w:tblW w:w="97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6663"/>
        <w:gridCol w:w="709"/>
        <w:gridCol w:w="993"/>
        <w:gridCol w:w="850"/>
      </w:tblGrid>
      <w:tr w:rsidR="00ED4C6F" w:rsidRPr="00483972" w14:paraId="6F6DF0A0" w14:textId="77777777" w:rsidTr="00FA2DB3">
        <w:tc>
          <w:tcPr>
            <w:tcW w:w="568" w:type="dxa"/>
            <w:vMerge w:val="restart"/>
          </w:tcPr>
          <w:p w14:paraId="77F55726" w14:textId="77777777" w:rsidR="00ED4C6F" w:rsidRPr="00483972" w:rsidRDefault="00ED4C6F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№</w:t>
            </w:r>
          </w:p>
          <w:p w14:paraId="1A1D3D6D" w14:textId="77777777" w:rsidR="00ED4C6F" w:rsidRPr="00483972" w:rsidRDefault="00ED4C6F" w:rsidP="00FA2DB3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>п/п</w:t>
            </w:r>
          </w:p>
        </w:tc>
        <w:tc>
          <w:tcPr>
            <w:tcW w:w="6663" w:type="dxa"/>
            <w:vMerge w:val="restart"/>
          </w:tcPr>
          <w:p w14:paraId="5DFB540E" w14:textId="4D896E71" w:rsidR="00ED4C6F" w:rsidRPr="00571DFD" w:rsidRDefault="00ED4C6F" w:rsidP="00571DFD">
            <w:pPr>
              <w:jc w:val="center"/>
              <w:rPr>
                <w:spacing w:val="-12"/>
              </w:rPr>
            </w:pPr>
            <w:r w:rsidRPr="00483972">
              <w:rPr>
                <w:spacing w:val="-12"/>
              </w:rPr>
              <w:t xml:space="preserve">Критерии оценки </w:t>
            </w:r>
            <w:r w:rsidRPr="00483972">
              <w:rPr>
                <w:color w:val="000000"/>
                <w:spacing w:val="-12"/>
              </w:rPr>
              <w:t>конкурсн</w:t>
            </w:r>
            <w:r>
              <w:rPr>
                <w:color w:val="000000"/>
                <w:spacing w:val="-12"/>
              </w:rPr>
              <w:t xml:space="preserve">ых </w:t>
            </w:r>
            <w:r w:rsidRPr="00483972">
              <w:rPr>
                <w:color w:val="000000"/>
                <w:spacing w:val="-12"/>
              </w:rPr>
              <w:t>материал</w:t>
            </w:r>
            <w:r>
              <w:rPr>
                <w:color w:val="000000"/>
                <w:spacing w:val="-12"/>
              </w:rPr>
              <w:t>ов</w:t>
            </w:r>
            <w:r w:rsidRPr="00483972">
              <w:rPr>
                <w:color w:val="000000"/>
                <w:spacing w:val="-12"/>
              </w:rPr>
              <w:t xml:space="preserve"> </w:t>
            </w:r>
            <w:r w:rsidRPr="00571DFD">
              <w:rPr>
                <w:bCs/>
                <w:i/>
              </w:rPr>
              <w:t>в номинации</w:t>
            </w:r>
            <w:r w:rsidRPr="00312509">
              <w:rPr>
                <w:i/>
              </w:rPr>
              <w:t xml:space="preserve"> </w:t>
            </w:r>
            <w:r w:rsidRPr="00571DFD">
              <w:rPr>
                <w:b/>
                <w:i/>
                <w:color w:val="000000"/>
              </w:rPr>
              <w:t>«Электронная образовательная разработка (ЭОР</w:t>
            </w:r>
            <w:r w:rsidRPr="00ED4C6F">
              <w:rPr>
                <w:i/>
                <w:color w:val="000000"/>
              </w:rPr>
              <w:t>)»</w:t>
            </w:r>
          </w:p>
        </w:tc>
        <w:tc>
          <w:tcPr>
            <w:tcW w:w="709" w:type="dxa"/>
          </w:tcPr>
          <w:p w14:paraId="0DD48C82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Да</w:t>
            </w:r>
          </w:p>
        </w:tc>
        <w:tc>
          <w:tcPr>
            <w:tcW w:w="993" w:type="dxa"/>
          </w:tcPr>
          <w:p w14:paraId="2E1F0E86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Частично</w:t>
            </w:r>
          </w:p>
        </w:tc>
        <w:tc>
          <w:tcPr>
            <w:tcW w:w="850" w:type="dxa"/>
          </w:tcPr>
          <w:p w14:paraId="787D0677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0"/>
                <w:szCs w:val="20"/>
              </w:rPr>
            </w:pPr>
            <w:r w:rsidRPr="00A03B9A">
              <w:rPr>
                <w:b/>
                <w:bCs/>
                <w:spacing w:val="-12"/>
                <w:sz w:val="20"/>
                <w:szCs w:val="20"/>
              </w:rPr>
              <w:t>Нет</w:t>
            </w:r>
          </w:p>
        </w:tc>
      </w:tr>
      <w:tr w:rsidR="00ED4C6F" w:rsidRPr="00483972" w14:paraId="7B731B78" w14:textId="77777777" w:rsidTr="00FA2DB3">
        <w:tc>
          <w:tcPr>
            <w:tcW w:w="568" w:type="dxa"/>
            <w:vMerge/>
          </w:tcPr>
          <w:p w14:paraId="67B50B74" w14:textId="77777777" w:rsidR="00ED4C6F" w:rsidRPr="00483972" w:rsidRDefault="00ED4C6F" w:rsidP="00FA2DB3">
            <w:pPr>
              <w:jc w:val="center"/>
              <w:rPr>
                <w:spacing w:val="-12"/>
              </w:rPr>
            </w:pPr>
          </w:p>
        </w:tc>
        <w:tc>
          <w:tcPr>
            <w:tcW w:w="6663" w:type="dxa"/>
            <w:vMerge/>
          </w:tcPr>
          <w:p w14:paraId="27855F8C" w14:textId="77777777" w:rsidR="00ED4C6F" w:rsidRPr="00483972" w:rsidRDefault="00ED4C6F" w:rsidP="00FA2DB3">
            <w:pPr>
              <w:jc w:val="center"/>
              <w:rPr>
                <w:spacing w:val="-12"/>
              </w:rPr>
            </w:pPr>
          </w:p>
        </w:tc>
        <w:tc>
          <w:tcPr>
            <w:tcW w:w="709" w:type="dxa"/>
          </w:tcPr>
          <w:p w14:paraId="42AF41BF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2</w:t>
            </w:r>
          </w:p>
          <w:p w14:paraId="587A0597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балла</w:t>
            </w:r>
          </w:p>
        </w:tc>
        <w:tc>
          <w:tcPr>
            <w:tcW w:w="993" w:type="dxa"/>
          </w:tcPr>
          <w:p w14:paraId="5C355D73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 xml:space="preserve">1 </w:t>
            </w:r>
          </w:p>
          <w:p w14:paraId="064EFEB1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</w:t>
            </w:r>
          </w:p>
        </w:tc>
        <w:tc>
          <w:tcPr>
            <w:tcW w:w="850" w:type="dxa"/>
          </w:tcPr>
          <w:p w14:paraId="1F8D6DB9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0</w:t>
            </w:r>
          </w:p>
          <w:p w14:paraId="0FB70623" w14:textId="77777777" w:rsidR="00ED4C6F" w:rsidRPr="00A03B9A" w:rsidRDefault="00ED4C6F" w:rsidP="00FA2DB3">
            <w:pPr>
              <w:ind w:hanging="34"/>
              <w:jc w:val="center"/>
              <w:rPr>
                <w:b/>
                <w:bCs/>
                <w:spacing w:val="-12"/>
                <w:sz w:val="22"/>
                <w:szCs w:val="22"/>
              </w:rPr>
            </w:pPr>
            <w:r w:rsidRPr="00A03B9A">
              <w:rPr>
                <w:b/>
                <w:bCs/>
                <w:spacing w:val="-12"/>
                <w:sz w:val="22"/>
                <w:szCs w:val="22"/>
              </w:rPr>
              <w:t>баллов</w:t>
            </w:r>
          </w:p>
        </w:tc>
      </w:tr>
      <w:tr w:rsidR="00ED4C6F" w:rsidRPr="00483972" w14:paraId="353147A8" w14:textId="77777777" w:rsidTr="00FA2DB3">
        <w:trPr>
          <w:trHeight w:val="309"/>
        </w:trPr>
        <w:tc>
          <w:tcPr>
            <w:tcW w:w="568" w:type="dxa"/>
          </w:tcPr>
          <w:p w14:paraId="09F1B1A0" w14:textId="77777777" w:rsidR="00ED4C6F" w:rsidRPr="00F940F1" w:rsidRDefault="00ED4C6F" w:rsidP="00FA2DB3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spacing w:val="-12"/>
              </w:rPr>
              <w:t>1.</w:t>
            </w:r>
          </w:p>
        </w:tc>
        <w:tc>
          <w:tcPr>
            <w:tcW w:w="9215" w:type="dxa"/>
            <w:gridSpan w:val="4"/>
          </w:tcPr>
          <w:p w14:paraId="1837F150" w14:textId="733E0277" w:rsidR="00ED4C6F" w:rsidRPr="00F940F1" w:rsidRDefault="00ED4C6F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lang w:val="ru-MD" w:eastAsia="ru-MD"/>
              </w:rPr>
              <w:t>Оформление материалов и дизайн</w:t>
            </w:r>
          </w:p>
        </w:tc>
      </w:tr>
      <w:tr w:rsidR="00ED4C6F" w:rsidRPr="00483972" w14:paraId="38457F93" w14:textId="77777777" w:rsidTr="00FA2DB3">
        <w:tc>
          <w:tcPr>
            <w:tcW w:w="568" w:type="dxa"/>
          </w:tcPr>
          <w:p w14:paraId="3E96B759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1.1</w:t>
            </w:r>
          </w:p>
        </w:tc>
        <w:tc>
          <w:tcPr>
            <w:tcW w:w="6663" w:type="dxa"/>
          </w:tcPr>
          <w:p w14:paraId="37049777" w14:textId="289F7C3D" w:rsidR="00ED4C6F" w:rsidRPr="00FB294E" w:rsidRDefault="00ED4C6F" w:rsidP="00571DFD">
            <w:pPr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текстовый или иллюстративный материал соответствует гигиеническим требованиям и учитыва</w:t>
            </w:r>
            <w:r w:rsidR="00571DFD">
              <w:rPr>
                <w:i/>
                <w:iCs/>
                <w:lang w:val="ru-MD" w:eastAsia="ru-MD"/>
              </w:rPr>
              <w:t>ет возрастные особенности детей</w:t>
            </w:r>
          </w:p>
        </w:tc>
        <w:tc>
          <w:tcPr>
            <w:tcW w:w="709" w:type="dxa"/>
          </w:tcPr>
          <w:p w14:paraId="46338AAB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425BA52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50DC8E22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2C67D345" w14:textId="77777777" w:rsidTr="00FA2DB3">
        <w:tc>
          <w:tcPr>
            <w:tcW w:w="568" w:type="dxa"/>
          </w:tcPr>
          <w:p w14:paraId="5D3C0058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1.2</w:t>
            </w:r>
          </w:p>
        </w:tc>
        <w:tc>
          <w:tcPr>
            <w:tcW w:w="6663" w:type="dxa"/>
          </w:tcPr>
          <w:p w14:paraId="61E616EB" w14:textId="101A15B5" w:rsidR="00ED4C6F" w:rsidRPr="00FB294E" w:rsidRDefault="00ED4C6F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ED4C6F">
              <w:rPr>
                <w:i/>
                <w:iCs/>
                <w:lang w:val="ru-MD" w:eastAsia="ru-MD"/>
              </w:rPr>
              <w:t>интерфейс эстетически привлекателен, соответствует эргономическим требованиям (удобство восприятия цветов, шрифтов, отсутствие отвлекающих элемент</w:t>
            </w:r>
            <w:r w:rsidR="00571DFD">
              <w:rPr>
                <w:i/>
                <w:iCs/>
                <w:lang w:val="ru-MD" w:eastAsia="ru-MD"/>
              </w:rPr>
              <w:t>ов)</w:t>
            </w:r>
          </w:p>
        </w:tc>
        <w:tc>
          <w:tcPr>
            <w:tcW w:w="709" w:type="dxa"/>
          </w:tcPr>
          <w:p w14:paraId="530A253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47437644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021CF822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6A30EC18" w14:textId="77777777" w:rsidTr="00FA2DB3">
        <w:tc>
          <w:tcPr>
            <w:tcW w:w="568" w:type="dxa"/>
          </w:tcPr>
          <w:p w14:paraId="2620CA46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1.3</w:t>
            </w:r>
          </w:p>
        </w:tc>
        <w:tc>
          <w:tcPr>
            <w:tcW w:w="6663" w:type="dxa"/>
          </w:tcPr>
          <w:p w14:paraId="52FC9F7E" w14:textId="733AE957" w:rsidR="00ED4C6F" w:rsidRPr="00FB294E" w:rsidRDefault="00ED4C6F" w:rsidP="00571DFD">
            <w:pPr>
              <w:pStyle w:val="a8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возможность многократного использования одного и того же инструментария (</w:t>
            </w:r>
            <w:r w:rsidR="00571DFD">
              <w:rPr>
                <w:i/>
                <w:iCs/>
                <w:lang w:val="ru-MD" w:eastAsia="ru-MD"/>
              </w:rPr>
              <w:t>стабильность, отсутствие сбоев)</w:t>
            </w:r>
          </w:p>
        </w:tc>
        <w:tc>
          <w:tcPr>
            <w:tcW w:w="709" w:type="dxa"/>
          </w:tcPr>
          <w:p w14:paraId="407F8A3A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77E6AAA9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672DFC32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62B5C6FD" w14:textId="77777777" w:rsidTr="00FA2DB3">
        <w:tc>
          <w:tcPr>
            <w:tcW w:w="568" w:type="dxa"/>
          </w:tcPr>
          <w:p w14:paraId="71DE3E11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1.4</w:t>
            </w:r>
          </w:p>
        </w:tc>
        <w:tc>
          <w:tcPr>
            <w:tcW w:w="6663" w:type="dxa"/>
          </w:tcPr>
          <w:p w14:paraId="75FFFAD9" w14:textId="68E0DB45" w:rsidR="00ED4C6F" w:rsidRPr="00FB294E" w:rsidRDefault="00ED4C6F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ED4C6F">
              <w:rPr>
                <w:i/>
                <w:iCs/>
                <w:lang w:val="ru-MD" w:eastAsia="ru-MD"/>
              </w:rPr>
              <w:t>качество мультимедиа-элементов (четкость изображений, в</w:t>
            </w:r>
            <w:r w:rsidR="00571DFD">
              <w:rPr>
                <w:i/>
                <w:iCs/>
                <w:lang w:val="ru-MD" w:eastAsia="ru-MD"/>
              </w:rPr>
              <w:t>идео, аудио, отсутствие ошибок)</w:t>
            </w:r>
          </w:p>
        </w:tc>
        <w:tc>
          <w:tcPr>
            <w:tcW w:w="709" w:type="dxa"/>
          </w:tcPr>
          <w:p w14:paraId="78474D97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6278964F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472B49AA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7BE4050E" w14:textId="77777777" w:rsidTr="00FA2DB3">
        <w:tc>
          <w:tcPr>
            <w:tcW w:w="568" w:type="dxa"/>
          </w:tcPr>
          <w:p w14:paraId="729FB5A5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1.5</w:t>
            </w:r>
          </w:p>
        </w:tc>
        <w:tc>
          <w:tcPr>
            <w:tcW w:w="6663" w:type="dxa"/>
          </w:tcPr>
          <w:p w14:paraId="74085DB2" w14:textId="04A39277" w:rsidR="00ED4C6F" w:rsidRPr="00FB294E" w:rsidRDefault="00ED4C6F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C81B1E">
              <w:rPr>
                <w:i/>
                <w:iCs/>
                <w:lang w:val="ru-MD" w:eastAsia="ru-MD"/>
              </w:rPr>
              <w:t>иллюстрации и таблицы четкие, подписанные, с указанием источника (если заимствованы)</w:t>
            </w:r>
          </w:p>
        </w:tc>
        <w:tc>
          <w:tcPr>
            <w:tcW w:w="709" w:type="dxa"/>
          </w:tcPr>
          <w:p w14:paraId="7FFF5F16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</w:tcPr>
          <w:p w14:paraId="02EFBEB7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</w:tcPr>
          <w:p w14:paraId="42741F5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44B3D2C1" w14:textId="77777777" w:rsidTr="00FA2DB3">
        <w:tc>
          <w:tcPr>
            <w:tcW w:w="568" w:type="dxa"/>
          </w:tcPr>
          <w:p w14:paraId="75A2EBDC" w14:textId="76846000" w:rsidR="00ED4C6F" w:rsidRPr="00F940F1" w:rsidRDefault="00571DFD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2</w:t>
            </w:r>
          </w:p>
        </w:tc>
        <w:tc>
          <w:tcPr>
            <w:tcW w:w="9215" w:type="dxa"/>
            <w:gridSpan w:val="4"/>
          </w:tcPr>
          <w:p w14:paraId="063F47D8" w14:textId="6010B920" w:rsidR="00ED4C6F" w:rsidRPr="00F940F1" w:rsidRDefault="00ED4C6F" w:rsidP="00FA2DB3">
            <w:pPr>
              <w:rPr>
                <w:b/>
                <w:bCs/>
                <w:spacing w:val="-12"/>
              </w:rPr>
            </w:pPr>
            <w:r w:rsidRPr="00F940F1">
              <w:rPr>
                <w:b/>
                <w:bCs/>
                <w:lang w:val="ru-MD" w:eastAsia="ru-MD"/>
              </w:rPr>
              <w:t>С</w:t>
            </w:r>
            <w:r>
              <w:rPr>
                <w:b/>
                <w:bCs/>
                <w:lang w:val="ru-MD" w:eastAsia="ru-MD"/>
              </w:rPr>
              <w:t>одержание</w:t>
            </w:r>
            <w:r w:rsidRPr="00F940F1">
              <w:rPr>
                <w:b/>
                <w:bCs/>
                <w:lang w:val="ru-MD" w:eastAsia="ru-MD"/>
              </w:rPr>
              <w:t xml:space="preserve"> </w:t>
            </w:r>
            <w:r w:rsidRPr="00ED4C6F">
              <w:rPr>
                <w:b/>
                <w:bCs/>
                <w:iCs/>
                <w:color w:val="000000"/>
              </w:rPr>
              <w:t>ЭОР</w:t>
            </w:r>
          </w:p>
        </w:tc>
      </w:tr>
      <w:tr w:rsidR="00ED4C6F" w:rsidRPr="00483972" w14:paraId="439C26DF" w14:textId="77777777" w:rsidTr="00FA2DB3">
        <w:trPr>
          <w:trHeight w:val="300"/>
        </w:trPr>
        <w:tc>
          <w:tcPr>
            <w:tcW w:w="568" w:type="dxa"/>
          </w:tcPr>
          <w:p w14:paraId="41A9132D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2.1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0E516FC1" w14:textId="5623C312" w:rsidR="00ED4C6F" w:rsidRPr="00FB294E" w:rsidRDefault="00ED4C6F" w:rsidP="00571DFD">
            <w:pPr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соответствует возрастным особенностя</w:t>
            </w:r>
            <w:r w:rsidR="00571DFD">
              <w:rPr>
                <w:i/>
                <w:iCs/>
                <w:lang w:val="ru-MD" w:eastAsia="ru-MD"/>
              </w:rPr>
              <w:t>м учащихся и уровню их развития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53900C0" w14:textId="77777777" w:rsidR="00ED4C6F" w:rsidRPr="00F940F1" w:rsidRDefault="00ED4C6F" w:rsidP="00FA2DB3">
            <w:pPr>
              <w:jc w:val="both"/>
              <w:rPr>
                <w:b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6DEA415" w14:textId="77777777" w:rsidR="00ED4C6F" w:rsidRPr="00F940F1" w:rsidRDefault="00ED4C6F" w:rsidP="00FA2DB3">
            <w:pPr>
              <w:jc w:val="both"/>
              <w:rPr>
                <w:b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49ADC5" w14:textId="77777777" w:rsidR="00ED4C6F" w:rsidRPr="00F940F1" w:rsidRDefault="00ED4C6F" w:rsidP="00FA2DB3">
            <w:pPr>
              <w:jc w:val="both"/>
              <w:rPr>
                <w:b/>
                <w:spacing w:val="-12"/>
              </w:rPr>
            </w:pPr>
          </w:p>
        </w:tc>
      </w:tr>
      <w:tr w:rsidR="00ED4C6F" w:rsidRPr="00483972" w14:paraId="60F96642" w14:textId="77777777" w:rsidTr="00FA2DB3">
        <w:trPr>
          <w:trHeight w:val="540"/>
        </w:trPr>
        <w:tc>
          <w:tcPr>
            <w:tcW w:w="568" w:type="dxa"/>
            <w:tcBorders>
              <w:bottom w:val="single" w:sz="4" w:space="0" w:color="auto"/>
            </w:tcBorders>
          </w:tcPr>
          <w:p w14:paraId="588C1DB7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2.2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25CD41E" w14:textId="77BB65C7" w:rsidR="00ED4C6F" w:rsidRPr="00FB294E" w:rsidRDefault="00ED4C6F" w:rsidP="00571DFD">
            <w:pPr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соответствует программному содержанию учебно</w:t>
            </w:r>
            <w:r w:rsidR="00571DFD">
              <w:rPr>
                <w:i/>
                <w:iCs/>
                <w:lang w:val="ru-MD" w:eastAsia="ru-MD"/>
              </w:rPr>
              <w:t>го предмета (учебных предметов)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42463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F8B5743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F9F652E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010569DE" w14:textId="77777777" w:rsidTr="00FA2DB3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D4D5EE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 w:rsidRPr="00F940F1">
              <w:rPr>
                <w:i/>
                <w:iCs/>
                <w:spacing w:val="-12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21FF124" w14:textId="1C2C589E" w:rsidR="00ED4C6F" w:rsidRPr="00FB294E" w:rsidRDefault="00ED4C6F" w:rsidP="00571DFD">
            <w:pPr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поддерживает учебную мотивацию (облегчает восприятие учебного материала; помогает в о</w:t>
            </w:r>
            <w:r w:rsidR="00571DFD">
              <w:rPr>
                <w:i/>
                <w:iCs/>
                <w:lang w:val="ru-MD" w:eastAsia="ru-MD"/>
              </w:rPr>
              <w:t>тработке дидактических навыков)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72B837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11CA0E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F815E24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7BABB673" w14:textId="77777777" w:rsidTr="00FA2DB3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BB1482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F0E952B" w14:textId="2B99C296" w:rsidR="00ED4C6F" w:rsidRPr="00FB294E" w:rsidRDefault="00ED4C6F" w:rsidP="00571DFD">
            <w:pPr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способствует формированию позн</w:t>
            </w:r>
            <w:r w:rsidR="00571DFD">
              <w:rPr>
                <w:i/>
                <w:iCs/>
                <w:lang w:val="ru-MD" w:eastAsia="ru-MD"/>
              </w:rPr>
              <w:t>авательной активности, интереса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7D850A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3659231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A65F88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61BA6B12" w14:textId="77777777" w:rsidTr="00FA2DB3">
        <w:trPr>
          <w:trHeight w:val="3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835603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A876ADD" w14:textId="76CFE410" w:rsidR="00ED4C6F" w:rsidRPr="00FB294E" w:rsidRDefault="00ED4C6F" w:rsidP="00571DFD">
            <w:pPr>
              <w:pStyle w:val="a8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позволяет применять дифференцированный подход (персонализац</w:t>
            </w:r>
            <w:r w:rsidR="00571DFD">
              <w:rPr>
                <w:i/>
                <w:iCs/>
                <w:lang w:val="ru-MD" w:eastAsia="ru-MD"/>
              </w:rPr>
              <w:t>ия обучения</w:t>
            </w:r>
            <w:r w:rsidRPr="00FB294E">
              <w:rPr>
                <w:i/>
                <w:iCs/>
                <w:lang w:val="ru-MD" w:eastAsia="ru-MD"/>
              </w:rPr>
              <w:t>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1B557C" w14:textId="77777777" w:rsidR="00ED4C6F" w:rsidRPr="00F940F1" w:rsidRDefault="00ED4C6F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AB4E8A" w14:textId="77777777" w:rsidR="00ED4C6F" w:rsidRPr="00F940F1" w:rsidRDefault="00ED4C6F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5F0CB76" w14:textId="77777777" w:rsidR="00ED4C6F" w:rsidRPr="00F940F1" w:rsidRDefault="00ED4C6F" w:rsidP="00FA2DB3">
            <w:pPr>
              <w:jc w:val="both"/>
              <w:rPr>
                <w:b/>
                <w:bCs/>
                <w:i/>
                <w:iCs/>
                <w:spacing w:val="-12"/>
              </w:rPr>
            </w:pPr>
          </w:p>
        </w:tc>
      </w:tr>
      <w:tr w:rsidR="00ED4C6F" w:rsidRPr="00483972" w14:paraId="7C9541B1" w14:textId="77777777" w:rsidTr="00FA2DB3">
        <w:trPr>
          <w:trHeight w:val="31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7AA7F62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2E5B761" w14:textId="5BB408CE" w:rsidR="00ED4C6F" w:rsidRPr="00FB294E" w:rsidRDefault="00ED4C6F" w:rsidP="00571DFD">
            <w:pPr>
              <w:pStyle w:val="a8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позволяет провести самоконтроль или самооценку у</w:t>
            </w:r>
            <w:r w:rsidR="00571DFD">
              <w:rPr>
                <w:i/>
                <w:iCs/>
                <w:lang w:val="ru-MD" w:eastAsia="ru-MD"/>
              </w:rPr>
              <w:t>чебной успешности (через тесты)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B8E9D7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EFC2A2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0A9F7C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56978F5F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50627DA" w14:textId="77777777" w:rsidR="00ED4C6F" w:rsidRPr="00F940F1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833961C" w14:textId="6E3C2EFB" w:rsidR="00ED4C6F" w:rsidRPr="00FB294E" w:rsidRDefault="00ED4C6F" w:rsidP="00571DFD">
            <w:pPr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содержит дозированный объем заданий к выполнению за один раз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E1287B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EC4AC6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FD4D9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5B4CC00D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F641BC9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2.8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E8AB38E" w14:textId="0C32893E" w:rsidR="00ED4C6F" w:rsidRPr="00FB294E" w:rsidRDefault="00ED4C6F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C81B1E">
              <w:rPr>
                <w:i/>
                <w:iCs/>
                <w:lang w:val="ru-MD" w:eastAsia="ru-MD"/>
              </w:rPr>
              <w:t>материалы организованы по темам, разделам или уровням сложности, с че</w:t>
            </w:r>
            <w:r w:rsidR="00571DFD">
              <w:rPr>
                <w:i/>
                <w:iCs/>
                <w:lang w:val="ru-MD" w:eastAsia="ru-MD"/>
              </w:rPr>
              <w:t>ткими инструкциями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A1717A3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F2CC3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921C1A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14A93941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708BD0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2.9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AB08347" w14:textId="356FD44B" w:rsidR="00ED4C6F" w:rsidRPr="00FB294E" w:rsidRDefault="00ED4C6F" w:rsidP="00571DFD">
            <w:pPr>
              <w:pStyle w:val="a8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 xml:space="preserve">соответствует типу материалов </w:t>
            </w:r>
            <w:r w:rsidRPr="00FB294E">
              <w:rPr>
                <w:i/>
                <w:iCs/>
                <w:lang w:val="ru-MD" w:eastAsia="ru-MD"/>
              </w:rPr>
              <w:t>(электронные учебники, видео, те</w:t>
            </w:r>
            <w:r w:rsidR="00571DFD">
              <w:rPr>
                <w:i/>
                <w:iCs/>
                <w:lang w:val="ru-MD" w:eastAsia="ru-MD"/>
              </w:rPr>
              <w:t>сты и т.д.) и указанному объему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0A91708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E55863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7C9692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6FDBB102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B0640C4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 w:rsidRPr="00C81B1E">
              <w:rPr>
                <w:b/>
                <w:bCs/>
                <w:spacing w:val="-12"/>
              </w:rPr>
              <w:t>3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EF63FC" w14:textId="2D9FCA68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Методическое сопровождение</w:t>
            </w:r>
          </w:p>
        </w:tc>
      </w:tr>
      <w:tr w:rsidR="00ED4C6F" w:rsidRPr="00483972" w14:paraId="7441CB30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A227A4F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lastRenderedPageBreak/>
              <w:t>3.1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7BB07C8" w14:textId="51BCC3A0" w:rsidR="00ED4C6F" w:rsidRPr="00FB294E" w:rsidRDefault="00ED4C6F" w:rsidP="00571DFD">
            <w:pPr>
              <w:pStyle w:val="a8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 xml:space="preserve">четко сформулирована цель создания </w:t>
            </w:r>
            <w:r w:rsidRPr="00FB294E">
              <w:rPr>
                <w:i/>
                <w:iCs/>
                <w:lang w:val="ru-MD" w:eastAsia="ru-MD"/>
              </w:rPr>
              <w:t>ЭОР (повышение дост</w:t>
            </w:r>
            <w:r w:rsidR="00571DFD">
              <w:rPr>
                <w:i/>
                <w:iCs/>
                <w:lang w:val="ru-MD" w:eastAsia="ru-MD"/>
              </w:rPr>
              <w:t>упности, персонализация и т.д.)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2670C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C06193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6C067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5BBAA9DE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1CF237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084F289" w14:textId="66B934F2" w:rsidR="00ED4C6F" w:rsidRPr="00FB294E" w:rsidRDefault="00ED4C6F" w:rsidP="00571DFD">
            <w:pPr>
              <w:pStyle w:val="a8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указаны возможные формы работы (интерактивные, проект</w:t>
            </w:r>
            <w:r w:rsidR="00571DFD">
              <w:rPr>
                <w:i/>
                <w:iCs/>
                <w:lang w:val="ru-MD" w:eastAsia="ru-MD"/>
              </w:rPr>
              <w:t>ные, индивидуальные, групповые)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594158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62CA31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786B57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09B35297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3138B82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FDBB63F" w14:textId="7DFA0C36" w:rsidR="00ED4C6F" w:rsidRPr="004E68BD" w:rsidRDefault="00ED4C6F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4E68BD">
              <w:rPr>
                <w:i/>
                <w:iCs/>
                <w:lang w:val="ru-MD" w:eastAsia="ru-MD"/>
              </w:rPr>
              <w:t>присутствует структура (оглавление при необходимости, по</w:t>
            </w:r>
            <w:r w:rsidR="00571DFD">
              <w:rPr>
                <w:i/>
                <w:iCs/>
                <w:lang w:val="ru-MD" w:eastAsia="ru-MD"/>
              </w:rPr>
              <w:t>следовательность использования)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EB5551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134FABC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83F74E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226CCC4B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7429DF" w14:textId="77777777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67720A2" w14:textId="20AB06DB" w:rsidR="00ED4C6F" w:rsidRPr="00ED4C6F" w:rsidRDefault="00ED4C6F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ED4C6F">
              <w:rPr>
                <w:i/>
                <w:iCs/>
                <w:lang w:val="ru-MD" w:eastAsia="ru-MD"/>
              </w:rPr>
              <w:t>имеются приложения (скриншоты интерфейса, примеры задан</w:t>
            </w:r>
            <w:r w:rsidR="00571DFD">
              <w:rPr>
                <w:i/>
                <w:iCs/>
                <w:lang w:val="ru-MD" w:eastAsia="ru-MD"/>
              </w:rPr>
              <w:t>ий, тестов) и список литературы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2BD1C7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1B7A7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36D3EC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7BDCEC4D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BC2CC36" w14:textId="0CC8A7E8" w:rsidR="00ED4C6F" w:rsidRDefault="00ED4C6F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B210AD6" w14:textId="3FA3790B" w:rsidR="00ED4C6F" w:rsidRPr="00ED4C6F" w:rsidRDefault="00ED4C6F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ED4C6F">
              <w:rPr>
                <w:i/>
                <w:iCs/>
                <w:lang w:val="ru-MD" w:eastAsia="ru-MD"/>
              </w:rPr>
              <w:t>инструкция по использованию полная (руководство для преподавателя по интеграции в процесс, для учащихся по доступу и выполнению, техническая поддержка)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A977B5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620491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55EFCB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B294E" w:rsidRPr="00483972" w14:paraId="63E067DA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2711507" w14:textId="3DDB36BD" w:rsidR="00FB294E" w:rsidRPr="00FB294E" w:rsidRDefault="00FB294E" w:rsidP="00FA2DB3">
            <w:pPr>
              <w:rPr>
                <w:b/>
                <w:bCs/>
                <w:spacing w:val="-12"/>
              </w:rPr>
            </w:pPr>
            <w:r w:rsidRPr="00FB294E">
              <w:rPr>
                <w:b/>
                <w:bCs/>
                <w:spacing w:val="-12"/>
              </w:rPr>
              <w:t>4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C89A9E" w14:textId="289B18AC" w:rsidR="00FB294E" w:rsidRPr="00FB294E" w:rsidRDefault="00571DFD" w:rsidP="00FA2DB3">
            <w:pPr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lang w:val="ru-MD" w:eastAsia="ru-MD"/>
              </w:rPr>
              <w:t>Технические аспекты</w:t>
            </w:r>
          </w:p>
        </w:tc>
      </w:tr>
      <w:tr w:rsidR="00ED4C6F" w:rsidRPr="00483972" w14:paraId="30FF846A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D941FBE" w14:textId="4D573564" w:rsidR="00ED4C6F" w:rsidRDefault="00FB294E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7692A18C" w14:textId="12584EFB" w:rsidR="00ED4C6F" w:rsidRPr="00FB294E" w:rsidRDefault="00FB294E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 xml:space="preserve">технические характеристики указаны четко (платформы: </w:t>
            </w:r>
            <w:proofErr w:type="spellStart"/>
            <w:r w:rsidRPr="00FB294E">
              <w:rPr>
                <w:i/>
                <w:iCs/>
                <w:lang w:val="ru-MD" w:eastAsia="ru-MD"/>
              </w:rPr>
              <w:t>Moodle</w:t>
            </w:r>
            <w:proofErr w:type="spellEnd"/>
            <w:r w:rsidRPr="00FB294E">
              <w:rPr>
                <w:i/>
                <w:iCs/>
                <w:lang w:val="ru-MD" w:eastAsia="ru-MD"/>
              </w:rPr>
              <w:t xml:space="preserve">, </w:t>
            </w:r>
            <w:proofErr w:type="spellStart"/>
            <w:r w:rsidRPr="00FB294E">
              <w:rPr>
                <w:i/>
                <w:iCs/>
                <w:lang w:val="ru-MD" w:eastAsia="ru-MD"/>
              </w:rPr>
              <w:t>Google</w:t>
            </w:r>
            <w:proofErr w:type="spellEnd"/>
            <w:r w:rsidRPr="00FB294E">
              <w:rPr>
                <w:i/>
                <w:iCs/>
                <w:lang w:val="ru-MD" w:eastAsia="ru-MD"/>
              </w:rPr>
              <w:t xml:space="preserve"> </w:t>
            </w:r>
            <w:proofErr w:type="spellStart"/>
            <w:r w:rsidRPr="00FB294E">
              <w:rPr>
                <w:i/>
                <w:iCs/>
                <w:lang w:val="ru-MD" w:eastAsia="ru-MD"/>
              </w:rPr>
              <w:t>Classroom</w:t>
            </w:r>
            <w:proofErr w:type="spellEnd"/>
            <w:r w:rsidRPr="00FB294E">
              <w:rPr>
                <w:i/>
                <w:iCs/>
                <w:lang w:val="ru-MD" w:eastAsia="ru-MD"/>
              </w:rPr>
              <w:t xml:space="preserve"> и т.</w:t>
            </w:r>
            <w:r w:rsidR="007F3548">
              <w:rPr>
                <w:i/>
                <w:iCs/>
                <w:lang w:val="ru-MD" w:eastAsia="ru-MD"/>
              </w:rPr>
              <w:t xml:space="preserve"> </w:t>
            </w:r>
            <w:r w:rsidRPr="00FB294E">
              <w:rPr>
                <w:i/>
                <w:iCs/>
                <w:lang w:val="ru-MD" w:eastAsia="ru-MD"/>
              </w:rPr>
              <w:t>д., требования к обор</w:t>
            </w:r>
            <w:r w:rsidR="00571DFD">
              <w:rPr>
                <w:i/>
                <w:iCs/>
                <w:lang w:val="ru-MD" w:eastAsia="ru-MD"/>
              </w:rPr>
              <w:t>удованию/ПО, форматы: PDF, MP4)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4C7CC8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5BE77C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CC705E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017E0D8C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418F926" w14:textId="24B400E5" w:rsidR="00ED4C6F" w:rsidRDefault="00FB294E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4.2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5D1B1C84" w14:textId="5AB364ED" w:rsidR="00ED4C6F" w:rsidRPr="00FB294E" w:rsidRDefault="00FB294E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 xml:space="preserve"> удобство навигации и интерактивности (понятные ссылки, элементы управления, помощь)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21DB8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1EEBEC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18B254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73EA2" w:rsidRPr="00483972" w14:paraId="7BD90A4F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C9C400" w14:textId="6DC39C98" w:rsidR="00A73EA2" w:rsidRDefault="00A73EA2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4.3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9710ABB" w14:textId="6998A825" w:rsidR="00A73EA2" w:rsidRPr="00A73EA2" w:rsidRDefault="00A73EA2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A73EA2">
              <w:rPr>
                <w:i/>
                <w:iCs/>
                <w:lang w:val="ru-MD" w:eastAsia="ru-MD"/>
              </w:rPr>
              <w:t>удобство навигации и интерактивности (понятные ссылки, элементы управления, помощь)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B5781B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CD8B4A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4654370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0A7587" w:rsidRPr="00483972" w14:paraId="0FF76845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E3BF01" w14:textId="1A5E6DDE" w:rsidR="000A7587" w:rsidRDefault="000A7587" w:rsidP="00FA2DB3">
            <w:pPr>
              <w:rPr>
                <w:i/>
                <w:iCs/>
                <w:spacing w:val="-12"/>
              </w:rPr>
            </w:pPr>
            <w:r w:rsidRPr="004E68BD">
              <w:rPr>
                <w:b/>
                <w:bCs/>
                <w:spacing w:val="-12"/>
              </w:rPr>
              <w:t>5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0B1A29" w14:textId="3326D50C" w:rsidR="000A7587" w:rsidRPr="00F940F1" w:rsidRDefault="00571DFD" w:rsidP="00FA2DB3">
            <w:pPr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lang w:val="ru-MD" w:eastAsia="ru-MD"/>
              </w:rPr>
              <w:t>Эффективность и перспективы</w:t>
            </w:r>
          </w:p>
        </w:tc>
      </w:tr>
      <w:tr w:rsidR="00FB294E" w:rsidRPr="00483972" w14:paraId="24F0A044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CCBFF1" w14:textId="5338B50E" w:rsidR="00FB294E" w:rsidRDefault="00FB294E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5.1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2BEC6688" w14:textId="4CE0C7B0" w:rsidR="00FB294E" w:rsidRPr="00FB294E" w:rsidRDefault="00FB294E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 xml:space="preserve"> ожидаемые результаты указаны (улучшение успеваемост</w:t>
            </w:r>
            <w:r w:rsidR="00571DFD">
              <w:rPr>
                <w:i/>
                <w:iCs/>
                <w:lang w:val="ru-MD" w:eastAsia="ru-MD"/>
              </w:rPr>
              <w:t>и, мотивации, цифровых навыков)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262B0D" w14:textId="77777777" w:rsidR="00FB294E" w:rsidRPr="00F940F1" w:rsidRDefault="00FB294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4E5BAC" w14:textId="77777777" w:rsidR="00FB294E" w:rsidRPr="00F940F1" w:rsidRDefault="00FB294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F1FE067" w14:textId="77777777" w:rsidR="00FB294E" w:rsidRPr="00F940F1" w:rsidRDefault="00FB294E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4C1238FE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D262B50" w14:textId="6B260C23" w:rsidR="00ED4C6F" w:rsidRDefault="00FB294E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5.2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C588617" w14:textId="54660E25" w:rsidR="00ED4C6F" w:rsidRPr="00FB294E" w:rsidRDefault="00FB294E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обоснование эффективности (педагогическая ценность: развитие мышления, самост</w:t>
            </w:r>
            <w:r w:rsidR="00571DFD">
              <w:rPr>
                <w:i/>
                <w:iCs/>
                <w:lang w:val="ru-MD" w:eastAsia="ru-MD"/>
              </w:rPr>
              <w:t>оятельности)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1CD4A9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1702A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CCACE9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FB294E" w:rsidRPr="00483972" w14:paraId="55869CC3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5FDAF7C" w14:textId="29BA9F47" w:rsidR="00FB294E" w:rsidRDefault="00FB294E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5.3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30421418" w14:textId="73DC7374" w:rsidR="00FB294E" w:rsidRPr="00A73EA2" w:rsidRDefault="00FB294E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FB294E">
              <w:rPr>
                <w:i/>
                <w:iCs/>
                <w:lang w:val="ru-MD" w:eastAsia="ru-MD"/>
              </w:rPr>
              <w:t>перспективы развития описаны (добавление модулей, ад</w:t>
            </w:r>
            <w:r w:rsidR="007F3548">
              <w:rPr>
                <w:i/>
                <w:iCs/>
                <w:lang w:val="ru-MD" w:eastAsia="ru-MD"/>
              </w:rPr>
              <w:t xml:space="preserve">аптация для других </w:t>
            </w:r>
            <w:proofErr w:type="spellStart"/>
            <w:r w:rsidR="007F3548">
              <w:rPr>
                <w:i/>
                <w:iCs/>
                <w:lang w:val="ru-MD" w:eastAsia="ru-MD"/>
              </w:rPr>
              <w:t>тем,</w:t>
            </w:r>
            <w:r w:rsidR="00571DFD">
              <w:rPr>
                <w:i/>
                <w:iCs/>
                <w:lang w:val="ru-MD" w:eastAsia="ru-MD"/>
              </w:rPr>
              <w:t>классов</w:t>
            </w:r>
            <w:proofErr w:type="spellEnd"/>
            <w:r w:rsidR="00571DFD">
              <w:rPr>
                <w:i/>
                <w:iCs/>
                <w:lang w:val="ru-MD" w:eastAsia="ru-MD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09B3B5" w14:textId="77777777" w:rsidR="00FB294E" w:rsidRPr="00F940F1" w:rsidRDefault="00FB294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402288" w14:textId="77777777" w:rsidR="00FB294E" w:rsidRPr="00F940F1" w:rsidRDefault="00FB294E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79BE4F" w14:textId="77777777" w:rsidR="00FB294E" w:rsidRPr="00F940F1" w:rsidRDefault="00FB294E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73EA2" w:rsidRPr="00483972" w14:paraId="19ED873E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33FC26" w14:textId="16ED1493" w:rsidR="00A73EA2" w:rsidRDefault="00A73EA2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5.4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0B5D38EA" w14:textId="1ED93C6E" w:rsidR="00A73EA2" w:rsidRPr="00A73EA2" w:rsidRDefault="00A73EA2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A73EA2">
              <w:rPr>
                <w:i/>
                <w:iCs/>
                <w:lang w:val="ru-MD" w:eastAsia="ru-MD"/>
              </w:rPr>
              <w:t>преимущества описаны (персонализа</w:t>
            </w:r>
            <w:r w:rsidR="00571DFD">
              <w:rPr>
                <w:i/>
                <w:iCs/>
                <w:lang w:val="ru-MD" w:eastAsia="ru-MD"/>
              </w:rPr>
              <w:t>ция, доступность, самопроверка)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5D2D32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9B95E2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AD1B3DA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A73EA2" w:rsidRPr="00483972" w14:paraId="168E1AEF" w14:textId="77777777" w:rsidTr="00FA2DB3">
        <w:trPr>
          <w:trHeight w:val="23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EB0F8E0" w14:textId="37DC5CC6" w:rsidR="00A73EA2" w:rsidRDefault="00A73EA2" w:rsidP="00FA2DB3">
            <w:pPr>
              <w:rPr>
                <w:i/>
                <w:iCs/>
                <w:spacing w:val="-12"/>
              </w:rPr>
            </w:pPr>
            <w:r>
              <w:rPr>
                <w:i/>
                <w:iCs/>
                <w:spacing w:val="-12"/>
              </w:rPr>
              <w:t>5.5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648999E" w14:textId="28BAB69D" w:rsidR="00A73EA2" w:rsidRPr="00A73EA2" w:rsidRDefault="00A73EA2" w:rsidP="00571DFD">
            <w:pPr>
              <w:spacing w:before="100" w:beforeAutospacing="1" w:after="100" w:afterAutospacing="1"/>
              <w:jc w:val="both"/>
              <w:rPr>
                <w:i/>
                <w:iCs/>
                <w:lang w:val="ru-MD" w:eastAsia="ru-MD"/>
              </w:rPr>
            </w:pPr>
            <w:r w:rsidRPr="00A73EA2">
              <w:rPr>
                <w:i/>
                <w:iCs/>
                <w:lang w:val="ru-MD" w:eastAsia="ru-MD"/>
              </w:rPr>
              <w:t>заключение краткое (резюме преимуществ и значимости)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3A1FFB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2E9DB5D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91704D" w14:textId="77777777" w:rsidR="00A73EA2" w:rsidRPr="00F940F1" w:rsidRDefault="00A73EA2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73E40EE9" w14:textId="77777777" w:rsidTr="00FA2DB3">
        <w:trPr>
          <w:trHeight w:val="5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2E61EA1" w14:textId="15DE554F" w:rsidR="00ED4C6F" w:rsidRPr="00C81B1E" w:rsidRDefault="00FB294E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1131E7F9" w14:textId="77777777" w:rsidR="00ED4C6F" w:rsidRPr="00C81B1E" w:rsidRDefault="00ED4C6F" w:rsidP="00FA2DB3">
            <w:pPr>
              <w:jc w:val="both"/>
              <w:rPr>
                <w:b/>
                <w:bCs/>
                <w:lang w:val="ru-MD" w:eastAsia="ru-MD"/>
              </w:rPr>
            </w:pPr>
            <w:r w:rsidRPr="00C81B1E">
              <w:rPr>
                <w:b/>
                <w:bCs/>
                <w:lang w:val="ru-MD" w:eastAsia="ru-MD"/>
              </w:rPr>
              <w:t>Творческий характер работы, нестандартность решения педагогической проблемы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9CFAFF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B55E3AD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0C31EC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1E5D7FEB" w14:textId="77777777" w:rsidTr="00FA2DB3">
        <w:trPr>
          <w:trHeight w:val="2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F1CFB3B" w14:textId="0D7B7D76" w:rsidR="00ED4C6F" w:rsidRPr="004E68BD" w:rsidRDefault="00FB294E" w:rsidP="00FA2DB3">
            <w:pPr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12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65DEC034" w14:textId="06CC5ECD" w:rsidR="00ED4C6F" w:rsidRDefault="00ED4C6F" w:rsidP="00571DFD">
            <w:pPr>
              <w:jc w:val="both"/>
              <w:rPr>
                <w:i/>
                <w:iCs/>
                <w:lang w:val="ru-MD" w:eastAsia="ru-MD"/>
              </w:rPr>
            </w:pPr>
            <w:r w:rsidRPr="00F940F1">
              <w:rPr>
                <w:b/>
                <w:bCs/>
                <w:lang w:val="ru-MD" w:eastAsia="ru-MD"/>
              </w:rPr>
              <w:t>Воспроизводимость:</w:t>
            </w:r>
            <w:r w:rsidRPr="00F940F1">
              <w:rPr>
                <w:lang w:val="ru-MD" w:eastAsia="ru-MD"/>
              </w:rPr>
              <w:t xml:space="preserve"> </w:t>
            </w:r>
            <w:r w:rsidRPr="00F940F1">
              <w:rPr>
                <w:i/>
                <w:iCs/>
                <w:lang w:val="ru-MD" w:eastAsia="ru-MD"/>
              </w:rPr>
              <w:t xml:space="preserve">перспективность применения </w:t>
            </w:r>
            <w:r w:rsidR="00FB294E">
              <w:rPr>
                <w:i/>
                <w:color w:val="000000"/>
              </w:rPr>
              <w:t>ЭОР</w:t>
            </w:r>
            <w:r w:rsidR="00FB294E" w:rsidRPr="00F940F1">
              <w:rPr>
                <w:i/>
                <w:iCs/>
                <w:lang w:val="ru-MD" w:eastAsia="ru-MD"/>
              </w:rPr>
              <w:t xml:space="preserve"> </w:t>
            </w:r>
            <w:r w:rsidRPr="00F940F1">
              <w:rPr>
                <w:i/>
                <w:iCs/>
                <w:lang w:val="ru-MD" w:eastAsia="ru-MD"/>
              </w:rPr>
              <w:t>в массовой практике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806674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E748A2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DA3630" w14:textId="77777777" w:rsidR="00ED4C6F" w:rsidRPr="00F940F1" w:rsidRDefault="00ED4C6F" w:rsidP="00FA2DB3">
            <w:pPr>
              <w:jc w:val="both"/>
              <w:rPr>
                <w:b/>
                <w:bCs/>
                <w:spacing w:val="-12"/>
              </w:rPr>
            </w:pPr>
          </w:p>
        </w:tc>
      </w:tr>
      <w:tr w:rsidR="00ED4C6F" w:rsidRPr="00483972" w14:paraId="5739120F" w14:textId="77777777" w:rsidTr="00FA2DB3">
        <w:trPr>
          <w:trHeight w:val="362"/>
        </w:trPr>
        <w:tc>
          <w:tcPr>
            <w:tcW w:w="7231" w:type="dxa"/>
            <w:gridSpan w:val="2"/>
          </w:tcPr>
          <w:p w14:paraId="040121DB" w14:textId="1C24ECF5" w:rsidR="00ED4C6F" w:rsidRPr="00FB294E" w:rsidRDefault="00ED4C6F" w:rsidP="007F3548">
            <w:pPr>
              <w:jc w:val="both"/>
              <w:rPr>
                <w:iCs/>
                <w:spacing w:val="-12"/>
                <w:sz w:val="22"/>
                <w:szCs w:val="22"/>
              </w:rPr>
            </w:pPr>
            <w:r w:rsidRPr="00FB294E">
              <w:rPr>
                <w:b/>
                <w:bCs/>
                <w:spacing w:val="-12"/>
                <w:sz w:val="22"/>
                <w:szCs w:val="22"/>
              </w:rPr>
              <w:t xml:space="preserve">Максимальное количество баллов по номинации </w:t>
            </w:r>
            <w:r w:rsidR="00FB294E" w:rsidRPr="00FB294E">
              <w:rPr>
                <w:b/>
                <w:bCs/>
                <w:iCs/>
                <w:color w:val="000000"/>
                <w:sz w:val="22"/>
                <w:szCs w:val="22"/>
              </w:rPr>
              <w:t>«Электронная образовательная разработка (ЭОР)»</w:t>
            </w:r>
          </w:p>
        </w:tc>
        <w:tc>
          <w:tcPr>
            <w:tcW w:w="2552" w:type="dxa"/>
            <w:gridSpan w:val="3"/>
          </w:tcPr>
          <w:p w14:paraId="3A7C8CF9" w14:textId="77777777" w:rsidR="00ED4C6F" w:rsidRPr="00F940F1" w:rsidRDefault="00ED4C6F" w:rsidP="00FA2DB3">
            <w:pPr>
              <w:jc w:val="both"/>
              <w:rPr>
                <w:b/>
                <w:bCs/>
                <w:iCs/>
                <w:spacing w:val="-12"/>
              </w:rPr>
            </w:pPr>
          </w:p>
        </w:tc>
      </w:tr>
    </w:tbl>
    <w:p w14:paraId="3E06E92A" w14:textId="77777777" w:rsidR="006E79C5" w:rsidRPr="00483972" w:rsidRDefault="006E79C5" w:rsidP="006E79C5"/>
    <w:p w14:paraId="2A2BB3B2" w14:textId="77777777" w:rsidR="006E79C5" w:rsidRPr="00483972" w:rsidRDefault="006E79C5" w:rsidP="006E79C5">
      <w:pPr>
        <w:spacing w:line="240" w:lineRule="atLeast"/>
      </w:pPr>
    </w:p>
    <w:p w14:paraId="6999796C" w14:textId="77777777" w:rsidR="006E79C5" w:rsidRPr="00483972" w:rsidRDefault="006E79C5" w:rsidP="006E79C5">
      <w:pPr>
        <w:spacing w:line="240" w:lineRule="atLeast"/>
      </w:pPr>
      <w:r w:rsidRPr="00483972">
        <w:t>Эксперт                      ______________            _____________________________</w:t>
      </w:r>
    </w:p>
    <w:p w14:paraId="3FD40232" w14:textId="55451DBB" w:rsidR="006E79C5" w:rsidRPr="00483972" w:rsidRDefault="007F3548" w:rsidP="006E79C5">
      <w:pPr>
        <w:spacing w:line="240" w:lineRule="atLeast"/>
        <w:rPr>
          <w:sz w:val="16"/>
          <w:szCs w:val="16"/>
        </w:rPr>
      </w:pP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</w:t>
      </w:r>
      <w:r w:rsidR="006E79C5" w:rsidRPr="00483972">
        <w:rPr>
          <w:sz w:val="16"/>
          <w:szCs w:val="16"/>
        </w:rPr>
        <w:t>асшифровка подписи)</w:t>
      </w:r>
    </w:p>
    <w:p w14:paraId="43650976" w14:textId="77777777" w:rsidR="006E79C5" w:rsidRPr="00483972" w:rsidRDefault="006E79C5" w:rsidP="006E79C5">
      <w:pPr>
        <w:jc w:val="center"/>
        <w:rPr>
          <w:color w:val="000000"/>
          <w:sz w:val="26"/>
          <w:szCs w:val="26"/>
        </w:rPr>
      </w:pPr>
    </w:p>
    <w:p w14:paraId="1628D0C8" w14:textId="77777777" w:rsidR="006E79C5" w:rsidRPr="00483972" w:rsidRDefault="006E79C5" w:rsidP="006E79C5">
      <w:pPr>
        <w:jc w:val="center"/>
        <w:rPr>
          <w:color w:val="000000"/>
          <w:sz w:val="26"/>
          <w:szCs w:val="26"/>
        </w:rPr>
      </w:pPr>
    </w:p>
    <w:p w14:paraId="2AC656F0" w14:textId="77777777" w:rsidR="00FB294E" w:rsidRPr="00EC21AF" w:rsidRDefault="00FB294E" w:rsidP="00FB294E">
      <w:pPr>
        <w:rPr>
          <w:b/>
          <w:bCs/>
          <w:color w:val="000000"/>
          <w:sz w:val="22"/>
          <w:szCs w:val="22"/>
        </w:rPr>
      </w:pPr>
      <w:r w:rsidRPr="00EC21AF">
        <w:rPr>
          <w:b/>
          <w:bCs/>
          <w:color w:val="000000"/>
          <w:sz w:val="22"/>
          <w:szCs w:val="22"/>
        </w:rPr>
        <w:t xml:space="preserve">Рекомендации (комментарии) эксперта </w:t>
      </w:r>
      <w:r w:rsidRPr="004E68BD">
        <w:rPr>
          <w:color w:val="000000"/>
          <w:sz w:val="22"/>
          <w:szCs w:val="22"/>
        </w:rPr>
        <w:t>(при наличии)</w:t>
      </w:r>
      <w:r w:rsidRPr="004E68BD">
        <w:rPr>
          <w:color w:val="000000"/>
          <w:sz w:val="28"/>
          <w:szCs w:val="28"/>
        </w:rPr>
        <w:t>:</w:t>
      </w:r>
      <w:r w:rsidRPr="00EC21AF">
        <w:rPr>
          <w:color w:val="000000"/>
          <w:sz w:val="28"/>
          <w:szCs w:val="28"/>
        </w:rPr>
        <w:t xml:space="preserve"> </w:t>
      </w:r>
    </w:p>
    <w:p w14:paraId="36DE4520" w14:textId="77777777" w:rsidR="006E79C5" w:rsidRPr="00483972" w:rsidRDefault="006E79C5" w:rsidP="006E79C5">
      <w:pPr>
        <w:rPr>
          <w:color w:val="000000"/>
          <w:sz w:val="26"/>
          <w:szCs w:val="26"/>
        </w:rPr>
      </w:pPr>
    </w:p>
    <w:p w14:paraId="080EA682" w14:textId="77777777" w:rsidR="006E79C5" w:rsidRPr="00483972" w:rsidRDefault="006E79C5" w:rsidP="006E79C5">
      <w:pPr>
        <w:rPr>
          <w:color w:val="000000"/>
          <w:sz w:val="26"/>
          <w:szCs w:val="26"/>
        </w:rPr>
      </w:pPr>
    </w:p>
    <w:p w14:paraId="35168073" w14:textId="7F3CD162" w:rsidR="006E79C5" w:rsidRDefault="006E79C5" w:rsidP="006E79C5">
      <w:pPr>
        <w:rPr>
          <w:color w:val="000000"/>
          <w:sz w:val="26"/>
          <w:szCs w:val="26"/>
        </w:rPr>
      </w:pPr>
    </w:p>
    <w:p w14:paraId="5B39AAD0" w14:textId="4E5AE479" w:rsidR="000864C1" w:rsidRDefault="000864C1" w:rsidP="006E79C5">
      <w:pPr>
        <w:rPr>
          <w:color w:val="000000"/>
          <w:sz w:val="26"/>
          <w:szCs w:val="26"/>
        </w:rPr>
      </w:pPr>
    </w:p>
    <w:p w14:paraId="0FFBD9EA" w14:textId="412A0EAD" w:rsidR="000864C1" w:rsidRDefault="000864C1" w:rsidP="006E79C5">
      <w:pPr>
        <w:rPr>
          <w:color w:val="000000"/>
          <w:sz w:val="26"/>
          <w:szCs w:val="26"/>
        </w:rPr>
      </w:pPr>
    </w:p>
    <w:p w14:paraId="0581CF34" w14:textId="5FF6B4E3" w:rsidR="00FB294E" w:rsidRDefault="00FB294E" w:rsidP="006E79C5">
      <w:pPr>
        <w:rPr>
          <w:color w:val="000000"/>
          <w:sz w:val="26"/>
          <w:szCs w:val="26"/>
        </w:rPr>
      </w:pPr>
    </w:p>
    <w:p w14:paraId="7BC4F589" w14:textId="2D86AC4E" w:rsidR="00C06C62" w:rsidRDefault="00C06C62" w:rsidP="006E79C5">
      <w:pPr>
        <w:rPr>
          <w:color w:val="000000"/>
          <w:sz w:val="26"/>
          <w:szCs w:val="26"/>
        </w:rPr>
      </w:pPr>
    </w:p>
    <w:p w14:paraId="228CF64B" w14:textId="77777777" w:rsidR="007F3548" w:rsidRPr="00483972" w:rsidRDefault="007F3548" w:rsidP="006E79C5">
      <w:pPr>
        <w:rPr>
          <w:color w:val="000000"/>
          <w:sz w:val="26"/>
          <w:szCs w:val="26"/>
        </w:rPr>
      </w:pPr>
    </w:p>
    <w:p w14:paraId="3B4A9099" w14:textId="77777777" w:rsidR="006E79C5" w:rsidRPr="002E01AD" w:rsidRDefault="006E79C5" w:rsidP="006E79C5">
      <w:pPr>
        <w:ind w:right="-284"/>
        <w:rPr>
          <w:color w:val="000000"/>
        </w:rPr>
      </w:pPr>
      <w:bookmarkStart w:id="14" w:name="_Hlk212401589"/>
    </w:p>
    <w:p w14:paraId="2112A8F8" w14:textId="031044A0" w:rsidR="006E79C5" w:rsidRPr="002E01AD" w:rsidRDefault="006E79C5" w:rsidP="002E01AD">
      <w:pPr>
        <w:jc w:val="right"/>
        <w:rPr>
          <w:i/>
          <w:iCs/>
        </w:rPr>
      </w:pPr>
      <w:r w:rsidRPr="002E01AD">
        <w:rPr>
          <w:i/>
          <w:iCs/>
        </w:rPr>
        <w:t>Приложение 4</w:t>
      </w:r>
    </w:p>
    <w:p w14:paraId="63E8FD8B" w14:textId="77777777" w:rsidR="006E79C5" w:rsidRPr="002E01AD" w:rsidRDefault="006E79C5" w:rsidP="006E79C5">
      <w:pPr>
        <w:widowControl w:val="0"/>
        <w:tabs>
          <w:tab w:val="left" w:pos="6450"/>
        </w:tabs>
        <w:suppressAutoHyphens/>
        <w:rPr>
          <w:b/>
          <w:bCs/>
          <w:kern w:val="2"/>
        </w:rPr>
      </w:pPr>
      <w:r w:rsidRPr="002E01AD">
        <w:rPr>
          <w:b/>
          <w:bCs/>
          <w:kern w:val="2"/>
        </w:rPr>
        <w:tab/>
      </w:r>
    </w:p>
    <w:tbl>
      <w:tblPr>
        <w:tblW w:w="11022" w:type="dxa"/>
        <w:tblCellSpacing w:w="20" w:type="dxa"/>
        <w:tblInd w:w="-106" w:type="dxa"/>
        <w:tblLook w:val="01E0" w:firstRow="1" w:lastRow="1" w:firstColumn="1" w:lastColumn="1" w:noHBand="0" w:noVBand="0"/>
      </w:tblPr>
      <w:tblGrid>
        <w:gridCol w:w="3367"/>
        <w:gridCol w:w="3216"/>
        <w:gridCol w:w="2879"/>
        <w:gridCol w:w="1560"/>
      </w:tblGrid>
      <w:tr w:rsidR="002E01AD" w:rsidRPr="002E01AD" w14:paraId="5A258ED7" w14:textId="77777777" w:rsidTr="00135D1C">
        <w:trPr>
          <w:gridAfter w:val="1"/>
          <w:wAfter w:w="1500" w:type="dxa"/>
          <w:tblCellSpacing w:w="20" w:type="dxa"/>
        </w:trPr>
        <w:tc>
          <w:tcPr>
            <w:tcW w:w="9402" w:type="dxa"/>
            <w:gridSpan w:val="3"/>
            <w:vAlign w:val="center"/>
          </w:tcPr>
          <w:p w14:paraId="7C53BA53" w14:textId="3D12396D" w:rsidR="006E79C5" w:rsidRPr="002E01AD" w:rsidRDefault="006E79C5" w:rsidP="006E79C5">
            <w:pPr>
              <w:widowControl w:val="0"/>
              <w:suppressAutoHyphens/>
              <w:jc w:val="center"/>
              <w:rPr>
                <w:b/>
                <w:bCs/>
                <w:kern w:val="2"/>
              </w:rPr>
            </w:pPr>
            <w:r w:rsidRPr="002E01AD">
              <w:rPr>
                <w:b/>
                <w:bCs/>
                <w:kern w:val="2"/>
              </w:rPr>
              <w:t>ПРОТОКОЛ №</w:t>
            </w:r>
            <w:r w:rsidR="00FB294E" w:rsidRPr="002E01AD">
              <w:rPr>
                <w:b/>
                <w:bCs/>
                <w:kern w:val="2"/>
              </w:rPr>
              <w:t xml:space="preserve"> </w:t>
            </w:r>
            <w:r w:rsidRPr="002E01AD">
              <w:rPr>
                <w:b/>
                <w:bCs/>
                <w:kern w:val="2"/>
              </w:rPr>
              <w:t>01</w:t>
            </w:r>
          </w:p>
          <w:p w14:paraId="63829162" w14:textId="12E63A4F" w:rsidR="002E01AD" w:rsidRPr="002E01AD" w:rsidRDefault="007777A3" w:rsidP="006E79C5">
            <w:pPr>
              <w:tabs>
                <w:tab w:val="left" w:pos="993"/>
              </w:tabs>
              <w:jc w:val="center"/>
            </w:pPr>
            <w:r>
              <w:rPr>
                <w:kern w:val="2"/>
              </w:rPr>
              <w:t xml:space="preserve">заседания жюри </w:t>
            </w:r>
            <w:r w:rsidR="002E01AD" w:rsidRPr="002E01AD">
              <w:t xml:space="preserve">Республиканского конкурса </w:t>
            </w:r>
          </w:p>
          <w:p w14:paraId="6BCE0869" w14:textId="5B158455" w:rsidR="006E79C5" w:rsidRPr="002E01AD" w:rsidRDefault="002E01AD" w:rsidP="006E79C5">
            <w:pPr>
              <w:tabs>
                <w:tab w:val="left" w:pos="993"/>
              </w:tabs>
              <w:jc w:val="center"/>
              <w:rPr>
                <w:kern w:val="2"/>
              </w:rPr>
            </w:pPr>
            <w:r w:rsidRPr="002E01AD">
              <w:t>«Языковая мозаика: педагогические находки»</w:t>
            </w:r>
          </w:p>
        </w:tc>
      </w:tr>
      <w:tr w:rsidR="002E01AD" w:rsidRPr="002E01AD" w14:paraId="7F839732" w14:textId="77777777" w:rsidTr="00135D1C">
        <w:trPr>
          <w:gridAfter w:val="1"/>
          <w:wAfter w:w="1500" w:type="dxa"/>
          <w:tblCellSpacing w:w="20" w:type="dxa"/>
        </w:trPr>
        <w:tc>
          <w:tcPr>
            <w:tcW w:w="3307" w:type="dxa"/>
            <w:vAlign w:val="center"/>
          </w:tcPr>
          <w:p w14:paraId="6DE5C11E" w14:textId="77777777" w:rsidR="006E79C5" w:rsidRPr="002E01AD" w:rsidRDefault="006E79C5" w:rsidP="001C4005">
            <w:pPr>
              <w:widowControl w:val="0"/>
              <w:suppressAutoHyphens/>
              <w:jc w:val="center"/>
              <w:rPr>
                <w:bCs/>
                <w:kern w:val="2"/>
              </w:rPr>
            </w:pPr>
            <w:r w:rsidRPr="002E01AD">
              <w:rPr>
                <w:bCs/>
                <w:kern w:val="2"/>
              </w:rPr>
              <w:t>«   »________   20</w:t>
            </w:r>
            <w:r w:rsidR="001C4005" w:rsidRPr="002E01AD">
              <w:rPr>
                <w:bCs/>
                <w:kern w:val="2"/>
              </w:rPr>
              <w:t xml:space="preserve"> ___</w:t>
            </w:r>
            <w:r w:rsidRPr="002E01AD">
              <w:rPr>
                <w:bCs/>
                <w:kern w:val="2"/>
              </w:rPr>
              <w:t>г.</w:t>
            </w:r>
          </w:p>
        </w:tc>
        <w:tc>
          <w:tcPr>
            <w:tcW w:w="3176" w:type="dxa"/>
            <w:vAlign w:val="center"/>
          </w:tcPr>
          <w:p w14:paraId="222E9522" w14:textId="77777777" w:rsidR="006E79C5" w:rsidRPr="002E01AD" w:rsidRDefault="006E79C5" w:rsidP="006E79C5">
            <w:pPr>
              <w:widowControl w:val="0"/>
              <w:suppressAutoHyphens/>
              <w:ind w:firstLine="709"/>
              <w:rPr>
                <w:bCs/>
                <w:kern w:val="2"/>
              </w:rPr>
            </w:pPr>
          </w:p>
        </w:tc>
        <w:tc>
          <w:tcPr>
            <w:tcW w:w="2839" w:type="dxa"/>
            <w:vAlign w:val="center"/>
          </w:tcPr>
          <w:p w14:paraId="701C0F4B" w14:textId="77777777" w:rsidR="006E79C5" w:rsidRPr="002E01AD" w:rsidRDefault="001C4005" w:rsidP="006E79C5">
            <w:pPr>
              <w:widowControl w:val="0"/>
              <w:suppressAutoHyphens/>
              <w:rPr>
                <w:bCs/>
                <w:kern w:val="2"/>
              </w:rPr>
            </w:pPr>
            <w:r w:rsidRPr="002E01AD">
              <w:rPr>
                <w:bCs/>
                <w:kern w:val="2"/>
              </w:rPr>
              <w:t xml:space="preserve"> </w:t>
            </w:r>
            <w:r w:rsidR="006E79C5" w:rsidRPr="002E01AD">
              <w:rPr>
                <w:bCs/>
                <w:kern w:val="2"/>
              </w:rPr>
              <w:t>г. Тирасполь</w:t>
            </w:r>
          </w:p>
        </w:tc>
      </w:tr>
      <w:tr w:rsidR="002E01AD" w:rsidRPr="002E01AD" w14:paraId="67A058D4" w14:textId="77777777" w:rsidTr="00135D1C">
        <w:trPr>
          <w:gridAfter w:val="1"/>
          <w:wAfter w:w="1500" w:type="dxa"/>
          <w:tblCellSpacing w:w="20" w:type="dxa"/>
        </w:trPr>
        <w:tc>
          <w:tcPr>
            <w:tcW w:w="9402" w:type="dxa"/>
            <w:gridSpan w:val="3"/>
            <w:vAlign w:val="center"/>
          </w:tcPr>
          <w:p w14:paraId="764C492E" w14:textId="77777777" w:rsidR="006E79C5" w:rsidRPr="002E01AD" w:rsidRDefault="006E79C5" w:rsidP="006E79C5">
            <w:pPr>
              <w:widowControl w:val="0"/>
              <w:suppressAutoHyphens/>
              <w:rPr>
                <w:bCs/>
                <w:kern w:val="2"/>
              </w:rPr>
            </w:pPr>
          </w:p>
        </w:tc>
      </w:tr>
      <w:tr w:rsidR="002E01AD" w:rsidRPr="002E01AD" w14:paraId="713B18D4" w14:textId="77777777" w:rsidTr="00135D1C">
        <w:trPr>
          <w:tblCellSpacing w:w="20" w:type="dxa"/>
        </w:trPr>
        <w:tc>
          <w:tcPr>
            <w:tcW w:w="3307" w:type="dxa"/>
          </w:tcPr>
          <w:p w14:paraId="0D7CA53F" w14:textId="77777777" w:rsidR="006E79C5" w:rsidRPr="002E01AD" w:rsidRDefault="006E79C5" w:rsidP="006E79C5">
            <w:pPr>
              <w:widowControl w:val="0"/>
              <w:suppressAutoHyphens/>
              <w:jc w:val="both"/>
              <w:rPr>
                <w:kern w:val="2"/>
              </w:rPr>
            </w:pPr>
            <w:r w:rsidRPr="002E01AD">
              <w:rPr>
                <w:kern w:val="2"/>
              </w:rPr>
              <w:t>Председатель жюри:</w:t>
            </w:r>
          </w:p>
        </w:tc>
        <w:tc>
          <w:tcPr>
            <w:tcW w:w="7595" w:type="dxa"/>
            <w:gridSpan w:val="3"/>
          </w:tcPr>
          <w:p w14:paraId="01DC0867" w14:textId="77777777" w:rsidR="006E79C5" w:rsidRPr="002E01AD" w:rsidRDefault="006E79C5" w:rsidP="006E79C5">
            <w:pPr>
              <w:widowControl w:val="0"/>
              <w:tabs>
                <w:tab w:val="left" w:pos="2370"/>
              </w:tabs>
              <w:suppressAutoHyphens/>
              <w:jc w:val="both"/>
              <w:rPr>
                <w:kern w:val="2"/>
              </w:rPr>
            </w:pPr>
          </w:p>
        </w:tc>
      </w:tr>
      <w:tr w:rsidR="002E01AD" w:rsidRPr="002E01AD" w14:paraId="4C7DF7F5" w14:textId="77777777" w:rsidTr="00135D1C">
        <w:trPr>
          <w:tblCellSpacing w:w="20" w:type="dxa"/>
        </w:trPr>
        <w:tc>
          <w:tcPr>
            <w:tcW w:w="3307" w:type="dxa"/>
          </w:tcPr>
          <w:p w14:paraId="03346CD1" w14:textId="77777777" w:rsidR="006E79C5" w:rsidRPr="002E01AD" w:rsidRDefault="006E79C5" w:rsidP="006E79C5">
            <w:pPr>
              <w:widowControl w:val="0"/>
              <w:suppressAutoHyphens/>
              <w:jc w:val="both"/>
              <w:rPr>
                <w:kern w:val="2"/>
              </w:rPr>
            </w:pPr>
            <w:r w:rsidRPr="002E01AD">
              <w:rPr>
                <w:kern w:val="2"/>
              </w:rPr>
              <w:t>Члены жюри:</w:t>
            </w:r>
          </w:p>
        </w:tc>
        <w:tc>
          <w:tcPr>
            <w:tcW w:w="7595" w:type="dxa"/>
            <w:gridSpan w:val="3"/>
          </w:tcPr>
          <w:p w14:paraId="0D3F326B" w14:textId="77777777" w:rsidR="006E79C5" w:rsidRPr="002E01AD" w:rsidRDefault="006E79C5" w:rsidP="006E79C5">
            <w:pPr>
              <w:widowControl w:val="0"/>
              <w:suppressAutoHyphens/>
              <w:jc w:val="both"/>
              <w:rPr>
                <w:kern w:val="2"/>
              </w:rPr>
            </w:pPr>
          </w:p>
        </w:tc>
      </w:tr>
    </w:tbl>
    <w:p w14:paraId="179E4E9C" w14:textId="77777777" w:rsidR="006E79C5" w:rsidRPr="002E01AD" w:rsidRDefault="006E79C5" w:rsidP="006E79C5">
      <w:pPr>
        <w:widowControl w:val="0"/>
        <w:suppressAutoHyphens/>
        <w:spacing w:line="304" w:lineRule="auto"/>
        <w:ind w:firstLine="708"/>
        <w:jc w:val="both"/>
        <w:rPr>
          <w:b/>
          <w:bCs/>
          <w:kern w:val="32"/>
        </w:rPr>
      </w:pPr>
    </w:p>
    <w:p w14:paraId="2F3A6E58" w14:textId="63C3B694" w:rsidR="006E79C5" w:rsidRPr="002E01AD" w:rsidRDefault="007F3548" w:rsidP="006E79C5">
      <w:pPr>
        <w:widowControl w:val="0"/>
        <w:suppressAutoHyphens/>
        <w:jc w:val="center"/>
        <w:rPr>
          <w:b/>
          <w:bCs/>
          <w:caps/>
          <w:kern w:val="32"/>
        </w:rPr>
      </w:pPr>
      <w:r>
        <w:rPr>
          <w:b/>
          <w:bCs/>
          <w:kern w:val="32"/>
        </w:rPr>
        <w:t>Повестка дня</w:t>
      </w:r>
    </w:p>
    <w:p w14:paraId="1AD11C97" w14:textId="24EA8866" w:rsidR="006E79C5" w:rsidRPr="002E01AD" w:rsidRDefault="006E79C5" w:rsidP="002E01AD">
      <w:pPr>
        <w:widowControl w:val="0"/>
        <w:suppressAutoHyphens/>
        <w:jc w:val="both"/>
        <w:rPr>
          <w:kern w:val="2"/>
        </w:rPr>
      </w:pPr>
      <w:r w:rsidRPr="002E01AD">
        <w:rPr>
          <w:kern w:val="32"/>
        </w:rPr>
        <w:t xml:space="preserve">1. Об итогах </w:t>
      </w:r>
      <w:bookmarkStart w:id="15" w:name="_Hlk214475044"/>
      <w:r w:rsidR="002E01AD" w:rsidRPr="002E01AD">
        <w:t xml:space="preserve">Республиканского конкурса «Языковая мозаика: педагогические находки» </w:t>
      </w:r>
      <w:bookmarkEnd w:id="15"/>
      <w:r w:rsidRPr="002E01AD">
        <w:rPr>
          <w:kern w:val="2"/>
        </w:rPr>
        <w:t>СЛУШАЛИ:</w:t>
      </w:r>
    </w:p>
    <w:p w14:paraId="0AAC3E42" w14:textId="397FD24E" w:rsidR="006E79C5" w:rsidRPr="002E01AD" w:rsidRDefault="006E79C5" w:rsidP="006E79C5">
      <w:pPr>
        <w:ind w:firstLine="708"/>
        <w:contextualSpacing/>
        <w:jc w:val="both"/>
        <w:rPr>
          <w:i/>
          <w:iCs/>
          <w:kern w:val="2"/>
        </w:rPr>
      </w:pPr>
      <w:r w:rsidRPr="002E01AD">
        <w:rPr>
          <w:kern w:val="32"/>
        </w:rPr>
        <w:t xml:space="preserve">Председателя жюри </w:t>
      </w:r>
      <w:r w:rsidR="002E01AD" w:rsidRPr="00BB2BEB">
        <w:rPr>
          <w:szCs w:val="28"/>
        </w:rPr>
        <w:t>Республиканского конкурса «Языковая мозаика: педагогические находки»</w:t>
      </w:r>
      <w:r w:rsidRPr="007F3548">
        <w:rPr>
          <w:iCs/>
          <w:kern w:val="2"/>
        </w:rPr>
        <w:t>:</w:t>
      </w:r>
      <w:r w:rsidRPr="002E01AD">
        <w:rPr>
          <w:i/>
          <w:iCs/>
          <w:kern w:val="2"/>
        </w:rPr>
        <w:t xml:space="preserve"> </w:t>
      </w:r>
    </w:p>
    <w:p w14:paraId="0CDD2ED7" w14:textId="77777777" w:rsidR="006E79C5" w:rsidRPr="002E01AD" w:rsidRDefault="006E79C5" w:rsidP="006E79C5">
      <w:pPr>
        <w:widowControl w:val="0"/>
        <w:suppressAutoHyphens/>
        <w:ind w:firstLine="708"/>
        <w:jc w:val="both"/>
        <w:rPr>
          <w:kern w:val="2"/>
        </w:rPr>
      </w:pPr>
      <w:r w:rsidRPr="002E01AD">
        <w:rPr>
          <w:kern w:val="2"/>
        </w:rPr>
        <w:t xml:space="preserve">1) Основанием для проведения Республиканского конкурса являлись следующие нормативные документы и решения (указываются): </w:t>
      </w:r>
    </w:p>
    <w:p w14:paraId="1C5A9ED0" w14:textId="6D2FF312" w:rsidR="006E79C5" w:rsidRPr="002E01AD" w:rsidRDefault="006E79C5" w:rsidP="002E01AD">
      <w:pPr>
        <w:ind w:firstLine="708"/>
        <w:jc w:val="both"/>
        <w:rPr>
          <w:i/>
          <w:kern w:val="2"/>
        </w:rPr>
      </w:pPr>
      <w:r w:rsidRPr="002E01AD">
        <w:rPr>
          <w:i/>
          <w:kern w:val="2"/>
        </w:rPr>
        <w:t xml:space="preserve">–  </w:t>
      </w:r>
      <w:r w:rsidR="002E01AD" w:rsidRPr="002E01AD">
        <w:rPr>
          <w:i/>
          <w:kern w:val="2"/>
        </w:rPr>
        <w:t xml:space="preserve">годовой план работы </w:t>
      </w:r>
      <w:r w:rsidR="00882C38">
        <w:rPr>
          <w:i/>
          <w:kern w:val="2"/>
        </w:rPr>
        <w:t xml:space="preserve">кафедры общеобразовательных дисциплин и дополнительного образования </w:t>
      </w:r>
      <w:r w:rsidR="007F3548">
        <w:rPr>
          <w:i/>
          <w:kern w:val="2"/>
        </w:rPr>
        <w:t>ГОУ ДПО «</w:t>
      </w:r>
      <w:proofErr w:type="spellStart"/>
      <w:r w:rsidR="007F3548">
        <w:rPr>
          <w:i/>
          <w:kern w:val="2"/>
        </w:rPr>
        <w:t>ИРОиПК</w:t>
      </w:r>
      <w:proofErr w:type="spellEnd"/>
      <w:r w:rsidR="007F3548">
        <w:rPr>
          <w:i/>
          <w:kern w:val="2"/>
        </w:rPr>
        <w:t>» на 20___/</w:t>
      </w:r>
      <w:r w:rsidR="002E01AD" w:rsidRPr="002E01AD">
        <w:rPr>
          <w:i/>
          <w:kern w:val="2"/>
        </w:rPr>
        <w:t>__</w:t>
      </w:r>
      <w:proofErr w:type="gramStart"/>
      <w:r w:rsidR="002E01AD" w:rsidRPr="002E01AD">
        <w:rPr>
          <w:i/>
          <w:kern w:val="2"/>
        </w:rPr>
        <w:t>_</w:t>
      </w:r>
      <w:r w:rsidR="007F3548">
        <w:rPr>
          <w:i/>
          <w:kern w:val="2"/>
        </w:rPr>
        <w:t xml:space="preserve"> </w:t>
      </w:r>
      <w:r w:rsidR="002E01AD" w:rsidRPr="002E01AD">
        <w:rPr>
          <w:i/>
          <w:kern w:val="2"/>
        </w:rPr>
        <w:t xml:space="preserve"> учебный</w:t>
      </w:r>
      <w:proofErr w:type="gramEnd"/>
      <w:r w:rsidR="002E01AD" w:rsidRPr="002E01AD">
        <w:rPr>
          <w:i/>
          <w:kern w:val="2"/>
        </w:rPr>
        <w:t xml:space="preserve"> год </w:t>
      </w:r>
      <w:r w:rsidR="007F3548">
        <w:rPr>
          <w:i/>
          <w:kern w:val="2"/>
        </w:rPr>
        <w:t xml:space="preserve">              </w:t>
      </w:r>
      <w:r w:rsidR="002E01AD" w:rsidRPr="002E01AD">
        <w:rPr>
          <w:i/>
          <w:kern w:val="2"/>
        </w:rPr>
        <w:t xml:space="preserve">(приказ </w:t>
      </w:r>
      <w:r w:rsidR="007F3548" w:rsidRPr="002E01AD">
        <w:rPr>
          <w:i/>
          <w:kern w:val="2"/>
        </w:rPr>
        <w:t>№ __</w:t>
      </w:r>
      <w:r w:rsidR="007F3548">
        <w:rPr>
          <w:i/>
          <w:kern w:val="2"/>
        </w:rPr>
        <w:t xml:space="preserve"> </w:t>
      </w:r>
      <w:r w:rsidR="002E01AD" w:rsidRPr="002E01AD">
        <w:rPr>
          <w:i/>
          <w:kern w:val="2"/>
        </w:rPr>
        <w:t>от … );</w:t>
      </w:r>
    </w:p>
    <w:p w14:paraId="5B8B4796" w14:textId="63713A64" w:rsidR="006E79C5" w:rsidRPr="002E01AD" w:rsidRDefault="006E79C5" w:rsidP="006E79C5">
      <w:pPr>
        <w:widowControl w:val="0"/>
        <w:suppressAutoHyphens/>
        <w:ind w:firstLine="708"/>
        <w:jc w:val="both"/>
        <w:rPr>
          <w:i/>
          <w:kern w:val="2"/>
        </w:rPr>
      </w:pPr>
      <w:r w:rsidRPr="002E01AD">
        <w:rPr>
          <w:kern w:val="2"/>
        </w:rPr>
        <w:t xml:space="preserve">– </w:t>
      </w:r>
      <w:r w:rsidRPr="002E01AD">
        <w:rPr>
          <w:i/>
          <w:kern w:val="2"/>
        </w:rPr>
        <w:t>приказ ректора ГОУ ДПО «</w:t>
      </w:r>
      <w:proofErr w:type="spellStart"/>
      <w:r w:rsidRPr="002E01AD">
        <w:rPr>
          <w:i/>
          <w:kern w:val="2"/>
        </w:rPr>
        <w:t>ИРОиПК</w:t>
      </w:r>
      <w:proofErr w:type="spellEnd"/>
      <w:r w:rsidRPr="002E01AD">
        <w:rPr>
          <w:i/>
          <w:kern w:val="2"/>
        </w:rPr>
        <w:t>»</w:t>
      </w:r>
      <w:r w:rsidR="007F3548" w:rsidRPr="007F3548">
        <w:rPr>
          <w:i/>
          <w:kern w:val="2"/>
        </w:rPr>
        <w:t xml:space="preserve"> </w:t>
      </w:r>
      <w:r w:rsidR="007F3548" w:rsidRPr="002E01AD">
        <w:rPr>
          <w:i/>
          <w:kern w:val="2"/>
        </w:rPr>
        <w:t xml:space="preserve">№ </w:t>
      </w:r>
      <w:r w:rsidR="007F3548">
        <w:rPr>
          <w:i/>
          <w:kern w:val="2"/>
        </w:rPr>
        <w:t>_</w:t>
      </w:r>
      <w:proofErr w:type="gramStart"/>
      <w:r w:rsidR="007F3548">
        <w:rPr>
          <w:i/>
          <w:kern w:val="2"/>
        </w:rPr>
        <w:t xml:space="preserve">_ </w:t>
      </w:r>
      <w:r w:rsidRPr="002E01AD">
        <w:rPr>
          <w:i/>
          <w:kern w:val="2"/>
        </w:rPr>
        <w:t xml:space="preserve"> от</w:t>
      </w:r>
      <w:proofErr w:type="gramEnd"/>
      <w:r w:rsidRPr="002E01AD">
        <w:rPr>
          <w:i/>
          <w:kern w:val="2"/>
        </w:rPr>
        <w:t xml:space="preserve">  </w:t>
      </w:r>
      <w:r w:rsidR="00882C38">
        <w:rPr>
          <w:i/>
          <w:kern w:val="2"/>
        </w:rPr>
        <w:t>…</w:t>
      </w:r>
      <w:r w:rsidRPr="002E01AD">
        <w:rPr>
          <w:i/>
          <w:kern w:val="2"/>
        </w:rPr>
        <w:t xml:space="preserve">  «О формировании членского состава жюри»; </w:t>
      </w:r>
    </w:p>
    <w:p w14:paraId="09461DE9" w14:textId="0CED1705" w:rsidR="006E79C5" w:rsidRPr="002E01AD" w:rsidRDefault="006E79C5" w:rsidP="006E79C5">
      <w:pPr>
        <w:ind w:firstLine="708"/>
        <w:contextualSpacing/>
        <w:jc w:val="both"/>
        <w:rPr>
          <w:i/>
          <w:kern w:val="2"/>
        </w:rPr>
      </w:pPr>
      <w:r w:rsidRPr="002E01AD">
        <w:rPr>
          <w:i/>
          <w:kern w:val="2"/>
        </w:rPr>
        <w:t xml:space="preserve">– Положение о порядке проведения </w:t>
      </w:r>
      <w:r w:rsidR="002E01AD" w:rsidRPr="002E01AD">
        <w:rPr>
          <w:i/>
          <w:szCs w:val="28"/>
        </w:rPr>
        <w:t>Республиканского конкурса «Языковая мозаика: педагогические находки»</w:t>
      </w:r>
      <w:r w:rsidRPr="002E01AD">
        <w:rPr>
          <w:bCs/>
          <w:i/>
          <w:color w:val="000000"/>
        </w:rPr>
        <w:t>.</w:t>
      </w:r>
    </w:p>
    <w:p w14:paraId="61F63402" w14:textId="673DE37D" w:rsidR="006E79C5" w:rsidRPr="002E01AD" w:rsidRDefault="006E79C5" w:rsidP="00016298">
      <w:pPr>
        <w:widowControl w:val="0"/>
        <w:suppressAutoHyphens/>
        <w:ind w:firstLine="708"/>
        <w:jc w:val="both"/>
        <w:rPr>
          <w:kern w:val="2"/>
        </w:rPr>
      </w:pPr>
      <w:r w:rsidRPr="002E01AD">
        <w:rPr>
          <w:kern w:val="2"/>
        </w:rPr>
        <w:t>2)  К участию в Республиканском конкурсе были допущены конкурсные работы, соответствующие установленным требованиям</w:t>
      </w:r>
      <w:r w:rsidR="00882C38">
        <w:rPr>
          <w:kern w:val="2"/>
        </w:rPr>
        <w:t>,</w:t>
      </w:r>
      <w:r w:rsidRPr="002E01AD">
        <w:rPr>
          <w:kern w:val="2"/>
        </w:rPr>
        <w:t xml:space="preserve"> </w:t>
      </w:r>
      <w:r w:rsidR="00016298" w:rsidRPr="00016298">
        <w:rPr>
          <w:kern w:val="2"/>
        </w:rPr>
        <w:t xml:space="preserve">методические материалы следующих конкурсантов </w:t>
      </w:r>
      <w:r w:rsidR="00016298">
        <w:rPr>
          <w:kern w:val="2"/>
        </w:rPr>
        <w:t xml:space="preserve">в </w:t>
      </w:r>
      <w:r w:rsidR="007F3548">
        <w:rPr>
          <w:kern w:val="2"/>
        </w:rPr>
        <w:t>номинациях (указывается</w:t>
      </w:r>
      <w:r w:rsidR="00016298" w:rsidRPr="00016298">
        <w:rPr>
          <w:kern w:val="2"/>
        </w:rPr>
        <w:t xml:space="preserve"> с</w:t>
      </w:r>
      <w:r w:rsidR="007777A3">
        <w:rPr>
          <w:kern w:val="2"/>
        </w:rPr>
        <w:t>огласно информационному письму)</w:t>
      </w:r>
      <w:r w:rsidR="00016298" w:rsidRPr="00016298">
        <w:rPr>
          <w:kern w:val="2"/>
        </w:rPr>
        <w:t>:</w:t>
      </w:r>
    </w:p>
    <w:p w14:paraId="5D6B4C68" w14:textId="77777777" w:rsidR="006E79C5" w:rsidRPr="002E01AD" w:rsidRDefault="006E79C5" w:rsidP="006E79C5">
      <w:pPr>
        <w:jc w:val="both"/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101"/>
        <w:gridCol w:w="2757"/>
        <w:gridCol w:w="2412"/>
        <w:gridCol w:w="2450"/>
        <w:gridCol w:w="8"/>
      </w:tblGrid>
      <w:tr w:rsidR="00016298" w:rsidRPr="002E01AD" w14:paraId="2C3D64FA" w14:textId="77777777" w:rsidTr="00EB6174">
        <w:trPr>
          <w:gridAfter w:val="1"/>
          <w:wAfter w:w="4" w:type="pct"/>
          <w:cantSplit/>
          <w:trHeight w:val="1020"/>
        </w:trPr>
        <w:tc>
          <w:tcPr>
            <w:tcW w:w="402" w:type="pct"/>
            <w:vAlign w:val="center"/>
          </w:tcPr>
          <w:p w14:paraId="785F1A14" w14:textId="77777777" w:rsidR="00016298" w:rsidRPr="002E01AD" w:rsidRDefault="00016298" w:rsidP="00016298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73786B79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993" w:type="pct"/>
            <w:vAlign w:val="center"/>
          </w:tcPr>
          <w:p w14:paraId="75B504C8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3C856C8F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303" w:type="pct"/>
            <w:vAlign w:val="center"/>
          </w:tcPr>
          <w:p w14:paraId="422E153F" w14:textId="6C0364C5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140" w:type="pct"/>
            <w:vAlign w:val="center"/>
          </w:tcPr>
          <w:p w14:paraId="65A2862F" w14:textId="51335BDD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Номинация</w:t>
            </w:r>
          </w:p>
        </w:tc>
        <w:tc>
          <w:tcPr>
            <w:tcW w:w="1158" w:type="pct"/>
            <w:vAlign w:val="center"/>
          </w:tcPr>
          <w:p w14:paraId="2702A9EB" w14:textId="3A580AB9" w:rsidR="00016298" w:rsidRPr="002E01AD" w:rsidRDefault="00882C3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и н</w:t>
            </w:r>
            <w:r w:rsidR="00016298" w:rsidRPr="002E01AD">
              <w:rPr>
                <w:color w:val="000000"/>
              </w:rPr>
              <w:t xml:space="preserve">азвание </w:t>
            </w:r>
            <w:r w:rsidR="007B1ADE">
              <w:rPr>
                <w:color w:val="000000"/>
              </w:rPr>
              <w:t>материалов</w:t>
            </w:r>
          </w:p>
        </w:tc>
      </w:tr>
      <w:tr w:rsidR="007B1ADE" w:rsidRPr="002E01AD" w14:paraId="50AB237D" w14:textId="77777777" w:rsidTr="007B1ADE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4C46BC1B" w14:textId="0C00DAD3" w:rsidR="007B1ADE" w:rsidRDefault="007B1ADE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016298" w:rsidRPr="002E01AD" w14:paraId="4B48CFFE" w14:textId="77777777" w:rsidTr="007B1ADE">
        <w:trPr>
          <w:gridAfter w:val="1"/>
          <w:wAfter w:w="4" w:type="pct"/>
          <w:trHeight w:val="305"/>
        </w:trPr>
        <w:tc>
          <w:tcPr>
            <w:tcW w:w="402" w:type="pct"/>
          </w:tcPr>
          <w:p w14:paraId="4A57A509" w14:textId="77777777" w:rsidR="00016298" w:rsidRPr="002E01AD" w:rsidRDefault="00016298" w:rsidP="00016298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993" w:type="pct"/>
          </w:tcPr>
          <w:p w14:paraId="37ACAC05" w14:textId="77777777" w:rsidR="00016298" w:rsidRPr="002E01AD" w:rsidRDefault="00016298" w:rsidP="0001629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3" w:type="pct"/>
          </w:tcPr>
          <w:p w14:paraId="67DEB0E3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0" w:type="pct"/>
          </w:tcPr>
          <w:p w14:paraId="76500BE9" w14:textId="7CF1EB59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58" w:type="pct"/>
          </w:tcPr>
          <w:p w14:paraId="77E5F083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016298" w:rsidRPr="002E01AD" w14:paraId="314FB458" w14:textId="77777777" w:rsidTr="007B1ADE">
        <w:trPr>
          <w:gridAfter w:val="1"/>
          <w:wAfter w:w="4" w:type="pct"/>
          <w:trHeight w:val="289"/>
        </w:trPr>
        <w:tc>
          <w:tcPr>
            <w:tcW w:w="402" w:type="pct"/>
          </w:tcPr>
          <w:p w14:paraId="43602D99" w14:textId="77777777" w:rsidR="00016298" w:rsidRPr="002E01AD" w:rsidRDefault="00016298" w:rsidP="00016298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993" w:type="pct"/>
          </w:tcPr>
          <w:p w14:paraId="3FEFD197" w14:textId="77777777" w:rsidR="00016298" w:rsidRPr="002E01AD" w:rsidRDefault="00016298" w:rsidP="0001629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3" w:type="pct"/>
          </w:tcPr>
          <w:p w14:paraId="38E37517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0" w:type="pct"/>
          </w:tcPr>
          <w:p w14:paraId="6E4861C6" w14:textId="6534E288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58" w:type="pct"/>
          </w:tcPr>
          <w:p w14:paraId="69DBD38D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016298" w:rsidRPr="002E01AD" w14:paraId="7260E15D" w14:textId="77777777" w:rsidTr="007B1ADE">
        <w:trPr>
          <w:gridAfter w:val="1"/>
          <w:wAfter w:w="4" w:type="pct"/>
          <w:trHeight w:val="305"/>
        </w:trPr>
        <w:tc>
          <w:tcPr>
            <w:tcW w:w="402" w:type="pct"/>
          </w:tcPr>
          <w:p w14:paraId="59C671ED" w14:textId="77777777" w:rsidR="00016298" w:rsidRPr="002E01AD" w:rsidRDefault="00016298" w:rsidP="00016298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993" w:type="pct"/>
          </w:tcPr>
          <w:p w14:paraId="7B445762" w14:textId="77777777" w:rsidR="00016298" w:rsidRPr="002E01AD" w:rsidRDefault="00016298" w:rsidP="0001629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3" w:type="pct"/>
          </w:tcPr>
          <w:p w14:paraId="3E28C9DF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0" w:type="pct"/>
          </w:tcPr>
          <w:p w14:paraId="07D953CD" w14:textId="090FCC99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58" w:type="pct"/>
          </w:tcPr>
          <w:p w14:paraId="37708310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016298" w:rsidRPr="002E01AD" w14:paraId="65AADC02" w14:textId="77777777" w:rsidTr="007B1ADE">
        <w:trPr>
          <w:gridAfter w:val="1"/>
          <w:wAfter w:w="4" w:type="pct"/>
          <w:trHeight w:val="324"/>
        </w:trPr>
        <w:tc>
          <w:tcPr>
            <w:tcW w:w="402" w:type="pct"/>
          </w:tcPr>
          <w:p w14:paraId="09B2A3DA" w14:textId="6244D3BC" w:rsidR="00016298" w:rsidRPr="002E01AD" w:rsidRDefault="00016298" w:rsidP="00016298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.д.</w:t>
            </w:r>
          </w:p>
        </w:tc>
        <w:tc>
          <w:tcPr>
            <w:tcW w:w="993" w:type="pct"/>
          </w:tcPr>
          <w:p w14:paraId="510C91BA" w14:textId="77777777" w:rsidR="00016298" w:rsidRPr="002E01AD" w:rsidRDefault="00016298" w:rsidP="0001629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303" w:type="pct"/>
          </w:tcPr>
          <w:p w14:paraId="399ECBF5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40" w:type="pct"/>
          </w:tcPr>
          <w:p w14:paraId="6A3F75B1" w14:textId="3DD54402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58" w:type="pct"/>
          </w:tcPr>
          <w:p w14:paraId="1F930170" w14:textId="77777777" w:rsidR="00016298" w:rsidRPr="002E01AD" w:rsidRDefault="00016298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7B1ADE" w:rsidRPr="002E01AD" w14:paraId="56EC0DF5" w14:textId="77777777" w:rsidTr="007B1ADE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0E8D1F07" w14:textId="209F69C4" w:rsidR="007B1ADE" w:rsidRPr="007B1ADE" w:rsidRDefault="007B1ADE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7B1ADE" w:rsidRPr="002E01AD" w14:paraId="2B4DA21F" w14:textId="77777777" w:rsidTr="007B1ADE">
        <w:trPr>
          <w:gridAfter w:val="1"/>
          <w:wAfter w:w="4" w:type="pct"/>
          <w:trHeight w:val="261"/>
        </w:trPr>
        <w:tc>
          <w:tcPr>
            <w:tcW w:w="402" w:type="pct"/>
          </w:tcPr>
          <w:p w14:paraId="5CDBBD26" w14:textId="31C5A8AA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993" w:type="pct"/>
          </w:tcPr>
          <w:p w14:paraId="74F4547C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5C5A18A6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40" w:type="pct"/>
          </w:tcPr>
          <w:p w14:paraId="07707F09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01C630E0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7B1ADE" w:rsidRPr="002E01AD" w14:paraId="40F8B4C7" w14:textId="77777777" w:rsidTr="007B1ADE">
        <w:trPr>
          <w:gridAfter w:val="1"/>
          <w:wAfter w:w="4" w:type="pct"/>
          <w:trHeight w:val="266"/>
        </w:trPr>
        <w:tc>
          <w:tcPr>
            <w:tcW w:w="402" w:type="pct"/>
          </w:tcPr>
          <w:p w14:paraId="0EFCF7FA" w14:textId="06E45C46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993" w:type="pct"/>
          </w:tcPr>
          <w:p w14:paraId="19C1EFDD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401BB40C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40" w:type="pct"/>
          </w:tcPr>
          <w:p w14:paraId="01D70422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30C642AD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7B1ADE" w:rsidRPr="002E01AD" w14:paraId="4FBD9C49" w14:textId="77777777" w:rsidTr="007B1ADE">
        <w:trPr>
          <w:gridAfter w:val="1"/>
          <w:wAfter w:w="4" w:type="pct"/>
          <w:trHeight w:val="256"/>
        </w:trPr>
        <w:tc>
          <w:tcPr>
            <w:tcW w:w="402" w:type="pct"/>
          </w:tcPr>
          <w:p w14:paraId="2AC1FA49" w14:textId="01B4AD18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993" w:type="pct"/>
          </w:tcPr>
          <w:p w14:paraId="6EAB9696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47BCF10D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40" w:type="pct"/>
          </w:tcPr>
          <w:p w14:paraId="3678639A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4391E9A8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7B1ADE" w:rsidRPr="002E01AD" w14:paraId="0B012D64" w14:textId="77777777" w:rsidTr="007B1ADE">
        <w:trPr>
          <w:gridAfter w:val="1"/>
          <w:wAfter w:w="4" w:type="pct"/>
          <w:trHeight w:val="260"/>
        </w:trPr>
        <w:tc>
          <w:tcPr>
            <w:tcW w:w="402" w:type="pct"/>
          </w:tcPr>
          <w:p w14:paraId="52D5639D" w14:textId="1453D4ED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993" w:type="pct"/>
          </w:tcPr>
          <w:p w14:paraId="5F5B6609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5066459B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40" w:type="pct"/>
          </w:tcPr>
          <w:p w14:paraId="7E891915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6C94294C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7B1ADE" w:rsidRPr="002E01AD" w14:paraId="52313E04" w14:textId="77777777" w:rsidTr="007B1ADE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585F118D" w14:textId="485E7B01" w:rsidR="007B1ADE" w:rsidRPr="007B1ADE" w:rsidRDefault="007B1ADE" w:rsidP="00016298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7B1ADE" w:rsidRPr="002E01AD" w14:paraId="39EB338B" w14:textId="77777777" w:rsidTr="007B1ADE">
        <w:trPr>
          <w:gridAfter w:val="1"/>
          <w:wAfter w:w="4" w:type="pct"/>
          <w:trHeight w:val="254"/>
        </w:trPr>
        <w:tc>
          <w:tcPr>
            <w:tcW w:w="402" w:type="pct"/>
          </w:tcPr>
          <w:p w14:paraId="252EB930" w14:textId="6A5C0D60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993" w:type="pct"/>
          </w:tcPr>
          <w:p w14:paraId="0C83229C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1DD368AE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40" w:type="pct"/>
          </w:tcPr>
          <w:p w14:paraId="5263A2EB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536DE4B1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7B1ADE" w:rsidRPr="002E01AD" w14:paraId="7D92604C" w14:textId="77777777" w:rsidTr="007B1ADE">
        <w:trPr>
          <w:gridAfter w:val="1"/>
          <w:wAfter w:w="4" w:type="pct"/>
          <w:trHeight w:val="244"/>
        </w:trPr>
        <w:tc>
          <w:tcPr>
            <w:tcW w:w="402" w:type="pct"/>
          </w:tcPr>
          <w:p w14:paraId="2EE7AEEF" w14:textId="687A1961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993" w:type="pct"/>
          </w:tcPr>
          <w:p w14:paraId="092EDCC5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65D83227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140" w:type="pct"/>
          </w:tcPr>
          <w:p w14:paraId="3208F209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1C3A2461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7B1ADE" w:rsidRPr="002E01AD" w14:paraId="2576EA3E" w14:textId="77777777" w:rsidTr="007B1ADE">
        <w:trPr>
          <w:gridAfter w:val="1"/>
          <w:wAfter w:w="4" w:type="pct"/>
          <w:trHeight w:val="272"/>
        </w:trPr>
        <w:tc>
          <w:tcPr>
            <w:tcW w:w="402" w:type="pct"/>
          </w:tcPr>
          <w:p w14:paraId="15125259" w14:textId="2F2C8198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993" w:type="pct"/>
          </w:tcPr>
          <w:p w14:paraId="7AEDDEAB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12844B1F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40" w:type="pct"/>
          </w:tcPr>
          <w:p w14:paraId="7842A79F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302563EB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7B1ADE" w:rsidRPr="002E01AD" w14:paraId="5F44EF69" w14:textId="77777777" w:rsidTr="007B1ADE">
        <w:trPr>
          <w:gridAfter w:val="1"/>
          <w:wAfter w:w="4" w:type="pct"/>
          <w:trHeight w:val="272"/>
        </w:trPr>
        <w:tc>
          <w:tcPr>
            <w:tcW w:w="402" w:type="pct"/>
          </w:tcPr>
          <w:p w14:paraId="0879B3ED" w14:textId="35E7CAE4" w:rsidR="007B1ADE" w:rsidRPr="002E01AD" w:rsidRDefault="007B1ADE" w:rsidP="007B1ADE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993" w:type="pct"/>
          </w:tcPr>
          <w:p w14:paraId="3FF840BF" w14:textId="77777777" w:rsidR="007B1ADE" w:rsidRPr="007B1ADE" w:rsidRDefault="007B1ADE" w:rsidP="007B1ADE">
            <w:pPr>
              <w:jc w:val="center"/>
              <w:rPr>
                <w:color w:val="000000"/>
              </w:rPr>
            </w:pPr>
          </w:p>
        </w:tc>
        <w:tc>
          <w:tcPr>
            <w:tcW w:w="1303" w:type="pct"/>
          </w:tcPr>
          <w:p w14:paraId="31D8BB53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40" w:type="pct"/>
          </w:tcPr>
          <w:p w14:paraId="6297341F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158" w:type="pct"/>
          </w:tcPr>
          <w:p w14:paraId="5DB7625A" w14:textId="77777777" w:rsidR="007B1ADE" w:rsidRPr="007B1ADE" w:rsidRDefault="007B1ADE" w:rsidP="007B1ADE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4D82458D" w14:textId="06663737" w:rsidR="007B1ADE" w:rsidRPr="00AA6789" w:rsidRDefault="007B1ADE" w:rsidP="00AA6789">
      <w:pPr>
        <w:ind w:firstLine="709"/>
        <w:jc w:val="both"/>
        <w:rPr>
          <w:i/>
          <w:iCs/>
        </w:rPr>
      </w:pPr>
      <w:r>
        <w:lastRenderedPageBreak/>
        <w:t xml:space="preserve">3) Общая оценка представленных конкурсных работ </w:t>
      </w:r>
      <w:r w:rsidRPr="00AA6789">
        <w:rPr>
          <w:i/>
          <w:iCs/>
        </w:rPr>
        <w:t>(указываются положительные</w:t>
      </w:r>
      <w:r w:rsidR="00AA6789">
        <w:rPr>
          <w:i/>
          <w:iCs/>
        </w:rPr>
        <w:t xml:space="preserve"> </w:t>
      </w:r>
      <w:r w:rsidRPr="00AA6789">
        <w:rPr>
          <w:i/>
          <w:iCs/>
        </w:rPr>
        <w:t xml:space="preserve">стороны и недостатки, выявленные в ходе оценочной процедуры).  </w:t>
      </w:r>
    </w:p>
    <w:p w14:paraId="66C72D03" w14:textId="33520533" w:rsidR="006E79C5" w:rsidRDefault="007B1ADE" w:rsidP="00AA6789">
      <w:pPr>
        <w:ind w:firstLine="709"/>
        <w:jc w:val="both"/>
      </w:pPr>
      <w:r>
        <w:t xml:space="preserve">4) Оценка результатов по сумме баллов за представленные конкурсные работы </w:t>
      </w:r>
      <w:r w:rsidRPr="007F3548">
        <w:rPr>
          <w:i/>
        </w:rPr>
        <w:t>(указывается в табличной форме)</w:t>
      </w:r>
      <w:r w:rsidR="00783481" w:rsidRPr="007F3548">
        <w:rPr>
          <w:i/>
        </w:rPr>
        <w:t>:</w:t>
      </w:r>
    </w:p>
    <w:p w14:paraId="0D0D60B7" w14:textId="117893D9" w:rsidR="00783481" w:rsidRDefault="007F3548" w:rsidP="00AA6789">
      <w:pPr>
        <w:ind w:firstLine="709"/>
        <w:jc w:val="both"/>
      </w:pPr>
      <w:r>
        <w:rPr>
          <w:szCs w:val="28"/>
        </w:rPr>
        <w:t>–</w:t>
      </w:r>
      <w:r w:rsidR="00783481">
        <w:t xml:space="preserve"> в номинации «</w:t>
      </w:r>
      <w:r>
        <w:t>Методическая разработка урока»:</w:t>
      </w:r>
    </w:p>
    <w:p w14:paraId="3CF23A93" w14:textId="77777777" w:rsidR="007B1ADE" w:rsidRDefault="007B1ADE" w:rsidP="006E79C5">
      <w:pPr>
        <w:jc w:val="both"/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783481" w:rsidRPr="002E01AD" w14:paraId="298B6BB9" w14:textId="77777777" w:rsidTr="00EB6174">
        <w:trPr>
          <w:gridAfter w:val="1"/>
          <w:wAfter w:w="4" w:type="pct"/>
          <w:cantSplit/>
          <w:trHeight w:val="1032"/>
        </w:trPr>
        <w:tc>
          <w:tcPr>
            <w:tcW w:w="402" w:type="pct"/>
            <w:vAlign w:val="center"/>
          </w:tcPr>
          <w:p w14:paraId="3EA8A258" w14:textId="77777777" w:rsidR="00AA6789" w:rsidRPr="002E01AD" w:rsidRDefault="00AA6789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6668DE1C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601DD7B3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73E8CDB5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4528973C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413EA3A7" w14:textId="31CD615B" w:rsidR="00AA678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урока</w:t>
            </w:r>
          </w:p>
        </w:tc>
        <w:tc>
          <w:tcPr>
            <w:tcW w:w="440" w:type="pct"/>
            <w:textDirection w:val="btLr"/>
            <w:vAlign w:val="center"/>
          </w:tcPr>
          <w:p w14:paraId="1B1902C1" w14:textId="3CAD21D1" w:rsidR="00AA6789" w:rsidRPr="002E01AD" w:rsidRDefault="00783481" w:rsidP="00783481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баллов</w:t>
            </w:r>
          </w:p>
        </w:tc>
      </w:tr>
      <w:tr w:rsidR="00AA6789" w:rsidRPr="002E01AD" w14:paraId="5E9B78F9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64B0683B" w14:textId="77777777" w:rsidR="00AA6789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783481" w:rsidRPr="002E01AD" w14:paraId="1895BF77" w14:textId="77777777" w:rsidTr="000E65A9">
        <w:trPr>
          <w:gridAfter w:val="1"/>
          <w:wAfter w:w="4" w:type="pct"/>
          <w:trHeight w:val="305"/>
        </w:trPr>
        <w:tc>
          <w:tcPr>
            <w:tcW w:w="402" w:type="pct"/>
          </w:tcPr>
          <w:p w14:paraId="0D7CC49F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068FCB47" w14:textId="77777777" w:rsidR="00AA6789" w:rsidRPr="002E01AD" w:rsidRDefault="00AA678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55760928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2C4A1D5F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3255972F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783481" w:rsidRPr="002E01AD" w14:paraId="0876652D" w14:textId="77777777" w:rsidTr="000E65A9">
        <w:trPr>
          <w:gridAfter w:val="1"/>
          <w:wAfter w:w="4" w:type="pct"/>
          <w:trHeight w:val="289"/>
        </w:trPr>
        <w:tc>
          <w:tcPr>
            <w:tcW w:w="402" w:type="pct"/>
          </w:tcPr>
          <w:p w14:paraId="43DF0675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5E078241" w14:textId="77777777" w:rsidR="00AA6789" w:rsidRPr="002E01AD" w:rsidRDefault="00AA678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611CE9F4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2D481686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4194E733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783481" w:rsidRPr="002E01AD" w14:paraId="6E4BA9C6" w14:textId="77777777" w:rsidTr="000E65A9">
        <w:trPr>
          <w:gridAfter w:val="1"/>
          <w:wAfter w:w="4" w:type="pct"/>
          <w:trHeight w:val="305"/>
        </w:trPr>
        <w:tc>
          <w:tcPr>
            <w:tcW w:w="402" w:type="pct"/>
          </w:tcPr>
          <w:p w14:paraId="41141410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3A5283CD" w14:textId="77777777" w:rsidR="00AA6789" w:rsidRPr="002E01AD" w:rsidRDefault="00AA678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0A972F16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4F609C6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4DE1E644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783481" w:rsidRPr="002E01AD" w14:paraId="76018158" w14:textId="77777777" w:rsidTr="000E65A9">
        <w:trPr>
          <w:gridAfter w:val="1"/>
          <w:wAfter w:w="4" w:type="pct"/>
          <w:trHeight w:val="324"/>
        </w:trPr>
        <w:tc>
          <w:tcPr>
            <w:tcW w:w="402" w:type="pct"/>
          </w:tcPr>
          <w:p w14:paraId="67BD006C" w14:textId="2740D92D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58C613DD" w14:textId="77777777" w:rsidR="00AA6789" w:rsidRPr="002E01AD" w:rsidRDefault="00AA678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41F4DCF4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9CD440C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02B85E2C" w14:textId="77777777" w:rsidR="00AA6789" w:rsidRPr="002E01AD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AA6789" w:rsidRPr="002E01AD" w14:paraId="5514886B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32CBF220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AA6789" w:rsidRPr="002E01AD" w14:paraId="5A9A2C59" w14:textId="77777777" w:rsidTr="000E65A9">
        <w:trPr>
          <w:gridAfter w:val="1"/>
          <w:wAfter w:w="4" w:type="pct"/>
          <w:trHeight w:val="261"/>
        </w:trPr>
        <w:tc>
          <w:tcPr>
            <w:tcW w:w="402" w:type="pct"/>
          </w:tcPr>
          <w:p w14:paraId="0FC26610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2FD22A96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CB88DDE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3F273B2A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F1598F7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AA6789" w:rsidRPr="002E01AD" w14:paraId="6BE3F275" w14:textId="77777777" w:rsidTr="000E65A9">
        <w:trPr>
          <w:gridAfter w:val="1"/>
          <w:wAfter w:w="4" w:type="pct"/>
          <w:trHeight w:val="266"/>
        </w:trPr>
        <w:tc>
          <w:tcPr>
            <w:tcW w:w="402" w:type="pct"/>
          </w:tcPr>
          <w:p w14:paraId="67A42C65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20480545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5FEF519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10D6912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1A8498BB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AA6789" w:rsidRPr="002E01AD" w14:paraId="3BEA6DAA" w14:textId="77777777" w:rsidTr="000E65A9">
        <w:trPr>
          <w:gridAfter w:val="1"/>
          <w:wAfter w:w="4" w:type="pct"/>
          <w:trHeight w:val="256"/>
        </w:trPr>
        <w:tc>
          <w:tcPr>
            <w:tcW w:w="402" w:type="pct"/>
          </w:tcPr>
          <w:p w14:paraId="22D95902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073867CA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19F25D7E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1F96B97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8A137E7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AA6789" w:rsidRPr="002E01AD" w14:paraId="5ADF0F0A" w14:textId="77777777" w:rsidTr="000E65A9">
        <w:trPr>
          <w:gridAfter w:val="1"/>
          <w:wAfter w:w="4" w:type="pct"/>
          <w:trHeight w:val="260"/>
        </w:trPr>
        <w:tc>
          <w:tcPr>
            <w:tcW w:w="402" w:type="pct"/>
          </w:tcPr>
          <w:p w14:paraId="2B7DEDF2" w14:textId="7106F876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191E38EE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77AB809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79F3063C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B432B3F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AA6789" w:rsidRPr="002E01AD" w14:paraId="4A2B3F55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3A50D5EA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AA6789" w:rsidRPr="002E01AD" w14:paraId="15C070F1" w14:textId="77777777" w:rsidTr="000E65A9">
        <w:trPr>
          <w:gridAfter w:val="1"/>
          <w:wAfter w:w="4" w:type="pct"/>
          <w:trHeight w:val="254"/>
        </w:trPr>
        <w:tc>
          <w:tcPr>
            <w:tcW w:w="402" w:type="pct"/>
          </w:tcPr>
          <w:p w14:paraId="78298B19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6CCA3B82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559ED21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5EACB0E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1B7C972E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AA6789" w:rsidRPr="002E01AD" w14:paraId="31439715" w14:textId="77777777" w:rsidTr="000E65A9">
        <w:trPr>
          <w:gridAfter w:val="1"/>
          <w:wAfter w:w="4" w:type="pct"/>
          <w:trHeight w:val="244"/>
        </w:trPr>
        <w:tc>
          <w:tcPr>
            <w:tcW w:w="402" w:type="pct"/>
          </w:tcPr>
          <w:p w14:paraId="12B98DFE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738904D7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6A8B9574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07F16BF8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3C7C0FD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AA6789" w:rsidRPr="002E01AD" w14:paraId="54236DB7" w14:textId="77777777" w:rsidTr="000E65A9">
        <w:trPr>
          <w:gridAfter w:val="1"/>
          <w:wAfter w:w="4" w:type="pct"/>
          <w:trHeight w:val="272"/>
        </w:trPr>
        <w:tc>
          <w:tcPr>
            <w:tcW w:w="402" w:type="pct"/>
          </w:tcPr>
          <w:p w14:paraId="0907CD0F" w14:textId="77777777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0B52766B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595A2A9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88E2BA7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12D5BB1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AA6789" w:rsidRPr="002E01AD" w14:paraId="6D9EEA45" w14:textId="77777777" w:rsidTr="000E65A9">
        <w:trPr>
          <w:gridAfter w:val="1"/>
          <w:wAfter w:w="4" w:type="pct"/>
          <w:trHeight w:val="272"/>
        </w:trPr>
        <w:tc>
          <w:tcPr>
            <w:tcW w:w="402" w:type="pct"/>
          </w:tcPr>
          <w:p w14:paraId="6E34EC34" w14:textId="0546E7D8" w:rsidR="00AA6789" w:rsidRPr="002E01AD" w:rsidRDefault="00AA678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7F568837" w14:textId="77777777" w:rsidR="00AA6789" w:rsidRPr="007B1ADE" w:rsidRDefault="00AA678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5B4939A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B8F4AE4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33905C2" w14:textId="77777777" w:rsidR="00AA6789" w:rsidRPr="007B1ADE" w:rsidRDefault="00AA678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1096161F" w14:textId="77777777" w:rsidR="00AA6789" w:rsidRDefault="00AA6789" w:rsidP="006E79C5">
      <w:pPr>
        <w:jc w:val="both"/>
      </w:pPr>
    </w:p>
    <w:p w14:paraId="0C5CACC6" w14:textId="42B451E4" w:rsidR="000E65A9" w:rsidRDefault="007F3548" w:rsidP="006E79C5">
      <w:pPr>
        <w:jc w:val="both"/>
      </w:pPr>
      <w:r>
        <w:rPr>
          <w:szCs w:val="28"/>
        </w:rPr>
        <w:t>–</w:t>
      </w:r>
      <w:r w:rsidR="000E65A9">
        <w:t xml:space="preserve"> в номинации «Сце</w:t>
      </w:r>
      <w:r>
        <w:t>нарий внеклассного мероприятия»:</w:t>
      </w:r>
    </w:p>
    <w:p w14:paraId="49A5F894" w14:textId="77777777" w:rsidR="007F3548" w:rsidRDefault="007F3548" w:rsidP="006E79C5">
      <w:pPr>
        <w:jc w:val="both"/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0E65A9" w:rsidRPr="002E01AD" w14:paraId="54B1EBB5" w14:textId="77777777" w:rsidTr="00EB6174">
        <w:trPr>
          <w:gridAfter w:val="1"/>
          <w:wAfter w:w="4" w:type="pct"/>
          <w:cantSplit/>
          <w:trHeight w:val="1044"/>
        </w:trPr>
        <w:tc>
          <w:tcPr>
            <w:tcW w:w="402" w:type="pct"/>
            <w:vAlign w:val="center"/>
          </w:tcPr>
          <w:p w14:paraId="42A5C234" w14:textId="77777777" w:rsidR="000E65A9" w:rsidRPr="002E01AD" w:rsidRDefault="000E65A9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6C181908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7385476E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5B124D28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6826DDA8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361265FA" w14:textId="7B0930F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</w:t>
            </w:r>
            <w:r w:rsidR="009B47B8">
              <w:rPr>
                <w:color w:val="000000"/>
              </w:rPr>
              <w:t>, название мероприятия</w:t>
            </w:r>
          </w:p>
        </w:tc>
        <w:tc>
          <w:tcPr>
            <w:tcW w:w="440" w:type="pct"/>
            <w:textDirection w:val="btLr"/>
            <w:vAlign w:val="center"/>
          </w:tcPr>
          <w:p w14:paraId="7ADEE987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баллов</w:t>
            </w:r>
          </w:p>
        </w:tc>
      </w:tr>
      <w:tr w:rsidR="000E65A9" w:rsidRPr="002E01AD" w14:paraId="1A226A9D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48AC6EC6" w14:textId="77777777" w:rsidR="000E65A9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0E65A9" w:rsidRPr="002E01AD" w14:paraId="6D8A4B1C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3560C3DB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5C467296" w14:textId="77777777" w:rsidR="000E65A9" w:rsidRPr="002E01AD" w:rsidRDefault="000E65A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15A6D004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3B86F608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43995CCF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0E65A9" w:rsidRPr="002E01AD" w14:paraId="34806406" w14:textId="77777777" w:rsidTr="00D374E4">
        <w:trPr>
          <w:gridAfter w:val="1"/>
          <w:wAfter w:w="4" w:type="pct"/>
          <w:trHeight w:val="289"/>
        </w:trPr>
        <w:tc>
          <w:tcPr>
            <w:tcW w:w="402" w:type="pct"/>
          </w:tcPr>
          <w:p w14:paraId="6D70702C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0D8C43B2" w14:textId="77777777" w:rsidR="000E65A9" w:rsidRPr="002E01AD" w:rsidRDefault="000E65A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590DB2F1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7D96B8FD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1A43C244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0E65A9" w:rsidRPr="002E01AD" w14:paraId="2F1D06A8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3C8A124C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17ECB877" w14:textId="77777777" w:rsidR="000E65A9" w:rsidRPr="002E01AD" w:rsidRDefault="000E65A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6F6D7250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54C75309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7DC9505D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0E65A9" w:rsidRPr="002E01AD" w14:paraId="3DBFDDFF" w14:textId="77777777" w:rsidTr="00D374E4">
        <w:trPr>
          <w:gridAfter w:val="1"/>
          <w:wAfter w:w="4" w:type="pct"/>
          <w:trHeight w:val="324"/>
        </w:trPr>
        <w:tc>
          <w:tcPr>
            <w:tcW w:w="402" w:type="pct"/>
          </w:tcPr>
          <w:p w14:paraId="07953313" w14:textId="26F744B4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01D523CB" w14:textId="77777777" w:rsidR="000E65A9" w:rsidRPr="002E01AD" w:rsidRDefault="000E65A9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68CAC596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460AF717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2DB617E8" w14:textId="77777777" w:rsidR="000E65A9" w:rsidRPr="002E01AD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0E65A9" w:rsidRPr="002E01AD" w14:paraId="160A4CCC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04B45AC1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0E65A9" w:rsidRPr="002E01AD" w14:paraId="2AD51E68" w14:textId="77777777" w:rsidTr="00D374E4">
        <w:trPr>
          <w:gridAfter w:val="1"/>
          <w:wAfter w:w="4" w:type="pct"/>
          <w:trHeight w:val="261"/>
        </w:trPr>
        <w:tc>
          <w:tcPr>
            <w:tcW w:w="402" w:type="pct"/>
          </w:tcPr>
          <w:p w14:paraId="2430E7CE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03399E6F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47FBE92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43BED45D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0AE5BECB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E65A9" w:rsidRPr="002E01AD" w14:paraId="0E91250F" w14:textId="77777777" w:rsidTr="00D374E4">
        <w:trPr>
          <w:gridAfter w:val="1"/>
          <w:wAfter w:w="4" w:type="pct"/>
          <w:trHeight w:val="266"/>
        </w:trPr>
        <w:tc>
          <w:tcPr>
            <w:tcW w:w="402" w:type="pct"/>
          </w:tcPr>
          <w:p w14:paraId="4CFC3926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03293795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F45FB43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1AC512A9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1569954B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E65A9" w:rsidRPr="002E01AD" w14:paraId="25B70B71" w14:textId="77777777" w:rsidTr="00D374E4">
        <w:trPr>
          <w:gridAfter w:val="1"/>
          <w:wAfter w:w="4" w:type="pct"/>
          <w:trHeight w:val="256"/>
        </w:trPr>
        <w:tc>
          <w:tcPr>
            <w:tcW w:w="402" w:type="pct"/>
          </w:tcPr>
          <w:p w14:paraId="71475683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58CEC3EB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F3EF09B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7CA122CD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CC11107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E65A9" w:rsidRPr="002E01AD" w14:paraId="51124CA5" w14:textId="77777777" w:rsidTr="00D374E4">
        <w:trPr>
          <w:gridAfter w:val="1"/>
          <w:wAfter w:w="4" w:type="pct"/>
          <w:trHeight w:val="260"/>
        </w:trPr>
        <w:tc>
          <w:tcPr>
            <w:tcW w:w="402" w:type="pct"/>
          </w:tcPr>
          <w:p w14:paraId="7A3EB5FB" w14:textId="498DAF2B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52D84668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4E11F718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2414277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3C9F948A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E65A9" w:rsidRPr="002E01AD" w14:paraId="6B89C164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46133FF7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0E65A9" w:rsidRPr="002E01AD" w14:paraId="4D1C8F92" w14:textId="77777777" w:rsidTr="00D374E4">
        <w:trPr>
          <w:gridAfter w:val="1"/>
          <w:wAfter w:w="4" w:type="pct"/>
          <w:trHeight w:val="254"/>
        </w:trPr>
        <w:tc>
          <w:tcPr>
            <w:tcW w:w="402" w:type="pct"/>
          </w:tcPr>
          <w:p w14:paraId="1ECD114A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3C1D1661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42F0608E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1AB4EED8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2A3BA458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E65A9" w:rsidRPr="002E01AD" w14:paraId="6787D7E5" w14:textId="77777777" w:rsidTr="00D374E4">
        <w:trPr>
          <w:gridAfter w:val="1"/>
          <w:wAfter w:w="4" w:type="pct"/>
          <w:trHeight w:val="244"/>
        </w:trPr>
        <w:tc>
          <w:tcPr>
            <w:tcW w:w="402" w:type="pct"/>
          </w:tcPr>
          <w:p w14:paraId="5BBCB871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71FCB02C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5FF821F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362F95BC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A902928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E65A9" w:rsidRPr="002E01AD" w14:paraId="378B4C7C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61724967" w14:textId="77777777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7876CCC1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09A0E3D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3120F308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8184E93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0E65A9" w:rsidRPr="002E01AD" w14:paraId="457E0AD2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76020291" w14:textId="6B77E7D1" w:rsidR="000E65A9" w:rsidRPr="002E01AD" w:rsidRDefault="000E65A9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4629667E" w14:textId="77777777" w:rsidR="000E65A9" w:rsidRPr="007B1ADE" w:rsidRDefault="000E65A9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D4DC651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BBDE365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6EC98EF4" w14:textId="77777777" w:rsidR="000E65A9" w:rsidRPr="007B1ADE" w:rsidRDefault="000E65A9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3D4023B3" w14:textId="77777777" w:rsidR="000E65A9" w:rsidRDefault="000E65A9" w:rsidP="006E79C5">
      <w:pPr>
        <w:jc w:val="both"/>
      </w:pPr>
    </w:p>
    <w:p w14:paraId="449ADFCD" w14:textId="59C6F3F2" w:rsidR="00AA6789" w:rsidRDefault="007F3548" w:rsidP="006E79C5">
      <w:pPr>
        <w:jc w:val="both"/>
      </w:pPr>
      <w:r>
        <w:rPr>
          <w:szCs w:val="28"/>
        </w:rPr>
        <w:t>–</w:t>
      </w:r>
      <w:r w:rsidR="009B47B8">
        <w:t xml:space="preserve"> в номи</w:t>
      </w:r>
      <w:r>
        <w:t>нации «Дидактические материалы»:</w:t>
      </w:r>
    </w:p>
    <w:p w14:paraId="4089711E" w14:textId="77777777" w:rsidR="007F3548" w:rsidRDefault="007F3548" w:rsidP="006E79C5">
      <w:pPr>
        <w:jc w:val="both"/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9B47B8" w:rsidRPr="002E01AD" w14:paraId="43E40260" w14:textId="77777777" w:rsidTr="00EB6174">
        <w:trPr>
          <w:gridAfter w:val="1"/>
          <w:wAfter w:w="4" w:type="pct"/>
          <w:cantSplit/>
          <w:trHeight w:val="1076"/>
        </w:trPr>
        <w:tc>
          <w:tcPr>
            <w:tcW w:w="402" w:type="pct"/>
            <w:vAlign w:val="center"/>
          </w:tcPr>
          <w:p w14:paraId="5E9565DE" w14:textId="77777777" w:rsidR="009B47B8" w:rsidRPr="002E01AD" w:rsidRDefault="009B47B8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2471E25F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40061F7E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45F2FB77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15A5E424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182DFFBD" w14:textId="5D2575FB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и название материалов</w:t>
            </w:r>
          </w:p>
        </w:tc>
        <w:tc>
          <w:tcPr>
            <w:tcW w:w="440" w:type="pct"/>
            <w:textDirection w:val="btLr"/>
            <w:vAlign w:val="center"/>
          </w:tcPr>
          <w:p w14:paraId="37B8B427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баллов</w:t>
            </w:r>
          </w:p>
        </w:tc>
      </w:tr>
      <w:tr w:rsidR="009B47B8" w:rsidRPr="002E01AD" w14:paraId="2196EF18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1D3BFE49" w14:textId="77777777" w:rsidR="009B47B8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9B47B8" w:rsidRPr="002E01AD" w14:paraId="08AD1CA8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365F2484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7B08A9A7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1661535F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2EC825F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4F659FB7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5A1B894E" w14:textId="77777777" w:rsidTr="00D374E4">
        <w:trPr>
          <w:gridAfter w:val="1"/>
          <w:wAfter w:w="4" w:type="pct"/>
          <w:trHeight w:val="289"/>
        </w:trPr>
        <w:tc>
          <w:tcPr>
            <w:tcW w:w="402" w:type="pct"/>
          </w:tcPr>
          <w:p w14:paraId="7430FF18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16B7200D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0A554E98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05B4D5B8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0577A5AD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17A8B8F9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6D6F5CA9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6442ABBD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6CC364AC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1EFA13B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7AD34FC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54367192" w14:textId="77777777" w:rsidTr="00D374E4">
        <w:trPr>
          <w:gridAfter w:val="1"/>
          <w:wAfter w:w="4" w:type="pct"/>
          <w:trHeight w:val="324"/>
        </w:trPr>
        <w:tc>
          <w:tcPr>
            <w:tcW w:w="402" w:type="pct"/>
          </w:tcPr>
          <w:p w14:paraId="3ECCF21D" w14:textId="1E1F3229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57710B37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26C81E2A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639FB4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596A0B0A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413CEA40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47AFE04E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9B47B8" w:rsidRPr="002E01AD" w14:paraId="098036CD" w14:textId="77777777" w:rsidTr="00D374E4">
        <w:trPr>
          <w:gridAfter w:val="1"/>
          <w:wAfter w:w="4" w:type="pct"/>
          <w:trHeight w:val="261"/>
        </w:trPr>
        <w:tc>
          <w:tcPr>
            <w:tcW w:w="402" w:type="pct"/>
          </w:tcPr>
          <w:p w14:paraId="58F371E4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0E650D1A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5B446AE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0086FCF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EB60F92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0FDC3693" w14:textId="77777777" w:rsidTr="00D374E4">
        <w:trPr>
          <w:gridAfter w:val="1"/>
          <w:wAfter w:w="4" w:type="pct"/>
          <w:trHeight w:val="266"/>
        </w:trPr>
        <w:tc>
          <w:tcPr>
            <w:tcW w:w="402" w:type="pct"/>
          </w:tcPr>
          <w:p w14:paraId="16C300A9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51FD10FC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4817939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6146C35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887E153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537FA8D5" w14:textId="77777777" w:rsidTr="00D374E4">
        <w:trPr>
          <w:gridAfter w:val="1"/>
          <w:wAfter w:w="4" w:type="pct"/>
          <w:trHeight w:val="256"/>
        </w:trPr>
        <w:tc>
          <w:tcPr>
            <w:tcW w:w="402" w:type="pct"/>
          </w:tcPr>
          <w:p w14:paraId="0E265DFA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70EFF89D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41219319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40150DDC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02C17A5B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269C1487" w14:textId="77777777" w:rsidTr="00D374E4">
        <w:trPr>
          <w:gridAfter w:val="1"/>
          <w:wAfter w:w="4" w:type="pct"/>
          <w:trHeight w:val="260"/>
        </w:trPr>
        <w:tc>
          <w:tcPr>
            <w:tcW w:w="402" w:type="pct"/>
          </w:tcPr>
          <w:p w14:paraId="637CE0ED" w14:textId="2CC78B5F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48CDC401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18E54763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EF05F75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68AD1B6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517E6131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4CCC379D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9B47B8" w:rsidRPr="002E01AD" w14:paraId="29F14C17" w14:textId="77777777" w:rsidTr="00D374E4">
        <w:trPr>
          <w:gridAfter w:val="1"/>
          <w:wAfter w:w="4" w:type="pct"/>
          <w:trHeight w:val="254"/>
        </w:trPr>
        <w:tc>
          <w:tcPr>
            <w:tcW w:w="402" w:type="pct"/>
          </w:tcPr>
          <w:p w14:paraId="786388DD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1D866DFD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4936455F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42102BC6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016C11BE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468B8D47" w14:textId="77777777" w:rsidTr="00D374E4">
        <w:trPr>
          <w:gridAfter w:val="1"/>
          <w:wAfter w:w="4" w:type="pct"/>
          <w:trHeight w:val="244"/>
        </w:trPr>
        <w:tc>
          <w:tcPr>
            <w:tcW w:w="402" w:type="pct"/>
          </w:tcPr>
          <w:p w14:paraId="2900CC53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1EAB5373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DAD22F4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6622C75D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F471F60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218EAD7C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72B7A9BE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0AF7CCC5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F776706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2B839A2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087B744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4850F47A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79A22950" w14:textId="6DE4811F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5D17D5E6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675D1DC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100E80C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3AD2E967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65DCB1A1" w14:textId="77777777" w:rsidR="007F3548" w:rsidRDefault="007F3548" w:rsidP="006E79C5">
      <w:pPr>
        <w:jc w:val="both"/>
        <w:rPr>
          <w:szCs w:val="28"/>
        </w:rPr>
      </w:pPr>
    </w:p>
    <w:p w14:paraId="18526D95" w14:textId="22AC4E87" w:rsidR="009B47B8" w:rsidRDefault="007F3548" w:rsidP="006E79C5">
      <w:pPr>
        <w:jc w:val="both"/>
      </w:pPr>
      <w:r>
        <w:rPr>
          <w:szCs w:val="28"/>
        </w:rPr>
        <w:t>–</w:t>
      </w:r>
      <w:r w:rsidR="009B47B8">
        <w:t xml:space="preserve"> в номинации «Электрон</w:t>
      </w:r>
      <w:r>
        <w:t>ная образовательная разработка»:</w:t>
      </w:r>
    </w:p>
    <w:p w14:paraId="6FDBCEB2" w14:textId="77777777" w:rsidR="009B47B8" w:rsidRDefault="009B47B8" w:rsidP="006E79C5">
      <w:pPr>
        <w:jc w:val="both"/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9B47B8" w:rsidRPr="002E01AD" w14:paraId="4BEC3921" w14:textId="77777777" w:rsidTr="00EB6174">
        <w:trPr>
          <w:gridAfter w:val="1"/>
          <w:wAfter w:w="4" w:type="pct"/>
          <w:cantSplit/>
          <w:trHeight w:val="1011"/>
        </w:trPr>
        <w:tc>
          <w:tcPr>
            <w:tcW w:w="402" w:type="pct"/>
            <w:vAlign w:val="center"/>
          </w:tcPr>
          <w:p w14:paraId="6B44B157" w14:textId="77777777" w:rsidR="009B47B8" w:rsidRPr="002E01AD" w:rsidRDefault="009B47B8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45543996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4B320762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595216E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3D45E075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3CC0ACFD" w14:textId="6F24C76F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Компоненты и название разработки</w:t>
            </w:r>
          </w:p>
        </w:tc>
        <w:tc>
          <w:tcPr>
            <w:tcW w:w="440" w:type="pct"/>
            <w:textDirection w:val="btLr"/>
            <w:vAlign w:val="center"/>
          </w:tcPr>
          <w:p w14:paraId="46B94080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 баллов</w:t>
            </w:r>
          </w:p>
        </w:tc>
      </w:tr>
      <w:tr w:rsidR="009B47B8" w:rsidRPr="002E01AD" w14:paraId="1DD49C61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40587D88" w14:textId="77777777" w:rsidR="009B47B8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9B47B8" w:rsidRPr="002E01AD" w14:paraId="5057BB73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00800424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4A2B96D2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0545C38C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06B74D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156EA25E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1F3AB3FE" w14:textId="77777777" w:rsidTr="00D374E4">
        <w:trPr>
          <w:gridAfter w:val="1"/>
          <w:wAfter w:w="4" w:type="pct"/>
          <w:trHeight w:val="289"/>
        </w:trPr>
        <w:tc>
          <w:tcPr>
            <w:tcW w:w="402" w:type="pct"/>
          </w:tcPr>
          <w:p w14:paraId="50BF19AC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4E48AEBB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55640E34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7A81CBA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606F0C60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0134DA58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2A17C714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6D3D1FC2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5CF838FB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39AED76A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038ADC5F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07FE7F95" w14:textId="77777777" w:rsidTr="00D374E4">
        <w:trPr>
          <w:gridAfter w:val="1"/>
          <w:wAfter w:w="4" w:type="pct"/>
          <w:trHeight w:val="324"/>
        </w:trPr>
        <w:tc>
          <w:tcPr>
            <w:tcW w:w="402" w:type="pct"/>
          </w:tcPr>
          <w:p w14:paraId="63A90D6D" w14:textId="2D0136E2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6774F5EC" w14:textId="77777777" w:rsidR="009B47B8" w:rsidRPr="002E01AD" w:rsidRDefault="009B47B8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0D0B568C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0703FD59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3F1AF38F" w14:textId="77777777" w:rsidR="009B47B8" w:rsidRPr="002E01AD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9B47B8" w:rsidRPr="002E01AD" w14:paraId="14FDD3AC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4971274F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9B47B8" w:rsidRPr="002E01AD" w14:paraId="74733264" w14:textId="77777777" w:rsidTr="00D374E4">
        <w:trPr>
          <w:gridAfter w:val="1"/>
          <w:wAfter w:w="4" w:type="pct"/>
          <w:trHeight w:val="261"/>
        </w:trPr>
        <w:tc>
          <w:tcPr>
            <w:tcW w:w="402" w:type="pct"/>
          </w:tcPr>
          <w:p w14:paraId="68AE3C62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7F4F5FB4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3177002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530BAB1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976FA75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35A81D42" w14:textId="77777777" w:rsidTr="00D374E4">
        <w:trPr>
          <w:gridAfter w:val="1"/>
          <w:wAfter w:w="4" w:type="pct"/>
          <w:trHeight w:val="266"/>
        </w:trPr>
        <w:tc>
          <w:tcPr>
            <w:tcW w:w="402" w:type="pct"/>
          </w:tcPr>
          <w:p w14:paraId="02612902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646EDCCF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C19DC0E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71BA9F3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B53B734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25804C6A" w14:textId="77777777" w:rsidTr="00D374E4">
        <w:trPr>
          <w:gridAfter w:val="1"/>
          <w:wAfter w:w="4" w:type="pct"/>
          <w:trHeight w:val="256"/>
        </w:trPr>
        <w:tc>
          <w:tcPr>
            <w:tcW w:w="402" w:type="pct"/>
          </w:tcPr>
          <w:p w14:paraId="0D773EE0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32B3DF4F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98A9B90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157EB031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383A0937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67205700" w14:textId="77777777" w:rsidTr="00D374E4">
        <w:trPr>
          <w:gridAfter w:val="1"/>
          <w:wAfter w:w="4" w:type="pct"/>
          <w:trHeight w:val="260"/>
        </w:trPr>
        <w:tc>
          <w:tcPr>
            <w:tcW w:w="402" w:type="pct"/>
          </w:tcPr>
          <w:p w14:paraId="46003249" w14:textId="24C4A8C4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1095E1B4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61007F4B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B205655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29CDEE8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1BE628AA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5EB68A58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9B47B8" w:rsidRPr="002E01AD" w14:paraId="6E0BD8D7" w14:textId="77777777" w:rsidTr="00D374E4">
        <w:trPr>
          <w:gridAfter w:val="1"/>
          <w:wAfter w:w="4" w:type="pct"/>
          <w:trHeight w:val="254"/>
        </w:trPr>
        <w:tc>
          <w:tcPr>
            <w:tcW w:w="402" w:type="pct"/>
          </w:tcPr>
          <w:p w14:paraId="67B2BB4D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4EC865FE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8FDA620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35DB0632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2E898DA6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1081EBAB" w14:textId="77777777" w:rsidTr="00D374E4">
        <w:trPr>
          <w:gridAfter w:val="1"/>
          <w:wAfter w:w="4" w:type="pct"/>
          <w:trHeight w:val="244"/>
        </w:trPr>
        <w:tc>
          <w:tcPr>
            <w:tcW w:w="402" w:type="pct"/>
          </w:tcPr>
          <w:p w14:paraId="578AB181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7EC89660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03DCC05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0DC8D26E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6C3D8E1D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5927A82E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633ABFC8" w14:textId="77777777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5FDC527E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25588C3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466C6446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74FBD8D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9B47B8" w:rsidRPr="002E01AD" w14:paraId="0736CE9B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616BE45F" w14:textId="579F6AD8" w:rsidR="009B47B8" w:rsidRPr="002E01AD" w:rsidRDefault="009B47B8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0324ED6D" w14:textId="77777777" w:rsidR="009B47B8" w:rsidRPr="007B1ADE" w:rsidRDefault="009B47B8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AB52B11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341F50E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24630EAD" w14:textId="77777777" w:rsidR="009B47B8" w:rsidRPr="007B1ADE" w:rsidRDefault="009B47B8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2B58AD9F" w14:textId="77777777" w:rsidR="009B47B8" w:rsidRDefault="009B47B8" w:rsidP="006E79C5">
      <w:pPr>
        <w:jc w:val="both"/>
      </w:pPr>
    </w:p>
    <w:p w14:paraId="79A93434" w14:textId="77777777" w:rsidR="009B47B8" w:rsidRPr="002E01AD" w:rsidRDefault="009B47B8" w:rsidP="006E79C5">
      <w:pPr>
        <w:jc w:val="both"/>
      </w:pPr>
    </w:p>
    <w:p w14:paraId="0216C8B3" w14:textId="77777777" w:rsidR="006E79C5" w:rsidRPr="009B47B8" w:rsidRDefault="006E79C5" w:rsidP="006E79C5">
      <w:pPr>
        <w:jc w:val="both"/>
      </w:pPr>
      <w:r w:rsidRPr="009B47B8">
        <w:t>РЕШИЛИ:</w:t>
      </w:r>
    </w:p>
    <w:p w14:paraId="40489FC0" w14:textId="14162A6E" w:rsidR="00882C38" w:rsidRDefault="006E79C5" w:rsidP="007F3548">
      <w:pPr>
        <w:pStyle w:val="a3"/>
        <w:numPr>
          <w:ilvl w:val="2"/>
          <w:numId w:val="16"/>
        </w:numPr>
        <w:tabs>
          <w:tab w:val="clear" w:pos="2160"/>
          <w:tab w:val="num" w:pos="993"/>
        </w:tabs>
        <w:ind w:left="0" w:firstLine="709"/>
        <w:jc w:val="both"/>
      </w:pPr>
      <w:r w:rsidRPr="002E01AD">
        <w:t>По результатам оценочной процедуры на соответствие представленных</w:t>
      </w:r>
      <w:r w:rsidR="009B47B8">
        <w:t xml:space="preserve"> </w:t>
      </w:r>
      <w:r w:rsidRPr="002E01AD">
        <w:t>конкурсных работ установленным критериям определить победителя и призеров Республиканского конкурса</w:t>
      </w:r>
      <w:r w:rsidR="007F3548">
        <w:t>:</w:t>
      </w:r>
    </w:p>
    <w:p w14:paraId="31667D94" w14:textId="77777777" w:rsidR="00C560DC" w:rsidRDefault="00C560DC" w:rsidP="00C560DC">
      <w:pPr>
        <w:pStyle w:val="a3"/>
        <w:ind w:left="709"/>
        <w:jc w:val="both"/>
      </w:pPr>
    </w:p>
    <w:p w14:paraId="1B24A195" w14:textId="0E81C5E2" w:rsidR="00EB6174" w:rsidRPr="00882C38" w:rsidRDefault="007F3548" w:rsidP="00882C38">
      <w:pPr>
        <w:tabs>
          <w:tab w:val="num" w:pos="1560"/>
        </w:tabs>
        <w:ind w:firstLine="709"/>
        <w:jc w:val="both"/>
        <w:rPr>
          <w:i/>
          <w:iCs/>
        </w:rPr>
      </w:pPr>
      <w:r>
        <w:rPr>
          <w:szCs w:val="28"/>
        </w:rPr>
        <w:lastRenderedPageBreak/>
        <w:t>–</w:t>
      </w:r>
      <w:r>
        <w:rPr>
          <w:szCs w:val="28"/>
        </w:rPr>
        <w:t xml:space="preserve"> </w:t>
      </w:r>
      <w:r w:rsidR="00EB6174" w:rsidRPr="00882C38">
        <w:rPr>
          <w:i/>
          <w:iCs/>
        </w:rPr>
        <w:t>в номинации «Методическая разработка урока»</w:t>
      </w:r>
      <w:r w:rsidR="00C67FDE" w:rsidRPr="00882C38">
        <w:rPr>
          <w:i/>
          <w:iCs/>
        </w:rPr>
        <w:t>:</w:t>
      </w:r>
    </w:p>
    <w:p w14:paraId="6757899F" w14:textId="77777777" w:rsidR="00EB6174" w:rsidRDefault="00EB6174" w:rsidP="00882C38">
      <w:pPr>
        <w:tabs>
          <w:tab w:val="num" w:pos="1560"/>
        </w:tabs>
        <w:ind w:firstLine="709"/>
        <w:jc w:val="both"/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EB6174" w:rsidRPr="002E01AD" w14:paraId="032B1670" w14:textId="77777777" w:rsidTr="00882C38">
        <w:trPr>
          <w:gridAfter w:val="1"/>
          <w:wAfter w:w="4" w:type="pct"/>
          <w:cantSplit/>
          <w:trHeight w:val="1112"/>
        </w:trPr>
        <w:tc>
          <w:tcPr>
            <w:tcW w:w="402" w:type="pct"/>
            <w:vAlign w:val="center"/>
          </w:tcPr>
          <w:p w14:paraId="24479751" w14:textId="77777777" w:rsidR="00EB6174" w:rsidRPr="002E01AD" w:rsidRDefault="00EB6174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6984D03F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2735E837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5A1A4BF6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3DE10F3C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7E1235BA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урока</w:t>
            </w:r>
          </w:p>
        </w:tc>
        <w:tc>
          <w:tcPr>
            <w:tcW w:w="440" w:type="pct"/>
            <w:textDirection w:val="btLr"/>
            <w:vAlign w:val="center"/>
          </w:tcPr>
          <w:p w14:paraId="1BA424F9" w14:textId="1DE65162" w:rsidR="00EB6174" w:rsidRPr="002E01AD" w:rsidRDefault="00C67FDE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</w:tr>
      <w:tr w:rsidR="00EB6174" w:rsidRPr="002E01AD" w14:paraId="0C2684B8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27088016" w14:textId="77777777" w:rsidR="00EB6174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EB6174" w:rsidRPr="002E01AD" w14:paraId="76CDC20D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3CBE3E37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6965A6BC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7BBA6391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388AB9BF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3D04A8D5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1E4E9313" w14:textId="77777777" w:rsidTr="00D374E4">
        <w:trPr>
          <w:gridAfter w:val="1"/>
          <w:wAfter w:w="4" w:type="pct"/>
          <w:trHeight w:val="289"/>
        </w:trPr>
        <w:tc>
          <w:tcPr>
            <w:tcW w:w="402" w:type="pct"/>
          </w:tcPr>
          <w:p w14:paraId="4E9A6249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13B96436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4A462F5A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01937155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106F70FF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25215CCD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476CF3DD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39D45112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2136F15D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53D63DBF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5D0BB4B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66171A0A" w14:textId="77777777" w:rsidTr="00D374E4">
        <w:trPr>
          <w:gridAfter w:val="1"/>
          <w:wAfter w:w="4" w:type="pct"/>
          <w:trHeight w:val="324"/>
        </w:trPr>
        <w:tc>
          <w:tcPr>
            <w:tcW w:w="402" w:type="pct"/>
          </w:tcPr>
          <w:p w14:paraId="0BF1E969" w14:textId="2BD8C635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5A9418D1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7E88E230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45A4A97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76EC6622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2F7B94A0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1F4EDCDC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EB6174" w:rsidRPr="002E01AD" w14:paraId="5FE5EB7D" w14:textId="77777777" w:rsidTr="00D374E4">
        <w:trPr>
          <w:gridAfter w:val="1"/>
          <w:wAfter w:w="4" w:type="pct"/>
          <w:trHeight w:val="261"/>
        </w:trPr>
        <w:tc>
          <w:tcPr>
            <w:tcW w:w="402" w:type="pct"/>
          </w:tcPr>
          <w:p w14:paraId="33019A83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5F916C01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68E9491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8A5D251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6C825AE5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4CA8FBD6" w14:textId="77777777" w:rsidTr="00D374E4">
        <w:trPr>
          <w:gridAfter w:val="1"/>
          <w:wAfter w:w="4" w:type="pct"/>
          <w:trHeight w:val="266"/>
        </w:trPr>
        <w:tc>
          <w:tcPr>
            <w:tcW w:w="402" w:type="pct"/>
          </w:tcPr>
          <w:p w14:paraId="1288149F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098BD50F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47943E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4B2E587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C03E65B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4F6319A9" w14:textId="77777777" w:rsidTr="00D374E4">
        <w:trPr>
          <w:gridAfter w:val="1"/>
          <w:wAfter w:w="4" w:type="pct"/>
          <w:trHeight w:val="256"/>
        </w:trPr>
        <w:tc>
          <w:tcPr>
            <w:tcW w:w="402" w:type="pct"/>
          </w:tcPr>
          <w:p w14:paraId="09D2253A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5DEAC56F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12A52957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52FA54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6FE56BB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3DA904F0" w14:textId="77777777" w:rsidTr="00D374E4">
        <w:trPr>
          <w:gridAfter w:val="1"/>
          <w:wAfter w:w="4" w:type="pct"/>
          <w:trHeight w:val="260"/>
        </w:trPr>
        <w:tc>
          <w:tcPr>
            <w:tcW w:w="402" w:type="pct"/>
          </w:tcPr>
          <w:p w14:paraId="27DC46BB" w14:textId="4AB9D54C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489241B5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DEFAB6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E9032F0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CFEFFD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691EA7B6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182F4960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EB6174" w:rsidRPr="002E01AD" w14:paraId="102B2D86" w14:textId="77777777" w:rsidTr="00D374E4">
        <w:trPr>
          <w:gridAfter w:val="1"/>
          <w:wAfter w:w="4" w:type="pct"/>
          <w:trHeight w:val="254"/>
        </w:trPr>
        <w:tc>
          <w:tcPr>
            <w:tcW w:w="402" w:type="pct"/>
          </w:tcPr>
          <w:p w14:paraId="5814E807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35163880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08245D1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10BD2910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3DCFEE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634DB0C0" w14:textId="77777777" w:rsidTr="00D374E4">
        <w:trPr>
          <w:gridAfter w:val="1"/>
          <w:wAfter w:w="4" w:type="pct"/>
          <w:trHeight w:val="244"/>
        </w:trPr>
        <w:tc>
          <w:tcPr>
            <w:tcW w:w="402" w:type="pct"/>
          </w:tcPr>
          <w:p w14:paraId="637E2619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798884AA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5566A11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5F2FCED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81EDE9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626572DE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36829F8D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4C2FA9FB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B98E02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12DBBCBE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12E47B9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2D6041C1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68F49EE4" w14:textId="2681D331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0B806E6B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918AD5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2BE3AAC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6DD931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60C75AB5" w14:textId="77777777" w:rsidR="00EB6174" w:rsidRDefault="00EB6174" w:rsidP="00EB6174">
      <w:pPr>
        <w:jc w:val="both"/>
      </w:pPr>
    </w:p>
    <w:p w14:paraId="5AEFCA89" w14:textId="3DDCB558" w:rsidR="00EB6174" w:rsidRDefault="007F3548" w:rsidP="00E2420E">
      <w:pPr>
        <w:ind w:firstLine="709"/>
        <w:jc w:val="both"/>
        <w:rPr>
          <w:i/>
          <w:iCs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EB6174" w:rsidRPr="00E2420E">
        <w:rPr>
          <w:i/>
          <w:iCs/>
        </w:rPr>
        <w:t>в номинации «Сценарий внеклассного мероприятия»</w:t>
      </w:r>
      <w:r w:rsidR="00C67FDE" w:rsidRPr="00E2420E">
        <w:rPr>
          <w:i/>
          <w:iCs/>
        </w:rPr>
        <w:t>:</w:t>
      </w:r>
    </w:p>
    <w:p w14:paraId="5725C44A" w14:textId="77777777" w:rsidR="007F3548" w:rsidRPr="00E2420E" w:rsidRDefault="007F3548" w:rsidP="00E2420E">
      <w:pPr>
        <w:ind w:firstLine="709"/>
        <w:jc w:val="both"/>
        <w:rPr>
          <w:i/>
          <w:iCs/>
        </w:rPr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EB6174" w:rsidRPr="002E01AD" w14:paraId="238B136A" w14:textId="77777777" w:rsidTr="00D374E4">
        <w:trPr>
          <w:gridAfter w:val="1"/>
          <w:wAfter w:w="4" w:type="pct"/>
          <w:cantSplit/>
          <w:trHeight w:val="1044"/>
        </w:trPr>
        <w:tc>
          <w:tcPr>
            <w:tcW w:w="402" w:type="pct"/>
            <w:vAlign w:val="center"/>
          </w:tcPr>
          <w:p w14:paraId="3C39E27B" w14:textId="77777777" w:rsidR="00EB6174" w:rsidRPr="002E01AD" w:rsidRDefault="00EB6174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13B25411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3B4FB950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7C85012F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158B6116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1F1849F5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проведения, название мероприятия</w:t>
            </w:r>
          </w:p>
        </w:tc>
        <w:tc>
          <w:tcPr>
            <w:tcW w:w="440" w:type="pct"/>
            <w:textDirection w:val="btLr"/>
            <w:vAlign w:val="center"/>
          </w:tcPr>
          <w:p w14:paraId="01DA01FE" w14:textId="5B7DC2EC" w:rsidR="00EB6174" w:rsidRPr="002E01AD" w:rsidRDefault="00C67FDE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</w:tr>
      <w:tr w:rsidR="00EB6174" w:rsidRPr="002E01AD" w14:paraId="77897A16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29748E72" w14:textId="77777777" w:rsidR="00EB6174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EB6174" w:rsidRPr="002E01AD" w14:paraId="02242C3B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701D938D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39B28847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1122CF9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7F832F8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66C3D736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2F22BF69" w14:textId="77777777" w:rsidTr="00D374E4">
        <w:trPr>
          <w:gridAfter w:val="1"/>
          <w:wAfter w:w="4" w:type="pct"/>
          <w:trHeight w:val="289"/>
        </w:trPr>
        <w:tc>
          <w:tcPr>
            <w:tcW w:w="402" w:type="pct"/>
          </w:tcPr>
          <w:p w14:paraId="40C17F58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5A3F1761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4170CEDD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1FBCB9F9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26373616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2135EF03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6315FBAE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5D652890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0CD1FACD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E8F3FD2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089041B8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2507F35A" w14:textId="77777777" w:rsidTr="00D374E4">
        <w:trPr>
          <w:gridAfter w:val="1"/>
          <w:wAfter w:w="4" w:type="pct"/>
          <w:trHeight w:val="324"/>
        </w:trPr>
        <w:tc>
          <w:tcPr>
            <w:tcW w:w="402" w:type="pct"/>
          </w:tcPr>
          <w:p w14:paraId="2D1EFE4A" w14:textId="4C3A9D9C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190E1934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4CE99BD5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390C2035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213C6553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16D9F375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3D0F812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EB6174" w:rsidRPr="002E01AD" w14:paraId="43205ECA" w14:textId="77777777" w:rsidTr="00D374E4">
        <w:trPr>
          <w:gridAfter w:val="1"/>
          <w:wAfter w:w="4" w:type="pct"/>
          <w:trHeight w:val="261"/>
        </w:trPr>
        <w:tc>
          <w:tcPr>
            <w:tcW w:w="402" w:type="pct"/>
          </w:tcPr>
          <w:p w14:paraId="425D9DE1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1C7E9A6E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FF731B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93A5B4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1ECD401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7EC47B86" w14:textId="77777777" w:rsidTr="00D374E4">
        <w:trPr>
          <w:gridAfter w:val="1"/>
          <w:wAfter w:w="4" w:type="pct"/>
          <w:trHeight w:val="266"/>
        </w:trPr>
        <w:tc>
          <w:tcPr>
            <w:tcW w:w="402" w:type="pct"/>
          </w:tcPr>
          <w:p w14:paraId="4BE13A35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1A82E064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9E72DB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4D10FE9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035C15FF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2C82BCB1" w14:textId="77777777" w:rsidTr="00D374E4">
        <w:trPr>
          <w:gridAfter w:val="1"/>
          <w:wAfter w:w="4" w:type="pct"/>
          <w:trHeight w:val="256"/>
        </w:trPr>
        <w:tc>
          <w:tcPr>
            <w:tcW w:w="402" w:type="pct"/>
          </w:tcPr>
          <w:p w14:paraId="52C3C41B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3B472689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39E30BC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6C06367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2DB24EB8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65380ED9" w14:textId="77777777" w:rsidTr="00D374E4">
        <w:trPr>
          <w:gridAfter w:val="1"/>
          <w:wAfter w:w="4" w:type="pct"/>
          <w:trHeight w:val="260"/>
        </w:trPr>
        <w:tc>
          <w:tcPr>
            <w:tcW w:w="402" w:type="pct"/>
          </w:tcPr>
          <w:p w14:paraId="2E8D8F98" w14:textId="77E85920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07CA8407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F37B0CB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16865B0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3B5FCC9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06A65CDD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329E86CE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EB6174" w:rsidRPr="002E01AD" w14:paraId="2C08B4CD" w14:textId="77777777" w:rsidTr="00D374E4">
        <w:trPr>
          <w:gridAfter w:val="1"/>
          <w:wAfter w:w="4" w:type="pct"/>
          <w:trHeight w:val="254"/>
        </w:trPr>
        <w:tc>
          <w:tcPr>
            <w:tcW w:w="402" w:type="pct"/>
          </w:tcPr>
          <w:p w14:paraId="37453D76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7653B407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42E5A6C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14F87A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6314B24A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59D0B240" w14:textId="77777777" w:rsidTr="00D374E4">
        <w:trPr>
          <w:gridAfter w:val="1"/>
          <w:wAfter w:w="4" w:type="pct"/>
          <w:trHeight w:val="244"/>
        </w:trPr>
        <w:tc>
          <w:tcPr>
            <w:tcW w:w="402" w:type="pct"/>
          </w:tcPr>
          <w:p w14:paraId="650CDB56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39475B4B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186190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107BC22C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6D4B92C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3E731B9A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36531AA4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2D31D3CE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6B97519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721D9D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8AEA169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2A015E83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60F6B058" w14:textId="0A5BE485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7F3548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72D81228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663D81D7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0AAF1F1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1910866A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11937E71" w14:textId="77777777" w:rsidR="00EB6174" w:rsidRDefault="00EB6174" w:rsidP="00EB6174">
      <w:pPr>
        <w:jc w:val="both"/>
      </w:pPr>
    </w:p>
    <w:p w14:paraId="02124BAB" w14:textId="77777777" w:rsidR="007F3548" w:rsidRDefault="007F3548" w:rsidP="007F3548">
      <w:pPr>
        <w:ind w:firstLine="709"/>
        <w:jc w:val="both"/>
        <w:rPr>
          <w:szCs w:val="28"/>
        </w:rPr>
      </w:pPr>
    </w:p>
    <w:p w14:paraId="6F1B281B" w14:textId="77777777" w:rsidR="007F3548" w:rsidRDefault="007F3548" w:rsidP="007F3548">
      <w:pPr>
        <w:ind w:firstLine="709"/>
        <w:jc w:val="both"/>
        <w:rPr>
          <w:szCs w:val="28"/>
        </w:rPr>
      </w:pPr>
    </w:p>
    <w:p w14:paraId="181A8A6C" w14:textId="77777777" w:rsidR="007F3548" w:rsidRDefault="007F3548" w:rsidP="007F3548">
      <w:pPr>
        <w:ind w:firstLine="709"/>
        <w:jc w:val="both"/>
        <w:rPr>
          <w:szCs w:val="28"/>
        </w:rPr>
      </w:pPr>
    </w:p>
    <w:p w14:paraId="6CEF9901" w14:textId="77777777" w:rsidR="007F3548" w:rsidRDefault="007F3548" w:rsidP="007F3548">
      <w:pPr>
        <w:ind w:firstLine="709"/>
        <w:jc w:val="both"/>
        <w:rPr>
          <w:szCs w:val="28"/>
        </w:rPr>
      </w:pPr>
    </w:p>
    <w:p w14:paraId="73BB5B96" w14:textId="77777777" w:rsidR="007F3548" w:rsidRDefault="007F3548" w:rsidP="007F3548">
      <w:pPr>
        <w:ind w:firstLine="709"/>
        <w:jc w:val="both"/>
        <w:rPr>
          <w:szCs w:val="28"/>
        </w:rPr>
      </w:pPr>
    </w:p>
    <w:p w14:paraId="668153C8" w14:textId="77777777" w:rsidR="007F3548" w:rsidRDefault="007F3548" w:rsidP="007F3548">
      <w:pPr>
        <w:ind w:firstLine="709"/>
        <w:jc w:val="both"/>
        <w:rPr>
          <w:szCs w:val="28"/>
        </w:rPr>
      </w:pPr>
    </w:p>
    <w:p w14:paraId="41D46931" w14:textId="37012ACD" w:rsidR="007F3548" w:rsidRDefault="007F3548" w:rsidP="007F3548">
      <w:pPr>
        <w:ind w:firstLine="709"/>
        <w:jc w:val="both"/>
        <w:rPr>
          <w:i/>
          <w:iCs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EB6174" w:rsidRPr="00E2420E">
        <w:rPr>
          <w:i/>
          <w:iCs/>
        </w:rPr>
        <w:t>в номинации «Дидактические материалы»</w:t>
      </w:r>
      <w:r w:rsidR="00C67FDE" w:rsidRPr="00E2420E">
        <w:rPr>
          <w:i/>
          <w:iCs/>
        </w:rPr>
        <w:t>:</w:t>
      </w:r>
    </w:p>
    <w:p w14:paraId="42D3C16E" w14:textId="77777777" w:rsidR="007F3548" w:rsidRPr="00E2420E" w:rsidRDefault="007F3548" w:rsidP="007F3548">
      <w:pPr>
        <w:ind w:firstLine="709"/>
        <w:jc w:val="both"/>
        <w:rPr>
          <w:i/>
          <w:iCs/>
        </w:rPr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EB6174" w:rsidRPr="002E01AD" w14:paraId="049DC594" w14:textId="77777777" w:rsidTr="00D374E4">
        <w:trPr>
          <w:gridAfter w:val="1"/>
          <w:wAfter w:w="4" w:type="pct"/>
          <w:cantSplit/>
          <w:trHeight w:val="1076"/>
        </w:trPr>
        <w:tc>
          <w:tcPr>
            <w:tcW w:w="402" w:type="pct"/>
            <w:vAlign w:val="center"/>
          </w:tcPr>
          <w:p w14:paraId="0D8B574E" w14:textId="77777777" w:rsidR="00EB6174" w:rsidRPr="002E01AD" w:rsidRDefault="00EB6174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35A1040F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7D257A2E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21CD2289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55B2A3EE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4147CA36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и название материалов</w:t>
            </w:r>
          </w:p>
        </w:tc>
        <w:tc>
          <w:tcPr>
            <w:tcW w:w="440" w:type="pct"/>
            <w:textDirection w:val="btLr"/>
            <w:vAlign w:val="center"/>
          </w:tcPr>
          <w:p w14:paraId="7A2550E8" w14:textId="6821579F" w:rsidR="00EB6174" w:rsidRPr="002E01AD" w:rsidRDefault="00C67FDE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</w:tr>
      <w:tr w:rsidR="00EB6174" w:rsidRPr="002E01AD" w14:paraId="37679DFE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33B16475" w14:textId="77777777" w:rsidR="00EB6174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EB6174" w:rsidRPr="002E01AD" w14:paraId="737B64A3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1D24E9AD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2C254181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2C4EB96C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32C299E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304573E2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0E6B7ECF" w14:textId="77777777" w:rsidTr="00D374E4">
        <w:trPr>
          <w:gridAfter w:val="1"/>
          <w:wAfter w:w="4" w:type="pct"/>
          <w:trHeight w:val="289"/>
        </w:trPr>
        <w:tc>
          <w:tcPr>
            <w:tcW w:w="402" w:type="pct"/>
          </w:tcPr>
          <w:p w14:paraId="5FD0C29D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66C6F58C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79C6E701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5E9907D3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2FCE0A3C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296D23D3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4CEC8AF6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299BEF50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5E3891C6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3B3D3E3C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37894D74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63660120" w14:textId="77777777" w:rsidTr="00D374E4">
        <w:trPr>
          <w:gridAfter w:val="1"/>
          <w:wAfter w:w="4" w:type="pct"/>
          <w:trHeight w:val="324"/>
        </w:trPr>
        <w:tc>
          <w:tcPr>
            <w:tcW w:w="402" w:type="pct"/>
          </w:tcPr>
          <w:p w14:paraId="5B041078" w14:textId="4A2C56F5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DC58E0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45F8BBFC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72509E11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19CCE51E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647E7BF3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2C2EEEFC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5B461F6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EB6174" w:rsidRPr="002E01AD" w14:paraId="6993E4DF" w14:textId="77777777" w:rsidTr="00D374E4">
        <w:trPr>
          <w:gridAfter w:val="1"/>
          <w:wAfter w:w="4" w:type="pct"/>
          <w:trHeight w:val="261"/>
        </w:trPr>
        <w:tc>
          <w:tcPr>
            <w:tcW w:w="402" w:type="pct"/>
          </w:tcPr>
          <w:p w14:paraId="1F93011B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659E2E31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05EEF49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50E830F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28C6B17E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022E65E8" w14:textId="77777777" w:rsidTr="00D374E4">
        <w:trPr>
          <w:gridAfter w:val="1"/>
          <w:wAfter w:w="4" w:type="pct"/>
          <w:trHeight w:val="266"/>
        </w:trPr>
        <w:tc>
          <w:tcPr>
            <w:tcW w:w="402" w:type="pct"/>
          </w:tcPr>
          <w:p w14:paraId="69C01E65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0A5AEB4D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D019DF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21536D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22E68FFB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78AD28BB" w14:textId="77777777" w:rsidTr="00D374E4">
        <w:trPr>
          <w:gridAfter w:val="1"/>
          <w:wAfter w:w="4" w:type="pct"/>
          <w:trHeight w:val="256"/>
        </w:trPr>
        <w:tc>
          <w:tcPr>
            <w:tcW w:w="402" w:type="pct"/>
          </w:tcPr>
          <w:p w14:paraId="490820F7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57E57999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1976D99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7F857A98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3EBD212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15164199" w14:textId="77777777" w:rsidTr="00D374E4">
        <w:trPr>
          <w:gridAfter w:val="1"/>
          <w:wAfter w:w="4" w:type="pct"/>
          <w:trHeight w:val="260"/>
        </w:trPr>
        <w:tc>
          <w:tcPr>
            <w:tcW w:w="402" w:type="pct"/>
          </w:tcPr>
          <w:p w14:paraId="26009927" w14:textId="78FB9665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DC58E0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00003388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2C58B0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F733BE0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2CCC7B5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3F5C1497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11DF5211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EB6174" w:rsidRPr="002E01AD" w14:paraId="6D40401A" w14:textId="77777777" w:rsidTr="00D374E4">
        <w:trPr>
          <w:gridAfter w:val="1"/>
          <w:wAfter w:w="4" w:type="pct"/>
          <w:trHeight w:val="254"/>
        </w:trPr>
        <w:tc>
          <w:tcPr>
            <w:tcW w:w="402" w:type="pct"/>
          </w:tcPr>
          <w:p w14:paraId="4A8ECA75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62F9D008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4AEA178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5A7534E9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D7BB0F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774046A0" w14:textId="77777777" w:rsidTr="00D374E4">
        <w:trPr>
          <w:gridAfter w:val="1"/>
          <w:wAfter w:w="4" w:type="pct"/>
          <w:trHeight w:val="244"/>
        </w:trPr>
        <w:tc>
          <w:tcPr>
            <w:tcW w:w="402" w:type="pct"/>
          </w:tcPr>
          <w:p w14:paraId="54E81FE1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681BCD15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0D979060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0A8A5C0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8F8AE3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00FA9D68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77E24F73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400EDB33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14FC071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3A82BB0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05A0B2DE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12CF1AC7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29755F72" w14:textId="28A9312A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DC58E0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16DB68E4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A53B4F3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7851C6B9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744193C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3939E632" w14:textId="77777777" w:rsidR="00DC58E0" w:rsidRDefault="00DC58E0" w:rsidP="00E2420E">
      <w:pPr>
        <w:ind w:firstLine="709"/>
        <w:jc w:val="both"/>
        <w:rPr>
          <w:szCs w:val="28"/>
        </w:rPr>
      </w:pPr>
    </w:p>
    <w:p w14:paraId="2E4303E9" w14:textId="69714390" w:rsidR="00EB6174" w:rsidRPr="00E2420E" w:rsidRDefault="00DC58E0" w:rsidP="00E2420E">
      <w:pPr>
        <w:ind w:firstLine="709"/>
        <w:jc w:val="both"/>
        <w:rPr>
          <w:i/>
          <w:iCs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EB6174" w:rsidRPr="00E2420E">
        <w:rPr>
          <w:i/>
          <w:iCs/>
        </w:rPr>
        <w:t>в номинации «Электронная образовательная разработка»</w:t>
      </w:r>
      <w:r w:rsidR="00C67FDE" w:rsidRPr="00E2420E">
        <w:rPr>
          <w:i/>
          <w:iCs/>
        </w:rPr>
        <w:t>:</w:t>
      </w:r>
    </w:p>
    <w:p w14:paraId="5BF9BD49" w14:textId="77777777" w:rsidR="00EB6174" w:rsidRPr="00E2420E" w:rsidRDefault="00EB6174" w:rsidP="00E2420E">
      <w:pPr>
        <w:ind w:firstLine="709"/>
        <w:jc w:val="both"/>
        <w:rPr>
          <w:i/>
          <w:iCs/>
        </w:rPr>
      </w:pPr>
    </w:p>
    <w:tbl>
      <w:tblPr>
        <w:tblW w:w="56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977"/>
        <w:gridCol w:w="2552"/>
        <w:gridCol w:w="3260"/>
        <w:gridCol w:w="931"/>
        <w:gridCol w:w="8"/>
      </w:tblGrid>
      <w:tr w:rsidR="00EB6174" w:rsidRPr="002E01AD" w14:paraId="0F3CACE3" w14:textId="77777777" w:rsidTr="00D374E4">
        <w:trPr>
          <w:gridAfter w:val="1"/>
          <w:wAfter w:w="4" w:type="pct"/>
          <w:cantSplit/>
          <w:trHeight w:val="1011"/>
        </w:trPr>
        <w:tc>
          <w:tcPr>
            <w:tcW w:w="402" w:type="pct"/>
            <w:vAlign w:val="center"/>
          </w:tcPr>
          <w:p w14:paraId="16DF89D7" w14:textId="77777777" w:rsidR="00EB6174" w:rsidRPr="002E01AD" w:rsidRDefault="00EB6174" w:rsidP="00D374E4">
            <w:pPr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jc w:val="center"/>
              <w:rPr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№</w:t>
            </w:r>
          </w:p>
          <w:p w14:paraId="18B7BB4C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b/>
                <w:bCs/>
                <w:color w:val="000000"/>
              </w:rPr>
            </w:pPr>
            <w:r w:rsidRPr="002E01AD">
              <w:rPr>
                <w:bCs/>
                <w:color w:val="000000"/>
              </w:rPr>
              <w:t>п/п</w:t>
            </w:r>
          </w:p>
        </w:tc>
        <w:tc>
          <w:tcPr>
            <w:tcW w:w="1407" w:type="pct"/>
            <w:vAlign w:val="center"/>
          </w:tcPr>
          <w:p w14:paraId="5B99234E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Фамилия, имя, отчество</w:t>
            </w:r>
          </w:p>
          <w:p w14:paraId="1CEC593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конкурсанта</w:t>
            </w:r>
          </w:p>
        </w:tc>
        <w:tc>
          <w:tcPr>
            <w:tcW w:w="1206" w:type="pct"/>
            <w:vAlign w:val="center"/>
          </w:tcPr>
          <w:p w14:paraId="3227E382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Наименование организации образования</w:t>
            </w:r>
          </w:p>
        </w:tc>
        <w:tc>
          <w:tcPr>
            <w:tcW w:w="1541" w:type="pct"/>
            <w:vAlign w:val="center"/>
          </w:tcPr>
          <w:p w14:paraId="3F4FB91C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Компоненты и название разработки</w:t>
            </w:r>
          </w:p>
        </w:tc>
        <w:tc>
          <w:tcPr>
            <w:tcW w:w="440" w:type="pct"/>
            <w:textDirection w:val="btLr"/>
            <w:vAlign w:val="center"/>
          </w:tcPr>
          <w:p w14:paraId="707D3A90" w14:textId="00B25448" w:rsidR="00EB6174" w:rsidRPr="002E01AD" w:rsidRDefault="00C67FDE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</w:tr>
      <w:tr w:rsidR="00EB6174" w:rsidRPr="002E01AD" w14:paraId="013FE73A" w14:textId="77777777" w:rsidTr="00D374E4">
        <w:trPr>
          <w:cantSplit/>
          <w:trHeight w:val="445"/>
        </w:trPr>
        <w:tc>
          <w:tcPr>
            <w:tcW w:w="5000" w:type="pct"/>
            <w:gridSpan w:val="6"/>
            <w:vAlign w:val="center"/>
          </w:tcPr>
          <w:p w14:paraId="25C13CA2" w14:textId="77777777" w:rsidR="00EB6174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(молдавский) язык и литература</w:t>
            </w:r>
          </w:p>
        </w:tc>
      </w:tr>
      <w:tr w:rsidR="00EB6174" w:rsidRPr="002E01AD" w14:paraId="60ABD172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0B963D6B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1DBEDED5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3E774FC2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023B946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42B97AE1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6A6D1899" w14:textId="77777777" w:rsidTr="00D374E4">
        <w:trPr>
          <w:gridAfter w:val="1"/>
          <w:wAfter w:w="4" w:type="pct"/>
          <w:trHeight w:val="289"/>
        </w:trPr>
        <w:tc>
          <w:tcPr>
            <w:tcW w:w="402" w:type="pct"/>
          </w:tcPr>
          <w:p w14:paraId="3A8EECBD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181CDED6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269D78D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02323D7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5C6D5BF1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524499D7" w14:textId="77777777" w:rsidTr="00D374E4">
        <w:trPr>
          <w:gridAfter w:val="1"/>
          <w:wAfter w:w="4" w:type="pct"/>
          <w:trHeight w:val="305"/>
        </w:trPr>
        <w:tc>
          <w:tcPr>
            <w:tcW w:w="402" w:type="pct"/>
          </w:tcPr>
          <w:p w14:paraId="76559393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4C0B611E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6B999955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7E9C3F1F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4B2E822B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054E31CA" w14:textId="77777777" w:rsidTr="00D374E4">
        <w:trPr>
          <w:gridAfter w:val="1"/>
          <w:wAfter w:w="4" w:type="pct"/>
          <w:trHeight w:val="324"/>
        </w:trPr>
        <w:tc>
          <w:tcPr>
            <w:tcW w:w="402" w:type="pct"/>
          </w:tcPr>
          <w:p w14:paraId="2CCEAE5D" w14:textId="4E46A49C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DC58E0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1003F6C9" w14:textId="77777777" w:rsidR="00EB6174" w:rsidRPr="002E01AD" w:rsidRDefault="00EB6174" w:rsidP="00D374E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06" w:type="pct"/>
          </w:tcPr>
          <w:p w14:paraId="031F3E10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41" w:type="pct"/>
          </w:tcPr>
          <w:p w14:paraId="609C9266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0" w:type="pct"/>
          </w:tcPr>
          <w:p w14:paraId="71A941CC" w14:textId="77777777" w:rsidR="00EB6174" w:rsidRPr="002E01AD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  <w:lang w:val="en-US"/>
              </w:rPr>
            </w:pPr>
          </w:p>
        </w:tc>
      </w:tr>
      <w:tr w:rsidR="00EB6174" w:rsidRPr="002E01AD" w14:paraId="4CE96914" w14:textId="77777777" w:rsidTr="00D374E4">
        <w:trPr>
          <w:gridAfter w:val="1"/>
          <w:wAfter w:w="4" w:type="pct"/>
          <w:trHeight w:val="285"/>
        </w:trPr>
        <w:tc>
          <w:tcPr>
            <w:tcW w:w="4996" w:type="pct"/>
            <w:gridSpan w:val="5"/>
          </w:tcPr>
          <w:p w14:paraId="23D8BD78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(русский) язык и литература</w:t>
            </w:r>
          </w:p>
        </w:tc>
      </w:tr>
      <w:tr w:rsidR="00EB6174" w:rsidRPr="002E01AD" w14:paraId="02F164CF" w14:textId="77777777" w:rsidTr="00D374E4">
        <w:trPr>
          <w:gridAfter w:val="1"/>
          <w:wAfter w:w="4" w:type="pct"/>
          <w:trHeight w:val="261"/>
        </w:trPr>
        <w:tc>
          <w:tcPr>
            <w:tcW w:w="402" w:type="pct"/>
          </w:tcPr>
          <w:p w14:paraId="3170FEDB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56EDE230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F0B21FA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9236C27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0EF90995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16FBFA87" w14:textId="77777777" w:rsidTr="00D374E4">
        <w:trPr>
          <w:gridAfter w:val="1"/>
          <w:wAfter w:w="4" w:type="pct"/>
          <w:trHeight w:val="266"/>
        </w:trPr>
        <w:tc>
          <w:tcPr>
            <w:tcW w:w="402" w:type="pct"/>
          </w:tcPr>
          <w:p w14:paraId="01B51E36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1C54BC43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9C71B1E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6683CB7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7EE2B3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49B9A8A5" w14:textId="77777777" w:rsidTr="00D374E4">
        <w:trPr>
          <w:gridAfter w:val="1"/>
          <w:wAfter w:w="4" w:type="pct"/>
          <w:trHeight w:val="256"/>
        </w:trPr>
        <w:tc>
          <w:tcPr>
            <w:tcW w:w="402" w:type="pct"/>
          </w:tcPr>
          <w:p w14:paraId="5BC6CCF5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74B1AA84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EE79026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7491E7EE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1C7B8568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3B6F268D" w14:textId="77777777" w:rsidTr="00D374E4">
        <w:trPr>
          <w:gridAfter w:val="1"/>
          <w:wAfter w:w="4" w:type="pct"/>
          <w:trHeight w:val="260"/>
        </w:trPr>
        <w:tc>
          <w:tcPr>
            <w:tcW w:w="402" w:type="pct"/>
          </w:tcPr>
          <w:p w14:paraId="72878ED1" w14:textId="38A673BD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DC58E0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557ECFB3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7CF2F5E4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FD0334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14CD409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12F11406" w14:textId="77777777" w:rsidTr="00D374E4">
        <w:trPr>
          <w:gridAfter w:val="1"/>
          <w:wAfter w:w="4" w:type="pct"/>
          <w:trHeight w:val="249"/>
        </w:trPr>
        <w:tc>
          <w:tcPr>
            <w:tcW w:w="4996" w:type="pct"/>
            <w:gridSpan w:val="5"/>
          </w:tcPr>
          <w:p w14:paraId="3226BB6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Официальный (украинский) язык и литература</w:t>
            </w:r>
          </w:p>
        </w:tc>
      </w:tr>
      <w:tr w:rsidR="00EB6174" w:rsidRPr="002E01AD" w14:paraId="2A05ABB7" w14:textId="77777777" w:rsidTr="00D374E4">
        <w:trPr>
          <w:gridAfter w:val="1"/>
          <w:wAfter w:w="4" w:type="pct"/>
          <w:trHeight w:val="254"/>
        </w:trPr>
        <w:tc>
          <w:tcPr>
            <w:tcW w:w="402" w:type="pct"/>
          </w:tcPr>
          <w:p w14:paraId="4599F256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1</w:t>
            </w:r>
          </w:p>
        </w:tc>
        <w:tc>
          <w:tcPr>
            <w:tcW w:w="1407" w:type="pct"/>
          </w:tcPr>
          <w:p w14:paraId="3DF2A402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208AC79B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071847D9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49890EB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0A018034" w14:textId="77777777" w:rsidTr="00D374E4">
        <w:trPr>
          <w:gridAfter w:val="1"/>
          <w:wAfter w:w="4" w:type="pct"/>
          <w:trHeight w:val="244"/>
        </w:trPr>
        <w:tc>
          <w:tcPr>
            <w:tcW w:w="402" w:type="pct"/>
          </w:tcPr>
          <w:p w14:paraId="36995848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2</w:t>
            </w:r>
          </w:p>
        </w:tc>
        <w:tc>
          <w:tcPr>
            <w:tcW w:w="1407" w:type="pct"/>
          </w:tcPr>
          <w:p w14:paraId="33DCA2F7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3264AB48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rPr>
                <w:color w:val="000000"/>
              </w:rPr>
            </w:pPr>
          </w:p>
        </w:tc>
        <w:tc>
          <w:tcPr>
            <w:tcW w:w="1541" w:type="pct"/>
          </w:tcPr>
          <w:p w14:paraId="5B0BC2EB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6D41A26F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2520B34C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769FF260" w14:textId="7777777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3</w:t>
            </w:r>
          </w:p>
        </w:tc>
        <w:tc>
          <w:tcPr>
            <w:tcW w:w="1407" w:type="pct"/>
          </w:tcPr>
          <w:p w14:paraId="71224282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4A5E7C5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25D442D0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5B13E40D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  <w:tr w:rsidR="00EB6174" w:rsidRPr="002E01AD" w14:paraId="2ED7AD20" w14:textId="77777777" w:rsidTr="00D374E4">
        <w:trPr>
          <w:gridAfter w:val="1"/>
          <w:wAfter w:w="4" w:type="pct"/>
          <w:trHeight w:val="272"/>
        </w:trPr>
        <w:tc>
          <w:tcPr>
            <w:tcW w:w="402" w:type="pct"/>
          </w:tcPr>
          <w:p w14:paraId="728B25A6" w14:textId="7649F257" w:rsidR="00EB6174" w:rsidRPr="002E01AD" w:rsidRDefault="00EB6174" w:rsidP="00D374E4">
            <w:pPr>
              <w:jc w:val="center"/>
              <w:rPr>
                <w:color w:val="000000"/>
              </w:rPr>
            </w:pPr>
            <w:r w:rsidRPr="002E01AD">
              <w:rPr>
                <w:color w:val="000000"/>
              </w:rPr>
              <w:t>и т.</w:t>
            </w:r>
            <w:r w:rsidR="00DC58E0">
              <w:rPr>
                <w:color w:val="000000"/>
              </w:rPr>
              <w:t xml:space="preserve"> </w:t>
            </w:r>
            <w:r w:rsidRPr="002E01AD">
              <w:rPr>
                <w:color w:val="000000"/>
              </w:rPr>
              <w:t>д.</w:t>
            </w:r>
          </w:p>
        </w:tc>
        <w:tc>
          <w:tcPr>
            <w:tcW w:w="1407" w:type="pct"/>
          </w:tcPr>
          <w:p w14:paraId="5F30569A" w14:textId="77777777" w:rsidR="00EB6174" w:rsidRPr="007B1ADE" w:rsidRDefault="00EB6174" w:rsidP="00D374E4">
            <w:pPr>
              <w:jc w:val="center"/>
              <w:rPr>
                <w:color w:val="000000"/>
              </w:rPr>
            </w:pPr>
          </w:p>
        </w:tc>
        <w:tc>
          <w:tcPr>
            <w:tcW w:w="1206" w:type="pct"/>
          </w:tcPr>
          <w:p w14:paraId="5C77312E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541" w:type="pct"/>
          </w:tcPr>
          <w:p w14:paraId="63A68661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40" w:type="pct"/>
          </w:tcPr>
          <w:p w14:paraId="067E1AD2" w14:textId="77777777" w:rsidR="00EB6174" w:rsidRPr="007B1ADE" w:rsidRDefault="00EB6174" w:rsidP="00D374E4">
            <w:pPr>
              <w:shd w:val="clear" w:color="auto" w:fill="FFFFFF"/>
              <w:tabs>
                <w:tab w:val="left" w:leader="underscore" w:pos="1864"/>
                <w:tab w:val="left" w:leader="underscore" w:pos="3314"/>
                <w:tab w:val="left" w:leader="underscore" w:pos="3678"/>
              </w:tabs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2437EB5A" w14:textId="77777777" w:rsidR="00EB6174" w:rsidRPr="002E01AD" w:rsidRDefault="00EB6174" w:rsidP="00EB6174">
      <w:pPr>
        <w:jc w:val="both"/>
      </w:pPr>
    </w:p>
    <w:p w14:paraId="5383AFC3" w14:textId="0392CD02" w:rsidR="006E79C5" w:rsidRPr="002E01AD" w:rsidRDefault="00C67FDE" w:rsidP="00AF4DD2">
      <w:pPr>
        <w:tabs>
          <w:tab w:val="left" w:pos="993"/>
        </w:tabs>
        <w:ind w:firstLine="709"/>
        <w:jc w:val="both"/>
      </w:pPr>
      <w:r>
        <w:t>2</w:t>
      </w:r>
      <w:r w:rsidR="006E79C5" w:rsidRPr="002E01AD">
        <w:t xml:space="preserve">. Наградить дипломами </w:t>
      </w:r>
      <w:r w:rsidR="006E79C5" w:rsidRPr="002E01AD">
        <w:rPr>
          <w:lang w:val="en-US"/>
        </w:rPr>
        <w:t>I</w:t>
      </w:r>
      <w:r w:rsidR="006E79C5" w:rsidRPr="002E01AD">
        <w:t xml:space="preserve"> степени победителей </w:t>
      </w:r>
      <w:r w:rsidRPr="00C67FDE">
        <w:rPr>
          <w:color w:val="000000"/>
        </w:rPr>
        <w:t>Республиканского конкурса «Языковая мозаика: педагогические находки»</w:t>
      </w:r>
      <w:r w:rsidR="006E79C5" w:rsidRPr="002E01AD">
        <w:rPr>
          <w:bCs/>
          <w:color w:val="000000"/>
        </w:rPr>
        <w:t>, занявших I место</w:t>
      </w:r>
      <w:r w:rsidR="006E79C5" w:rsidRPr="002E01AD">
        <w:rPr>
          <w:spacing w:val="-10"/>
        </w:rPr>
        <w:t>:</w:t>
      </w:r>
    </w:p>
    <w:p w14:paraId="7DFABBDB" w14:textId="061B0BF2" w:rsidR="006E79C5" w:rsidRPr="00DC58E0" w:rsidRDefault="006E79C5" w:rsidP="00DC58E0">
      <w:pPr>
        <w:pStyle w:val="a3"/>
        <w:numPr>
          <w:ilvl w:val="0"/>
          <w:numId w:val="39"/>
        </w:numPr>
        <w:ind w:left="0" w:firstLine="709"/>
        <w:jc w:val="both"/>
        <w:rPr>
          <w:color w:val="000000"/>
        </w:rPr>
      </w:pPr>
      <w:r w:rsidRPr="00DC58E0">
        <w:rPr>
          <w:i/>
          <w:iCs/>
        </w:rPr>
        <w:t>в номинации «</w:t>
      </w:r>
      <w:r w:rsidR="009D4D94" w:rsidRPr="00DC58E0">
        <w:rPr>
          <w:i/>
          <w:iCs/>
        </w:rPr>
        <w:t>Методическая разработка урока</w:t>
      </w:r>
      <w:r w:rsidRPr="00DC58E0">
        <w:rPr>
          <w:i/>
          <w:iCs/>
        </w:rPr>
        <w:t>»</w:t>
      </w:r>
      <w:r w:rsidR="00DC58E0">
        <w:rPr>
          <w:color w:val="000000"/>
        </w:rPr>
        <w:t>:</w:t>
      </w:r>
    </w:p>
    <w:p w14:paraId="74E47C05" w14:textId="75BBCCE4" w:rsidR="009D4D94" w:rsidRDefault="00DC58E0" w:rsidP="006E79C5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(молдавскому) языку и литературе:</w:t>
      </w:r>
    </w:p>
    <w:p w14:paraId="7BE0BF45" w14:textId="1690A508" w:rsidR="009D4D94" w:rsidRDefault="00DC58E0" w:rsidP="006E79C5">
      <w:pPr>
        <w:jc w:val="both"/>
        <w:rPr>
          <w:color w:val="000000"/>
        </w:rPr>
      </w:pPr>
      <w:r>
        <w:rPr>
          <w:szCs w:val="28"/>
        </w:rPr>
        <w:lastRenderedPageBreak/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(русскому) языку и литературе:</w:t>
      </w:r>
    </w:p>
    <w:p w14:paraId="493A4B03" w14:textId="0F89C3DF" w:rsidR="009D4D94" w:rsidRPr="002E01AD" w:rsidRDefault="00DC58E0" w:rsidP="006E79C5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(украинскому) языку и литературе:</w:t>
      </w:r>
    </w:p>
    <w:p w14:paraId="1705AF9B" w14:textId="136333BF" w:rsidR="006E79C5" w:rsidRPr="00DC58E0" w:rsidRDefault="00DC58E0" w:rsidP="00DC58E0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б) </w:t>
      </w:r>
      <w:r w:rsidR="006E79C5" w:rsidRPr="00DC58E0">
        <w:rPr>
          <w:i/>
          <w:iCs/>
        </w:rPr>
        <w:t>в номинации «</w:t>
      </w:r>
      <w:r w:rsidR="009D4D94" w:rsidRPr="00DC58E0">
        <w:rPr>
          <w:i/>
          <w:iCs/>
        </w:rPr>
        <w:t>Сценарий внеклассного мероприятия</w:t>
      </w:r>
      <w:r w:rsidR="006E79C5" w:rsidRPr="00DC58E0">
        <w:rPr>
          <w:i/>
          <w:iCs/>
        </w:rPr>
        <w:t>»:</w:t>
      </w:r>
    </w:p>
    <w:p w14:paraId="4CA62D47" w14:textId="0809816A" w:rsidR="009D4D94" w:rsidRDefault="00DC58E0" w:rsidP="009D4D94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(молдавскому) языку и литературе:</w:t>
      </w:r>
    </w:p>
    <w:p w14:paraId="1E23D2E3" w14:textId="19544AC0" w:rsidR="009D4D94" w:rsidRDefault="00DC58E0" w:rsidP="009D4D94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(русскому) языку и литературе:</w:t>
      </w:r>
    </w:p>
    <w:p w14:paraId="66EA6E5D" w14:textId="5BE8508C" w:rsidR="009D4D94" w:rsidRPr="009D4D94" w:rsidRDefault="00DC58E0" w:rsidP="006E79C5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(украинскому) языку и литературе:</w:t>
      </w:r>
    </w:p>
    <w:p w14:paraId="502E8847" w14:textId="77863EBA" w:rsidR="006E79C5" w:rsidRDefault="00DC58E0" w:rsidP="00DC58E0">
      <w:pPr>
        <w:ind w:firstLine="709"/>
        <w:jc w:val="both"/>
        <w:rPr>
          <w:i/>
          <w:iCs/>
        </w:rPr>
      </w:pPr>
      <w:r>
        <w:t xml:space="preserve">в) </w:t>
      </w:r>
      <w:r w:rsidR="006E79C5" w:rsidRPr="009D4D94">
        <w:rPr>
          <w:i/>
          <w:iCs/>
        </w:rPr>
        <w:t>в номинации «</w:t>
      </w:r>
      <w:r w:rsidR="009D4D94">
        <w:rPr>
          <w:i/>
          <w:iCs/>
        </w:rPr>
        <w:t>Дидактические материалы</w:t>
      </w:r>
      <w:r w:rsidR="006E79C5" w:rsidRPr="009D4D94">
        <w:rPr>
          <w:i/>
          <w:iCs/>
        </w:rPr>
        <w:t>»:</w:t>
      </w:r>
    </w:p>
    <w:p w14:paraId="764B8FA8" w14:textId="65817B10" w:rsidR="009D4D94" w:rsidRDefault="00DC58E0" w:rsidP="009D4D94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(молдавскому) языку и литературе:</w:t>
      </w:r>
    </w:p>
    <w:p w14:paraId="4BD31658" w14:textId="77FA54F2" w:rsidR="009D4D94" w:rsidRDefault="00DC58E0" w:rsidP="009D4D94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(русскому) языку и литературе:</w:t>
      </w:r>
    </w:p>
    <w:p w14:paraId="0E746668" w14:textId="77777777" w:rsidR="00DC58E0" w:rsidRDefault="00DC58E0" w:rsidP="006E79C5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(украинскому) языку и литературе:</w:t>
      </w:r>
      <w:r>
        <w:rPr>
          <w:color w:val="000000"/>
        </w:rPr>
        <w:t xml:space="preserve"> </w:t>
      </w:r>
    </w:p>
    <w:p w14:paraId="242EE3C3" w14:textId="60EA0FFE" w:rsidR="006E79C5" w:rsidRPr="00DC58E0" w:rsidRDefault="00DC58E0" w:rsidP="00DC58E0">
      <w:pPr>
        <w:ind w:firstLine="709"/>
        <w:jc w:val="both"/>
      </w:pPr>
      <w:r>
        <w:t>г</w:t>
      </w:r>
      <w:r>
        <w:rPr>
          <w:i/>
          <w:iCs/>
        </w:rPr>
        <w:t xml:space="preserve">) </w:t>
      </w:r>
      <w:r w:rsidR="006E79C5" w:rsidRPr="009D4D94">
        <w:rPr>
          <w:i/>
          <w:iCs/>
        </w:rPr>
        <w:t>в номинации «</w:t>
      </w:r>
      <w:r w:rsidR="009D4D94">
        <w:rPr>
          <w:i/>
          <w:iCs/>
        </w:rPr>
        <w:t>Электронная образовательная разработка</w:t>
      </w:r>
      <w:r w:rsidR="006E79C5" w:rsidRPr="009D4D94">
        <w:rPr>
          <w:i/>
          <w:iCs/>
        </w:rPr>
        <w:t>»:</w:t>
      </w:r>
    </w:p>
    <w:p w14:paraId="5EDCCC0C" w14:textId="5E06207F" w:rsidR="009D4D94" w:rsidRDefault="00DC58E0" w:rsidP="009D4D94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(молдавскому) языку и литературе:</w:t>
      </w:r>
    </w:p>
    <w:p w14:paraId="578CC6EB" w14:textId="295EF291" w:rsidR="009D4D94" w:rsidRDefault="00DC58E0" w:rsidP="009D4D94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(русскому) языку и литературе:</w:t>
      </w:r>
    </w:p>
    <w:p w14:paraId="35E46CC2" w14:textId="584BCAED" w:rsidR="006E79C5" w:rsidRPr="002E01AD" w:rsidRDefault="00DC58E0" w:rsidP="006E79C5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9D4D94">
        <w:rPr>
          <w:color w:val="000000"/>
        </w:rPr>
        <w:t>по официальному (украинскому) языку и литературе:</w:t>
      </w:r>
    </w:p>
    <w:p w14:paraId="172D1BCE" w14:textId="373543D3" w:rsidR="006E79C5" w:rsidRPr="002E01AD" w:rsidRDefault="006E79C5" w:rsidP="00AF4DD2">
      <w:pPr>
        <w:tabs>
          <w:tab w:val="left" w:pos="709"/>
          <w:tab w:val="left" w:pos="993"/>
        </w:tabs>
        <w:jc w:val="both"/>
      </w:pPr>
      <w:r w:rsidRPr="002E01AD">
        <w:tab/>
      </w:r>
      <w:r w:rsidR="00193C03">
        <w:t>3</w:t>
      </w:r>
      <w:r w:rsidRPr="002E01AD">
        <w:t xml:space="preserve">. Наградить дипломами </w:t>
      </w:r>
      <w:r w:rsidRPr="002E01AD">
        <w:rPr>
          <w:lang w:val="en-US"/>
        </w:rPr>
        <w:t>II</w:t>
      </w:r>
      <w:r w:rsidR="00DC58E0">
        <w:t xml:space="preserve"> </w:t>
      </w:r>
      <w:r w:rsidRPr="002E01AD">
        <w:t xml:space="preserve">степени призёров </w:t>
      </w:r>
      <w:r w:rsidR="00193C03" w:rsidRPr="00C67FDE">
        <w:rPr>
          <w:color w:val="000000"/>
        </w:rPr>
        <w:t>Республиканского конкурса «Языковая мозаика: педагогические находки»</w:t>
      </w:r>
      <w:r w:rsidRPr="002E01AD">
        <w:rPr>
          <w:spacing w:val="-10"/>
        </w:rPr>
        <w:t xml:space="preserve">, </w:t>
      </w:r>
      <w:r w:rsidRPr="002E01AD">
        <w:t xml:space="preserve">занявших </w:t>
      </w:r>
      <w:r w:rsidRPr="002E01AD">
        <w:rPr>
          <w:lang w:val="en-US"/>
        </w:rPr>
        <w:t>II</w:t>
      </w:r>
      <w:r w:rsidRPr="002E01AD">
        <w:t xml:space="preserve"> место: </w:t>
      </w:r>
    </w:p>
    <w:p w14:paraId="1214020E" w14:textId="196220D1" w:rsidR="00193C03" w:rsidRPr="009D4D94" w:rsidRDefault="00DC58E0" w:rsidP="00DC58E0">
      <w:pPr>
        <w:ind w:firstLine="709"/>
        <w:jc w:val="both"/>
        <w:rPr>
          <w:color w:val="000000"/>
        </w:rPr>
      </w:pPr>
      <w:r>
        <w:rPr>
          <w:i/>
          <w:iCs/>
        </w:rPr>
        <w:t xml:space="preserve">а) </w:t>
      </w:r>
      <w:r w:rsidR="00193C03" w:rsidRPr="009D4D94">
        <w:rPr>
          <w:i/>
          <w:iCs/>
        </w:rPr>
        <w:t>в номинации «Методическая разработка урока»</w:t>
      </w:r>
      <w:r>
        <w:rPr>
          <w:i/>
          <w:iCs/>
        </w:rPr>
        <w:t>:</w:t>
      </w:r>
      <w:r w:rsidR="00193C03" w:rsidRPr="009D4D94">
        <w:rPr>
          <w:color w:val="000000"/>
        </w:rPr>
        <w:t xml:space="preserve"> </w:t>
      </w:r>
    </w:p>
    <w:p w14:paraId="249F9972" w14:textId="43D9BB7B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19CE7366" w14:textId="0F4650F4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202DC063" w14:textId="02BA952D" w:rsidR="00193C03" w:rsidRPr="002E01AD" w:rsidRDefault="00DC58E0" w:rsidP="00193C03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</w:p>
    <w:p w14:paraId="163A4F83" w14:textId="2EBC2DED" w:rsidR="00193C03" w:rsidRDefault="00DC58E0" w:rsidP="00DC58E0">
      <w:pPr>
        <w:ind w:firstLine="709"/>
        <w:jc w:val="both"/>
        <w:rPr>
          <w:i/>
          <w:iCs/>
        </w:rPr>
      </w:pPr>
      <w:r>
        <w:rPr>
          <w:i/>
          <w:iCs/>
        </w:rPr>
        <w:t xml:space="preserve">б) </w:t>
      </w:r>
      <w:r w:rsidR="00193C03" w:rsidRPr="009D4D94">
        <w:rPr>
          <w:i/>
          <w:iCs/>
        </w:rPr>
        <w:t>в номинации «</w:t>
      </w:r>
      <w:r w:rsidR="00193C03">
        <w:rPr>
          <w:i/>
          <w:iCs/>
        </w:rPr>
        <w:t>Сценарий внеклассного мероприятия</w:t>
      </w:r>
      <w:r w:rsidR="00193C03" w:rsidRPr="009D4D94">
        <w:rPr>
          <w:i/>
          <w:iCs/>
        </w:rPr>
        <w:t>»:</w:t>
      </w:r>
    </w:p>
    <w:p w14:paraId="56091B3F" w14:textId="2610CCA2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366724BE" w14:textId="43F26DAF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2DF9533C" w14:textId="4FA7D32A" w:rsidR="00193C03" w:rsidRPr="009D4D94" w:rsidRDefault="00DC58E0" w:rsidP="00193C03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</w:p>
    <w:p w14:paraId="50FADFD7" w14:textId="1F29FF18" w:rsidR="00193C03" w:rsidRDefault="00DC58E0" w:rsidP="00DC58E0">
      <w:pPr>
        <w:ind w:firstLine="709"/>
        <w:jc w:val="both"/>
        <w:rPr>
          <w:i/>
          <w:iCs/>
        </w:rPr>
      </w:pPr>
      <w:r>
        <w:t xml:space="preserve">в) </w:t>
      </w:r>
      <w:r w:rsidR="00193C03" w:rsidRPr="009D4D94">
        <w:rPr>
          <w:i/>
          <w:iCs/>
        </w:rPr>
        <w:t>в номинации «</w:t>
      </w:r>
      <w:r w:rsidR="00193C03">
        <w:rPr>
          <w:i/>
          <w:iCs/>
        </w:rPr>
        <w:t>Дидактические материалы</w:t>
      </w:r>
      <w:r w:rsidR="00193C03" w:rsidRPr="009D4D94">
        <w:rPr>
          <w:i/>
          <w:iCs/>
        </w:rPr>
        <w:t>»:</w:t>
      </w:r>
    </w:p>
    <w:p w14:paraId="436A1A0A" w14:textId="348116EE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5875D0CA" w14:textId="49F70EB3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3AD7C973" w14:textId="4D107F62" w:rsidR="00193C03" w:rsidRPr="009D4D94" w:rsidRDefault="00DC58E0" w:rsidP="00193C03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</w:p>
    <w:p w14:paraId="0358021E" w14:textId="0C8F0786" w:rsidR="00193C03" w:rsidRPr="009D4D94" w:rsidRDefault="00DC58E0" w:rsidP="00DC58E0">
      <w:pPr>
        <w:ind w:firstLine="709"/>
        <w:contextualSpacing/>
        <w:jc w:val="both"/>
        <w:rPr>
          <w:i/>
          <w:iCs/>
        </w:rPr>
      </w:pPr>
      <w:r>
        <w:rPr>
          <w:i/>
          <w:iCs/>
        </w:rPr>
        <w:t xml:space="preserve">г) </w:t>
      </w:r>
      <w:r w:rsidR="00193C03" w:rsidRPr="009D4D94">
        <w:rPr>
          <w:i/>
          <w:iCs/>
        </w:rPr>
        <w:t>в номинации «</w:t>
      </w:r>
      <w:r w:rsidR="00193C03">
        <w:rPr>
          <w:i/>
          <w:iCs/>
        </w:rPr>
        <w:t>Электронная образовательная разработка</w:t>
      </w:r>
      <w:r w:rsidR="00193C03" w:rsidRPr="009D4D94">
        <w:rPr>
          <w:i/>
          <w:iCs/>
        </w:rPr>
        <w:t>»:</w:t>
      </w:r>
    </w:p>
    <w:p w14:paraId="6255FB5C" w14:textId="2868DDFE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1798D6AF" w14:textId="329801B5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5D70BE61" w14:textId="68F476FC" w:rsidR="00193C03" w:rsidRPr="002E01AD" w:rsidRDefault="00DC58E0" w:rsidP="00193C03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</w:p>
    <w:p w14:paraId="5A5BACE4" w14:textId="45A11E4E" w:rsidR="006E79C5" w:rsidRPr="002E01AD" w:rsidRDefault="006E79C5" w:rsidP="00AF4DD2">
      <w:pPr>
        <w:tabs>
          <w:tab w:val="left" w:pos="709"/>
        </w:tabs>
        <w:jc w:val="both"/>
      </w:pPr>
      <w:r w:rsidRPr="002E01AD">
        <w:tab/>
      </w:r>
      <w:r w:rsidR="00193C03">
        <w:t>4</w:t>
      </w:r>
      <w:r w:rsidRPr="002E01AD">
        <w:t xml:space="preserve">. Наградить дипломами </w:t>
      </w:r>
      <w:r w:rsidRPr="002E01AD">
        <w:rPr>
          <w:lang w:val="en-US"/>
        </w:rPr>
        <w:t>III</w:t>
      </w:r>
      <w:r w:rsidR="00DC58E0">
        <w:t xml:space="preserve"> </w:t>
      </w:r>
      <w:r w:rsidRPr="002E01AD">
        <w:t xml:space="preserve">степени призёров </w:t>
      </w:r>
      <w:r w:rsidR="00193C03" w:rsidRPr="00C67FDE">
        <w:rPr>
          <w:color w:val="000000"/>
        </w:rPr>
        <w:t>Республиканского конкурса «Языковая мозаика: педагогические находки»</w:t>
      </w:r>
      <w:r w:rsidRPr="002E01AD">
        <w:rPr>
          <w:spacing w:val="-10"/>
        </w:rPr>
        <w:t xml:space="preserve">, </w:t>
      </w:r>
      <w:r w:rsidRPr="002E01AD">
        <w:t xml:space="preserve">занявших </w:t>
      </w:r>
      <w:r w:rsidRPr="002E01AD">
        <w:rPr>
          <w:lang w:val="en-US"/>
        </w:rPr>
        <w:t>III</w:t>
      </w:r>
      <w:r w:rsidRPr="002E01AD">
        <w:t xml:space="preserve"> место: </w:t>
      </w:r>
    </w:p>
    <w:p w14:paraId="232D49E7" w14:textId="36B51A4C" w:rsidR="00193C03" w:rsidRPr="009D4D94" w:rsidRDefault="00DC58E0" w:rsidP="00DC58E0">
      <w:pPr>
        <w:ind w:firstLine="709"/>
        <w:jc w:val="both"/>
        <w:rPr>
          <w:color w:val="000000"/>
        </w:rPr>
      </w:pPr>
      <w:r>
        <w:rPr>
          <w:i/>
          <w:iCs/>
        </w:rPr>
        <w:t xml:space="preserve">а) </w:t>
      </w:r>
      <w:r w:rsidR="00193C03" w:rsidRPr="009D4D94">
        <w:rPr>
          <w:i/>
          <w:iCs/>
        </w:rPr>
        <w:t>в номинации «Методическая разработка урока»</w:t>
      </w:r>
      <w:r>
        <w:rPr>
          <w:i/>
          <w:iCs/>
        </w:rPr>
        <w:t>:</w:t>
      </w:r>
      <w:r w:rsidR="00193C03" w:rsidRPr="009D4D94">
        <w:rPr>
          <w:color w:val="000000"/>
        </w:rPr>
        <w:t xml:space="preserve"> </w:t>
      </w:r>
    </w:p>
    <w:p w14:paraId="1B78F45E" w14:textId="350A7B8F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0A437EA3" w14:textId="10B294BF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21C08FD0" w14:textId="77777777" w:rsidR="00DC58E0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  <w:r>
        <w:rPr>
          <w:color w:val="000000"/>
        </w:rPr>
        <w:t xml:space="preserve"> </w:t>
      </w:r>
    </w:p>
    <w:p w14:paraId="5F84A4AE" w14:textId="6D45970C" w:rsidR="00193C03" w:rsidRPr="00DC58E0" w:rsidRDefault="00DC58E0" w:rsidP="00DC58E0">
      <w:pPr>
        <w:ind w:firstLine="709"/>
        <w:jc w:val="both"/>
      </w:pPr>
      <w:r>
        <w:t>б</w:t>
      </w:r>
      <w:r>
        <w:rPr>
          <w:i/>
          <w:iCs/>
        </w:rPr>
        <w:t xml:space="preserve">) </w:t>
      </w:r>
      <w:r w:rsidR="00193C03" w:rsidRPr="009D4D94">
        <w:rPr>
          <w:i/>
          <w:iCs/>
        </w:rPr>
        <w:t>в номинации «</w:t>
      </w:r>
      <w:r w:rsidR="00193C03">
        <w:rPr>
          <w:i/>
          <w:iCs/>
        </w:rPr>
        <w:t>Сценарий внеклассного мероприятия</w:t>
      </w:r>
      <w:r w:rsidR="00193C03" w:rsidRPr="009D4D94">
        <w:rPr>
          <w:i/>
          <w:iCs/>
        </w:rPr>
        <w:t>»:</w:t>
      </w:r>
    </w:p>
    <w:p w14:paraId="7EAE7DC0" w14:textId="1F98C582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071B2717" w14:textId="1FD1BEE9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37B7460B" w14:textId="2FA2F906" w:rsidR="00193C03" w:rsidRPr="009D4D94" w:rsidRDefault="00DC58E0" w:rsidP="00193C03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</w:p>
    <w:p w14:paraId="0D06DFAD" w14:textId="2F5CD88C" w:rsidR="00193C03" w:rsidRDefault="00DC58E0" w:rsidP="00DC58E0">
      <w:pPr>
        <w:ind w:firstLine="709"/>
        <w:jc w:val="both"/>
        <w:rPr>
          <w:i/>
          <w:iCs/>
        </w:rPr>
      </w:pPr>
      <w:r>
        <w:t xml:space="preserve">в) </w:t>
      </w:r>
      <w:r w:rsidR="00193C03" w:rsidRPr="009D4D94">
        <w:rPr>
          <w:i/>
          <w:iCs/>
        </w:rPr>
        <w:t>в номинации «</w:t>
      </w:r>
      <w:r w:rsidR="00193C03">
        <w:rPr>
          <w:i/>
          <w:iCs/>
        </w:rPr>
        <w:t>Дидактические материалы</w:t>
      </w:r>
      <w:r w:rsidR="00193C03" w:rsidRPr="009D4D94">
        <w:rPr>
          <w:i/>
          <w:iCs/>
        </w:rPr>
        <w:t>»:</w:t>
      </w:r>
    </w:p>
    <w:p w14:paraId="5BBFB4DB" w14:textId="320BE230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648A1A8F" w14:textId="11FBD856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2129DA76" w14:textId="3836379D" w:rsidR="00193C03" w:rsidRPr="009D4D94" w:rsidRDefault="00DC58E0" w:rsidP="00193C03">
      <w:pPr>
        <w:jc w:val="both"/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</w:p>
    <w:p w14:paraId="5DAE93AB" w14:textId="012811A5" w:rsidR="00193C03" w:rsidRPr="009D4D94" w:rsidRDefault="00DC58E0" w:rsidP="00DC58E0">
      <w:pPr>
        <w:ind w:firstLine="709"/>
        <w:contextualSpacing/>
        <w:jc w:val="both"/>
        <w:rPr>
          <w:i/>
          <w:iCs/>
        </w:rPr>
      </w:pPr>
      <w:r>
        <w:rPr>
          <w:i/>
          <w:iCs/>
        </w:rPr>
        <w:t>г)</w:t>
      </w:r>
      <w:r w:rsidR="00193C03" w:rsidRPr="009D4D94">
        <w:rPr>
          <w:i/>
          <w:iCs/>
        </w:rPr>
        <w:t xml:space="preserve"> в номинации «</w:t>
      </w:r>
      <w:r w:rsidR="00193C03">
        <w:rPr>
          <w:i/>
          <w:iCs/>
        </w:rPr>
        <w:t>Электронная образовательная разработка</w:t>
      </w:r>
      <w:r w:rsidR="00193C03" w:rsidRPr="009D4D94">
        <w:rPr>
          <w:i/>
          <w:iCs/>
        </w:rPr>
        <w:t>»:</w:t>
      </w:r>
    </w:p>
    <w:p w14:paraId="0D63E6CF" w14:textId="58136CDF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(молдавскому) языку и литературе:</w:t>
      </w:r>
    </w:p>
    <w:p w14:paraId="4C9A44F3" w14:textId="5DEEC316" w:rsidR="00193C03" w:rsidRDefault="00DC58E0" w:rsidP="00193C03">
      <w:pPr>
        <w:jc w:val="both"/>
        <w:rPr>
          <w:color w:val="000000"/>
        </w:rPr>
      </w:pPr>
      <w:r>
        <w:rPr>
          <w:szCs w:val="28"/>
        </w:rPr>
        <w:t>–</w:t>
      </w:r>
      <w:r>
        <w:rPr>
          <w:szCs w:val="28"/>
        </w:rPr>
        <w:t xml:space="preserve"> </w:t>
      </w:r>
      <w:r w:rsidR="00193C03">
        <w:rPr>
          <w:color w:val="000000"/>
        </w:rPr>
        <w:t>по официальному (русскому) языку и литературе:</w:t>
      </w:r>
    </w:p>
    <w:p w14:paraId="42E3F9B2" w14:textId="3E831A1C" w:rsidR="006E79C5" w:rsidRPr="002E01AD" w:rsidRDefault="00DC58E0" w:rsidP="006E79C5">
      <w:pPr>
        <w:jc w:val="both"/>
      </w:pPr>
      <w:r>
        <w:rPr>
          <w:szCs w:val="28"/>
        </w:rPr>
        <w:t>–</w:t>
      </w:r>
      <w:r w:rsidR="00B211E2">
        <w:rPr>
          <w:szCs w:val="28"/>
        </w:rPr>
        <w:t xml:space="preserve"> </w:t>
      </w:r>
      <w:r w:rsidR="00193C03">
        <w:rPr>
          <w:color w:val="000000"/>
        </w:rPr>
        <w:t>по официальному (украинскому) языку и литературе:</w:t>
      </w:r>
    </w:p>
    <w:p w14:paraId="3EEEE797" w14:textId="6E223F39" w:rsidR="006E79C5" w:rsidRPr="002E01AD" w:rsidRDefault="00AF4DD2" w:rsidP="006E79C5">
      <w:pPr>
        <w:ind w:firstLine="708"/>
        <w:jc w:val="both"/>
      </w:pPr>
      <w:r>
        <w:t>5</w:t>
      </w:r>
      <w:r w:rsidR="006E79C5" w:rsidRPr="002E01AD">
        <w:t xml:space="preserve">. Вручить </w:t>
      </w:r>
      <w:r w:rsidR="00193C03" w:rsidRPr="002E01AD">
        <w:t xml:space="preserve">сертификаты </w:t>
      </w:r>
      <w:r w:rsidR="006E79C5" w:rsidRPr="002E01AD">
        <w:t xml:space="preserve">лауреатам </w:t>
      </w:r>
      <w:r w:rsidR="00193C03" w:rsidRPr="00C67FDE">
        <w:rPr>
          <w:color w:val="000000"/>
        </w:rPr>
        <w:t>Республиканского конкурса «Языковая мозаика: педагогические находки»</w:t>
      </w:r>
      <w:r w:rsidR="00193C03">
        <w:t>:</w:t>
      </w:r>
    </w:p>
    <w:p w14:paraId="379155DD" w14:textId="3BFE117F" w:rsidR="00193C03" w:rsidRDefault="00AF4DD2" w:rsidP="00AF4DD2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1)</w:t>
      </w:r>
    </w:p>
    <w:p w14:paraId="5D97BFB9" w14:textId="4E54C027" w:rsidR="00193C03" w:rsidRDefault="00AF4DD2" w:rsidP="00AF4DD2">
      <w:pPr>
        <w:ind w:firstLine="709"/>
        <w:jc w:val="both"/>
        <w:rPr>
          <w:color w:val="000000"/>
        </w:rPr>
      </w:pPr>
      <w:r>
        <w:rPr>
          <w:color w:val="000000"/>
        </w:rPr>
        <w:t>2)</w:t>
      </w:r>
    </w:p>
    <w:p w14:paraId="21A2FE24" w14:textId="77777777" w:rsidR="00193C03" w:rsidRDefault="00193C03" w:rsidP="00AF4DD2">
      <w:pPr>
        <w:ind w:firstLine="709"/>
        <w:jc w:val="both"/>
        <w:rPr>
          <w:color w:val="000000"/>
        </w:rPr>
      </w:pPr>
      <w:r w:rsidRPr="00193C03">
        <w:rPr>
          <w:color w:val="000000"/>
        </w:rPr>
        <w:t>…</w:t>
      </w:r>
    </w:p>
    <w:p w14:paraId="6E376FE2" w14:textId="77777777" w:rsidR="006E79C5" w:rsidRPr="00483972" w:rsidRDefault="006E79C5" w:rsidP="006E79C5">
      <w:pPr>
        <w:tabs>
          <w:tab w:val="left" w:pos="993"/>
        </w:tabs>
        <w:jc w:val="both"/>
        <w:rPr>
          <w:sz w:val="26"/>
          <w:szCs w:val="26"/>
        </w:rPr>
      </w:pPr>
    </w:p>
    <w:p w14:paraId="5FCC1DBF" w14:textId="77777777" w:rsidR="006E79C5" w:rsidRPr="00483972" w:rsidRDefault="006E79C5" w:rsidP="006E79C5">
      <w:pPr>
        <w:ind w:firstLine="720"/>
        <w:jc w:val="both"/>
        <w:rPr>
          <w:sz w:val="28"/>
          <w:szCs w:val="28"/>
        </w:rPr>
      </w:pPr>
      <w:r w:rsidRPr="00483972">
        <w:rPr>
          <w:sz w:val="26"/>
          <w:szCs w:val="26"/>
        </w:rPr>
        <w:t xml:space="preserve">Председатель </w:t>
      </w:r>
      <w:proofErr w:type="gramStart"/>
      <w:r w:rsidRPr="00483972">
        <w:rPr>
          <w:sz w:val="26"/>
          <w:szCs w:val="26"/>
        </w:rPr>
        <w:t>жюри:</w:t>
      </w:r>
      <w:r w:rsidRPr="00483972">
        <w:rPr>
          <w:sz w:val="28"/>
          <w:szCs w:val="28"/>
        </w:rPr>
        <w:t>_</w:t>
      </w:r>
      <w:proofErr w:type="gramEnd"/>
      <w:r w:rsidRPr="00483972">
        <w:rPr>
          <w:sz w:val="28"/>
          <w:szCs w:val="28"/>
        </w:rPr>
        <w:t>_______________</w:t>
      </w:r>
      <w:r w:rsidRPr="00483972">
        <w:rPr>
          <w:sz w:val="28"/>
          <w:szCs w:val="28"/>
        </w:rPr>
        <w:tab/>
        <w:t xml:space="preserve">   ________________</w:t>
      </w:r>
    </w:p>
    <w:p w14:paraId="349E10EA" w14:textId="1031A506" w:rsidR="006E79C5" w:rsidRPr="00483972" w:rsidRDefault="006E79C5" w:rsidP="006E79C5">
      <w:pPr>
        <w:ind w:firstLine="3261"/>
        <w:jc w:val="both"/>
        <w:rPr>
          <w:sz w:val="28"/>
          <w:szCs w:val="28"/>
          <w:vertAlign w:val="superscript"/>
        </w:rPr>
      </w:pPr>
      <w:r w:rsidRPr="00483972">
        <w:rPr>
          <w:sz w:val="28"/>
          <w:szCs w:val="28"/>
          <w:vertAlign w:val="superscript"/>
        </w:rPr>
        <w:t xml:space="preserve">       </w:t>
      </w:r>
      <w:r w:rsidR="00AF4DD2">
        <w:rPr>
          <w:sz w:val="28"/>
          <w:szCs w:val="28"/>
          <w:vertAlign w:val="superscript"/>
        </w:rPr>
        <w:t>(</w:t>
      </w:r>
      <w:proofErr w:type="gramStart"/>
      <w:r w:rsidRPr="00483972">
        <w:rPr>
          <w:sz w:val="28"/>
          <w:szCs w:val="28"/>
          <w:vertAlign w:val="superscript"/>
        </w:rPr>
        <w:t>подпись</w:t>
      </w:r>
      <w:r w:rsidR="00AF4DD2">
        <w:rPr>
          <w:sz w:val="28"/>
          <w:szCs w:val="28"/>
          <w:vertAlign w:val="superscript"/>
        </w:rPr>
        <w:t xml:space="preserve">)  </w:t>
      </w:r>
      <w:r w:rsidR="00AF4DD2">
        <w:rPr>
          <w:sz w:val="28"/>
          <w:szCs w:val="28"/>
          <w:vertAlign w:val="superscript"/>
        </w:rPr>
        <w:tab/>
      </w:r>
      <w:proofErr w:type="gramEnd"/>
      <w:r w:rsidR="00AF4DD2">
        <w:rPr>
          <w:sz w:val="28"/>
          <w:szCs w:val="28"/>
          <w:vertAlign w:val="superscript"/>
        </w:rPr>
        <w:t xml:space="preserve">                        (</w:t>
      </w:r>
      <w:r w:rsidRPr="00483972">
        <w:rPr>
          <w:sz w:val="28"/>
          <w:szCs w:val="28"/>
          <w:vertAlign w:val="superscript"/>
        </w:rPr>
        <w:t>расшифровка подписи</w:t>
      </w:r>
      <w:r w:rsidR="00AF4DD2">
        <w:rPr>
          <w:sz w:val="28"/>
          <w:szCs w:val="28"/>
          <w:vertAlign w:val="superscript"/>
        </w:rPr>
        <w:t>)</w:t>
      </w:r>
      <w:r w:rsidRPr="00483972">
        <w:rPr>
          <w:sz w:val="28"/>
          <w:szCs w:val="28"/>
          <w:vertAlign w:val="superscript"/>
        </w:rPr>
        <w:t xml:space="preserve">      </w:t>
      </w:r>
    </w:p>
    <w:p w14:paraId="2EFBA365" w14:textId="77777777" w:rsidR="006E79C5" w:rsidRDefault="006E79C5" w:rsidP="006E79C5">
      <w:pPr>
        <w:ind w:firstLine="720"/>
        <w:jc w:val="both"/>
        <w:rPr>
          <w:sz w:val="26"/>
          <w:szCs w:val="26"/>
        </w:rPr>
      </w:pPr>
    </w:p>
    <w:p w14:paraId="06B830FD" w14:textId="77777777" w:rsidR="006E79C5" w:rsidRPr="00483972" w:rsidRDefault="006E79C5" w:rsidP="006E79C5">
      <w:pPr>
        <w:ind w:firstLine="720"/>
        <w:jc w:val="both"/>
        <w:rPr>
          <w:sz w:val="28"/>
          <w:szCs w:val="28"/>
        </w:rPr>
      </w:pPr>
      <w:r w:rsidRPr="00483972">
        <w:rPr>
          <w:sz w:val="26"/>
          <w:szCs w:val="26"/>
        </w:rPr>
        <w:t xml:space="preserve">Члены </w:t>
      </w:r>
      <w:proofErr w:type="gramStart"/>
      <w:r w:rsidRPr="00483972">
        <w:rPr>
          <w:sz w:val="26"/>
          <w:szCs w:val="26"/>
        </w:rPr>
        <w:t xml:space="preserve">жюри:   </w:t>
      </w:r>
      <w:proofErr w:type="gramEnd"/>
      <w:r w:rsidRPr="00483972">
        <w:rPr>
          <w:sz w:val="26"/>
          <w:szCs w:val="26"/>
        </w:rPr>
        <w:t xml:space="preserve">  </w:t>
      </w:r>
      <w:r w:rsidRPr="00483972">
        <w:rPr>
          <w:sz w:val="28"/>
          <w:szCs w:val="28"/>
        </w:rPr>
        <w:t xml:space="preserve">     __________________       ________________</w:t>
      </w:r>
    </w:p>
    <w:p w14:paraId="163F3DAC" w14:textId="5DAAB5EF" w:rsidR="00AF4DD2" w:rsidRDefault="00C560DC" w:rsidP="006E79C5">
      <w:pPr>
        <w:ind w:left="2124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</w:t>
      </w:r>
      <w:r w:rsidR="00AF4DD2">
        <w:rPr>
          <w:sz w:val="28"/>
          <w:szCs w:val="28"/>
          <w:vertAlign w:val="superscript"/>
        </w:rPr>
        <w:t>(</w:t>
      </w:r>
      <w:proofErr w:type="gramStart"/>
      <w:r w:rsidR="00AF4DD2" w:rsidRPr="00483972">
        <w:rPr>
          <w:sz w:val="28"/>
          <w:szCs w:val="28"/>
          <w:vertAlign w:val="superscript"/>
        </w:rPr>
        <w:t>подпись</w:t>
      </w:r>
      <w:r w:rsidR="00AF4DD2">
        <w:rPr>
          <w:sz w:val="28"/>
          <w:szCs w:val="28"/>
          <w:vertAlign w:val="superscript"/>
        </w:rPr>
        <w:t xml:space="preserve">)  </w:t>
      </w:r>
      <w:r w:rsidR="00AF4DD2">
        <w:rPr>
          <w:sz w:val="28"/>
          <w:szCs w:val="28"/>
          <w:vertAlign w:val="superscript"/>
        </w:rPr>
        <w:tab/>
      </w:r>
      <w:proofErr w:type="gramEnd"/>
      <w:r w:rsidR="00AF4DD2">
        <w:rPr>
          <w:sz w:val="28"/>
          <w:szCs w:val="28"/>
          <w:vertAlign w:val="superscript"/>
        </w:rPr>
        <w:t xml:space="preserve">                        (</w:t>
      </w:r>
      <w:r w:rsidR="00AF4DD2" w:rsidRPr="00483972">
        <w:rPr>
          <w:sz w:val="28"/>
          <w:szCs w:val="28"/>
          <w:vertAlign w:val="superscript"/>
        </w:rPr>
        <w:t>расшифровка подписи</w:t>
      </w:r>
      <w:r w:rsidR="00AF4DD2">
        <w:rPr>
          <w:sz w:val="28"/>
          <w:szCs w:val="28"/>
          <w:vertAlign w:val="superscript"/>
        </w:rPr>
        <w:t>)</w:t>
      </w:r>
      <w:r w:rsidR="00AF4DD2">
        <w:rPr>
          <w:sz w:val="28"/>
          <w:szCs w:val="28"/>
          <w:vertAlign w:val="superscript"/>
        </w:rPr>
        <w:t xml:space="preserve">     </w:t>
      </w:r>
    </w:p>
    <w:p w14:paraId="0F9E5A60" w14:textId="3A958C97" w:rsidR="006E79C5" w:rsidRPr="00483972" w:rsidRDefault="006E79C5" w:rsidP="006E79C5">
      <w:pPr>
        <w:ind w:left="2124"/>
        <w:jc w:val="both"/>
        <w:rPr>
          <w:sz w:val="28"/>
          <w:szCs w:val="28"/>
        </w:rPr>
      </w:pPr>
      <w:r w:rsidRPr="00483972">
        <w:rPr>
          <w:sz w:val="28"/>
          <w:szCs w:val="28"/>
        </w:rPr>
        <w:t xml:space="preserve">           __________________</w:t>
      </w:r>
      <w:r w:rsidRPr="00483972">
        <w:rPr>
          <w:sz w:val="28"/>
          <w:szCs w:val="28"/>
        </w:rPr>
        <w:tab/>
        <w:t xml:space="preserve">    ________________</w:t>
      </w:r>
    </w:p>
    <w:p w14:paraId="36433C8C" w14:textId="5E454084" w:rsidR="00AF4DD2" w:rsidRDefault="00C560DC" w:rsidP="006E79C5">
      <w:pPr>
        <w:ind w:left="2124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</w:t>
      </w:r>
      <w:r w:rsidR="00AF4DD2">
        <w:rPr>
          <w:sz w:val="28"/>
          <w:szCs w:val="28"/>
          <w:vertAlign w:val="superscript"/>
        </w:rPr>
        <w:t>(</w:t>
      </w:r>
      <w:proofErr w:type="gramStart"/>
      <w:r w:rsidR="00AF4DD2" w:rsidRPr="00483972">
        <w:rPr>
          <w:sz w:val="28"/>
          <w:szCs w:val="28"/>
          <w:vertAlign w:val="superscript"/>
        </w:rPr>
        <w:t>подпись</w:t>
      </w:r>
      <w:r w:rsidR="00AF4DD2">
        <w:rPr>
          <w:sz w:val="28"/>
          <w:szCs w:val="28"/>
          <w:vertAlign w:val="superscript"/>
        </w:rPr>
        <w:t xml:space="preserve">)  </w:t>
      </w:r>
      <w:r w:rsidR="00AF4DD2">
        <w:rPr>
          <w:sz w:val="28"/>
          <w:szCs w:val="28"/>
          <w:vertAlign w:val="superscript"/>
        </w:rPr>
        <w:tab/>
      </w:r>
      <w:proofErr w:type="gramEnd"/>
      <w:r w:rsidR="00AF4DD2">
        <w:rPr>
          <w:sz w:val="28"/>
          <w:szCs w:val="28"/>
          <w:vertAlign w:val="superscript"/>
        </w:rPr>
        <w:t xml:space="preserve">                        (</w:t>
      </w:r>
      <w:r w:rsidR="00AF4DD2" w:rsidRPr="00483972">
        <w:rPr>
          <w:sz w:val="28"/>
          <w:szCs w:val="28"/>
          <w:vertAlign w:val="superscript"/>
        </w:rPr>
        <w:t>расшифровка подписи</w:t>
      </w:r>
      <w:r w:rsidR="00AF4DD2">
        <w:rPr>
          <w:sz w:val="28"/>
          <w:szCs w:val="28"/>
          <w:vertAlign w:val="superscript"/>
        </w:rPr>
        <w:t>)</w:t>
      </w:r>
      <w:r w:rsidR="00AF4DD2" w:rsidRPr="00483972">
        <w:rPr>
          <w:sz w:val="28"/>
          <w:szCs w:val="28"/>
          <w:vertAlign w:val="superscript"/>
        </w:rPr>
        <w:t xml:space="preserve">  </w:t>
      </w:r>
    </w:p>
    <w:p w14:paraId="4D157E2F" w14:textId="5D58E482" w:rsidR="006E79C5" w:rsidRPr="00483972" w:rsidRDefault="00AF4DD2" w:rsidP="006E79C5">
      <w:pPr>
        <w:ind w:left="2124" w:firstLine="708"/>
        <w:jc w:val="both"/>
        <w:rPr>
          <w:sz w:val="28"/>
          <w:szCs w:val="28"/>
        </w:rPr>
      </w:pPr>
      <w:r w:rsidRPr="00483972">
        <w:rPr>
          <w:sz w:val="28"/>
          <w:szCs w:val="28"/>
          <w:vertAlign w:val="superscript"/>
        </w:rPr>
        <w:t xml:space="preserve">    </w:t>
      </w:r>
      <w:r w:rsidR="006E79C5" w:rsidRPr="00483972">
        <w:rPr>
          <w:sz w:val="28"/>
          <w:szCs w:val="28"/>
        </w:rPr>
        <w:t>__________________</w:t>
      </w:r>
      <w:r w:rsidR="006E79C5" w:rsidRPr="00483972">
        <w:rPr>
          <w:sz w:val="28"/>
          <w:szCs w:val="28"/>
        </w:rPr>
        <w:tab/>
        <w:t xml:space="preserve">    ________________</w:t>
      </w:r>
    </w:p>
    <w:p w14:paraId="4C96A717" w14:textId="5DB0BE58" w:rsidR="006E79C5" w:rsidRPr="00F452E9" w:rsidRDefault="00C560DC" w:rsidP="006E79C5">
      <w:pPr>
        <w:ind w:firstLine="3261"/>
        <w:jc w:val="both"/>
      </w:pPr>
      <w:r>
        <w:rPr>
          <w:sz w:val="28"/>
          <w:szCs w:val="28"/>
          <w:vertAlign w:val="superscript"/>
        </w:rPr>
        <w:t xml:space="preserve">     </w:t>
      </w:r>
      <w:r w:rsidR="006E79C5" w:rsidRPr="00483972">
        <w:rPr>
          <w:sz w:val="28"/>
          <w:szCs w:val="28"/>
          <w:vertAlign w:val="superscript"/>
        </w:rPr>
        <w:t xml:space="preserve"> </w:t>
      </w:r>
      <w:r w:rsidR="00AF4DD2">
        <w:rPr>
          <w:sz w:val="28"/>
          <w:szCs w:val="28"/>
          <w:vertAlign w:val="superscript"/>
        </w:rPr>
        <w:t>(</w:t>
      </w:r>
      <w:proofErr w:type="gramStart"/>
      <w:r w:rsidR="00AF4DD2" w:rsidRPr="00483972">
        <w:rPr>
          <w:sz w:val="28"/>
          <w:szCs w:val="28"/>
          <w:vertAlign w:val="superscript"/>
        </w:rPr>
        <w:t>подпись</w:t>
      </w:r>
      <w:r w:rsidR="00AF4DD2">
        <w:rPr>
          <w:sz w:val="28"/>
          <w:szCs w:val="28"/>
          <w:vertAlign w:val="superscript"/>
        </w:rPr>
        <w:t xml:space="preserve">)  </w:t>
      </w:r>
      <w:r w:rsidR="00AF4DD2">
        <w:rPr>
          <w:sz w:val="28"/>
          <w:szCs w:val="28"/>
          <w:vertAlign w:val="superscript"/>
        </w:rPr>
        <w:tab/>
      </w:r>
      <w:proofErr w:type="gramEnd"/>
      <w:r w:rsidR="00AF4DD2">
        <w:rPr>
          <w:sz w:val="28"/>
          <w:szCs w:val="28"/>
          <w:vertAlign w:val="superscript"/>
        </w:rPr>
        <w:t xml:space="preserve">                        (</w:t>
      </w:r>
      <w:r w:rsidR="00AF4DD2" w:rsidRPr="00483972">
        <w:rPr>
          <w:sz w:val="28"/>
          <w:szCs w:val="28"/>
          <w:vertAlign w:val="superscript"/>
        </w:rPr>
        <w:t>расшифровка подписи</w:t>
      </w:r>
      <w:r w:rsidR="00AF4DD2">
        <w:rPr>
          <w:sz w:val="28"/>
          <w:szCs w:val="28"/>
          <w:vertAlign w:val="superscript"/>
        </w:rPr>
        <w:t>)</w:t>
      </w:r>
      <w:r w:rsidR="00AF4DD2" w:rsidRPr="00483972">
        <w:rPr>
          <w:sz w:val="28"/>
          <w:szCs w:val="28"/>
          <w:vertAlign w:val="superscript"/>
        </w:rPr>
        <w:t xml:space="preserve">      </w:t>
      </w:r>
    </w:p>
    <w:p w14:paraId="4A950B46" w14:textId="77777777" w:rsidR="006E79C5" w:rsidRPr="00483972" w:rsidRDefault="006E79C5" w:rsidP="006E79C5">
      <w:pPr>
        <w:ind w:left="2553" w:firstLine="279"/>
        <w:jc w:val="both"/>
        <w:rPr>
          <w:sz w:val="28"/>
          <w:szCs w:val="28"/>
        </w:rPr>
      </w:pPr>
      <w:r w:rsidRPr="00483972">
        <w:rPr>
          <w:sz w:val="28"/>
          <w:szCs w:val="28"/>
        </w:rPr>
        <w:t>__________________</w:t>
      </w:r>
      <w:r w:rsidRPr="00483972">
        <w:rPr>
          <w:sz w:val="28"/>
          <w:szCs w:val="28"/>
        </w:rPr>
        <w:tab/>
        <w:t xml:space="preserve">    ________________</w:t>
      </w:r>
    </w:p>
    <w:p w14:paraId="394F67D5" w14:textId="2D1A07A5" w:rsidR="006E79C5" w:rsidRDefault="00C560DC" w:rsidP="00E91AAD">
      <w:pPr>
        <w:pStyle w:val="a3"/>
        <w:ind w:left="0" w:firstLine="709"/>
        <w:jc w:val="both"/>
        <w:rPr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</w:t>
      </w:r>
      <w:r w:rsidR="00AF4DD2">
        <w:rPr>
          <w:sz w:val="28"/>
          <w:szCs w:val="28"/>
          <w:vertAlign w:val="superscript"/>
        </w:rPr>
        <w:t>(</w:t>
      </w:r>
      <w:proofErr w:type="gramStart"/>
      <w:r w:rsidR="00AF4DD2" w:rsidRPr="00483972">
        <w:rPr>
          <w:sz w:val="28"/>
          <w:szCs w:val="28"/>
          <w:vertAlign w:val="superscript"/>
        </w:rPr>
        <w:t>подпись</w:t>
      </w:r>
      <w:r w:rsidR="00AF4DD2">
        <w:rPr>
          <w:sz w:val="28"/>
          <w:szCs w:val="28"/>
          <w:vertAlign w:val="superscript"/>
        </w:rPr>
        <w:t xml:space="preserve">)  </w:t>
      </w:r>
      <w:r w:rsidR="00AF4DD2">
        <w:rPr>
          <w:sz w:val="28"/>
          <w:szCs w:val="28"/>
          <w:vertAlign w:val="superscript"/>
        </w:rPr>
        <w:tab/>
      </w:r>
      <w:proofErr w:type="gramEnd"/>
      <w:r w:rsidR="00AF4DD2">
        <w:rPr>
          <w:sz w:val="28"/>
          <w:szCs w:val="28"/>
          <w:vertAlign w:val="superscript"/>
        </w:rPr>
        <w:t xml:space="preserve">                        (</w:t>
      </w:r>
      <w:r w:rsidR="00AF4DD2" w:rsidRPr="00483972">
        <w:rPr>
          <w:sz w:val="28"/>
          <w:szCs w:val="28"/>
          <w:vertAlign w:val="superscript"/>
        </w:rPr>
        <w:t>расшифровка подписи</w:t>
      </w:r>
      <w:r w:rsidR="00AF4DD2">
        <w:rPr>
          <w:sz w:val="28"/>
          <w:szCs w:val="28"/>
          <w:vertAlign w:val="superscript"/>
        </w:rPr>
        <w:t>)</w:t>
      </w:r>
      <w:r w:rsidR="00AF4DD2" w:rsidRPr="00483972">
        <w:rPr>
          <w:sz w:val="28"/>
          <w:szCs w:val="28"/>
          <w:vertAlign w:val="superscript"/>
        </w:rPr>
        <w:t xml:space="preserve">      </w:t>
      </w:r>
    </w:p>
    <w:p w14:paraId="6317447C" w14:textId="77777777" w:rsidR="00193C03" w:rsidRDefault="00193C03" w:rsidP="00E91AAD">
      <w:pPr>
        <w:pStyle w:val="a3"/>
        <w:ind w:left="0" w:firstLine="709"/>
        <w:jc w:val="both"/>
        <w:rPr>
          <w:szCs w:val="28"/>
        </w:rPr>
      </w:pPr>
    </w:p>
    <w:p w14:paraId="5AB8DE58" w14:textId="77777777" w:rsidR="00193C03" w:rsidRDefault="00193C03" w:rsidP="00E91AAD">
      <w:pPr>
        <w:pStyle w:val="a3"/>
        <w:ind w:left="0" w:firstLine="709"/>
        <w:jc w:val="both"/>
        <w:rPr>
          <w:szCs w:val="28"/>
        </w:rPr>
      </w:pPr>
    </w:p>
    <w:p w14:paraId="2DA3E01A" w14:textId="77777777" w:rsidR="00193C03" w:rsidRDefault="00193C03" w:rsidP="00E91AAD">
      <w:pPr>
        <w:pStyle w:val="a3"/>
        <w:ind w:left="0" w:firstLine="709"/>
        <w:jc w:val="both"/>
        <w:rPr>
          <w:szCs w:val="28"/>
        </w:rPr>
      </w:pPr>
    </w:p>
    <w:p w14:paraId="5A7E9FA3" w14:textId="77777777" w:rsidR="00193C03" w:rsidRDefault="00193C03" w:rsidP="00E91AAD">
      <w:pPr>
        <w:pStyle w:val="a3"/>
        <w:ind w:left="0" w:firstLine="709"/>
        <w:jc w:val="both"/>
        <w:rPr>
          <w:szCs w:val="28"/>
        </w:rPr>
      </w:pPr>
    </w:p>
    <w:p w14:paraId="3930249D" w14:textId="34F01BDE" w:rsidR="00193C03" w:rsidRDefault="00193C03" w:rsidP="007777A3">
      <w:pPr>
        <w:jc w:val="both"/>
        <w:rPr>
          <w:szCs w:val="28"/>
        </w:rPr>
      </w:pPr>
    </w:p>
    <w:p w14:paraId="7A69E624" w14:textId="574BD3B1" w:rsidR="00C560DC" w:rsidRDefault="00C560DC" w:rsidP="007777A3">
      <w:pPr>
        <w:jc w:val="both"/>
        <w:rPr>
          <w:szCs w:val="28"/>
        </w:rPr>
      </w:pPr>
    </w:p>
    <w:p w14:paraId="13051E85" w14:textId="4B5B628B" w:rsidR="00C560DC" w:rsidRDefault="00C560DC" w:rsidP="007777A3">
      <w:pPr>
        <w:jc w:val="both"/>
        <w:rPr>
          <w:szCs w:val="28"/>
        </w:rPr>
      </w:pPr>
    </w:p>
    <w:p w14:paraId="0BE03A41" w14:textId="45A017F2" w:rsidR="00C560DC" w:rsidRDefault="00C560DC" w:rsidP="007777A3">
      <w:pPr>
        <w:jc w:val="both"/>
        <w:rPr>
          <w:szCs w:val="28"/>
        </w:rPr>
      </w:pPr>
    </w:p>
    <w:p w14:paraId="29C3874A" w14:textId="52BAACDB" w:rsidR="00C560DC" w:rsidRDefault="00C560DC" w:rsidP="007777A3">
      <w:pPr>
        <w:jc w:val="both"/>
        <w:rPr>
          <w:szCs w:val="28"/>
        </w:rPr>
      </w:pPr>
    </w:p>
    <w:p w14:paraId="5E862E4A" w14:textId="1EF5B070" w:rsidR="00C560DC" w:rsidRDefault="00C560DC" w:rsidP="007777A3">
      <w:pPr>
        <w:jc w:val="both"/>
        <w:rPr>
          <w:szCs w:val="28"/>
        </w:rPr>
      </w:pPr>
    </w:p>
    <w:p w14:paraId="527E83EA" w14:textId="5695E4FE" w:rsidR="00C560DC" w:rsidRDefault="00C560DC" w:rsidP="007777A3">
      <w:pPr>
        <w:jc w:val="both"/>
        <w:rPr>
          <w:szCs w:val="28"/>
        </w:rPr>
      </w:pPr>
    </w:p>
    <w:p w14:paraId="4F7EDA6F" w14:textId="56593678" w:rsidR="00C560DC" w:rsidRDefault="00C560DC" w:rsidP="007777A3">
      <w:pPr>
        <w:jc w:val="both"/>
        <w:rPr>
          <w:szCs w:val="28"/>
        </w:rPr>
      </w:pPr>
    </w:p>
    <w:p w14:paraId="378B7B14" w14:textId="3ECF9B8E" w:rsidR="00C560DC" w:rsidRDefault="00C560DC" w:rsidP="007777A3">
      <w:pPr>
        <w:jc w:val="both"/>
        <w:rPr>
          <w:szCs w:val="28"/>
        </w:rPr>
      </w:pPr>
    </w:p>
    <w:p w14:paraId="3D8F5E5E" w14:textId="777A5025" w:rsidR="00C560DC" w:rsidRDefault="00C560DC" w:rsidP="007777A3">
      <w:pPr>
        <w:jc w:val="both"/>
        <w:rPr>
          <w:szCs w:val="28"/>
        </w:rPr>
      </w:pPr>
    </w:p>
    <w:p w14:paraId="2A619A99" w14:textId="08384750" w:rsidR="00C560DC" w:rsidRDefault="00C560DC" w:rsidP="007777A3">
      <w:pPr>
        <w:jc w:val="both"/>
        <w:rPr>
          <w:szCs w:val="28"/>
        </w:rPr>
      </w:pPr>
    </w:p>
    <w:p w14:paraId="721475FE" w14:textId="194854B0" w:rsidR="00C560DC" w:rsidRDefault="00C560DC" w:rsidP="007777A3">
      <w:pPr>
        <w:jc w:val="both"/>
        <w:rPr>
          <w:szCs w:val="28"/>
        </w:rPr>
      </w:pPr>
    </w:p>
    <w:p w14:paraId="06E5AD4C" w14:textId="43CB4AD1" w:rsidR="00C560DC" w:rsidRDefault="00C560DC" w:rsidP="007777A3">
      <w:pPr>
        <w:jc w:val="both"/>
        <w:rPr>
          <w:szCs w:val="28"/>
        </w:rPr>
      </w:pPr>
    </w:p>
    <w:p w14:paraId="69021EB2" w14:textId="1FDDB464" w:rsidR="00C560DC" w:rsidRDefault="00C560DC" w:rsidP="007777A3">
      <w:pPr>
        <w:jc w:val="both"/>
        <w:rPr>
          <w:szCs w:val="28"/>
        </w:rPr>
      </w:pPr>
    </w:p>
    <w:p w14:paraId="175E232B" w14:textId="46C96CD1" w:rsidR="00C560DC" w:rsidRDefault="00C560DC" w:rsidP="007777A3">
      <w:pPr>
        <w:jc w:val="both"/>
        <w:rPr>
          <w:szCs w:val="28"/>
        </w:rPr>
      </w:pPr>
    </w:p>
    <w:p w14:paraId="3860734F" w14:textId="7D63CBB7" w:rsidR="00C560DC" w:rsidRDefault="00C560DC" w:rsidP="007777A3">
      <w:pPr>
        <w:jc w:val="both"/>
        <w:rPr>
          <w:szCs w:val="28"/>
        </w:rPr>
      </w:pPr>
    </w:p>
    <w:p w14:paraId="788B3558" w14:textId="1ADC968A" w:rsidR="00C560DC" w:rsidRDefault="00C560DC" w:rsidP="007777A3">
      <w:pPr>
        <w:jc w:val="both"/>
        <w:rPr>
          <w:szCs w:val="28"/>
        </w:rPr>
      </w:pPr>
    </w:p>
    <w:p w14:paraId="1B87F69D" w14:textId="662E5805" w:rsidR="00C560DC" w:rsidRDefault="00C560DC" w:rsidP="007777A3">
      <w:pPr>
        <w:jc w:val="both"/>
        <w:rPr>
          <w:szCs w:val="28"/>
        </w:rPr>
      </w:pPr>
    </w:p>
    <w:p w14:paraId="1AF3A37E" w14:textId="4C30F224" w:rsidR="00C560DC" w:rsidRDefault="00C560DC" w:rsidP="007777A3">
      <w:pPr>
        <w:jc w:val="both"/>
        <w:rPr>
          <w:szCs w:val="28"/>
        </w:rPr>
      </w:pPr>
    </w:p>
    <w:p w14:paraId="0CC63476" w14:textId="0DD7D09E" w:rsidR="00C560DC" w:rsidRDefault="00C560DC" w:rsidP="007777A3">
      <w:pPr>
        <w:jc w:val="both"/>
        <w:rPr>
          <w:szCs w:val="28"/>
        </w:rPr>
      </w:pPr>
    </w:p>
    <w:p w14:paraId="2B6AEF87" w14:textId="58122EEE" w:rsidR="00C560DC" w:rsidRDefault="00C560DC" w:rsidP="007777A3">
      <w:pPr>
        <w:jc w:val="both"/>
        <w:rPr>
          <w:szCs w:val="28"/>
        </w:rPr>
      </w:pPr>
    </w:p>
    <w:p w14:paraId="4C9F3308" w14:textId="508D332E" w:rsidR="00C560DC" w:rsidRDefault="00C560DC" w:rsidP="007777A3">
      <w:pPr>
        <w:jc w:val="both"/>
        <w:rPr>
          <w:szCs w:val="28"/>
        </w:rPr>
      </w:pPr>
    </w:p>
    <w:p w14:paraId="53F15476" w14:textId="473F489F" w:rsidR="00C560DC" w:rsidRDefault="00C560DC" w:rsidP="007777A3">
      <w:pPr>
        <w:jc w:val="both"/>
        <w:rPr>
          <w:szCs w:val="28"/>
        </w:rPr>
      </w:pPr>
    </w:p>
    <w:p w14:paraId="61D1C890" w14:textId="24EB4373" w:rsidR="00C560DC" w:rsidRDefault="00C560DC" w:rsidP="007777A3">
      <w:pPr>
        <w:jc w:val="both"/>
        <w:rPr>
          <w:szCs w:val="28"/>
        </w:rPr>
      </w:pPr>
    </w:p>
    <w:p w14:paraId="70875FCD" w14:textId="38D8BAA0" w:rsidR="00C560DC" w:rsidRDefault="00C560DC" w:rsidP="007777A3">
      <w:pPr>
        <w:jc w:val="both"/>
        <w:rPr>
          <w:szCs w:val="28"/>
        </w:rPr>
      </w:pPr>
    </w:p>
    <w:p w14:paraId="6D7C5541" w14:textId="0D875EF9" w:rsidR="00C560DC" w:rsidRDefault="00C560DC" w:rsidP="007777A3">
      <w:pPr>
        <w:jc w:val="both"/>
        <w:rPr>
          <w:szCs w:val="28"/>
        </w:rPr>
      </w:pPr>
    </w:p>
    <w:p w14:paraId="1D532990" w14:textId="3E2F7FE2" w:rsidR="00C560DC" w:rsidRDefault="00C560DC" w:rsidP="007777A3">
      <w:pPr>
        <w:jc w:val="both"/>
        <w:rPr>
          <w:szCs w:val="28"/>
        </w:rPr>
      </w:pPr>
    </w:p>
    <w:p w14:paraId="3F49DC11" w14:textId="6C1B0A77" w:rsidR="00C560DC" w:rsidRDefault="00C560DC" w:rsidP="007777A3">
      <w:pPr>
        <w:jc w:val="both"/>
        <w:rPr>
          <w:szCs w:val="28"/>
        </w:rPr>
      </w:pPr>
    </w:p>
    <w:p w14:paraId="646D5DCE" w14:textId="19D12E4A" w:rsidR="00C560DC" w:rsidRDefault="00C560DC" w:rsidP="007777A3">
      <w:pPr>
        <w:jc w:val="both"/>
        <w:rPr>
          <w:szCs w:val="28"/>
        </w:rPr>
      </w:pPr>
    </w:p>
    <w:p w14:paraId="08E988E7" w14:textId="23A7409B" w:rsidR="00C560DC" w:rsidRDefault="00C560DC" w:rsidP="007777A3">
      <w:pPr>
        <w:jc w:val="both"/>
        <w:rPr>
          <w:szCs w:val="28"/>
        </w:rPr>
      </w:pPr>
    </w:p>
    <w:p w14:paraId="364F15EB" w14:textId="07288A1E" w:rsidR="005B7AE2" w:rsidRPr="00C560DC" w:rsidRDefault="005B7AE2" w:rsidP="00C560DC">
      <w:pPr>
        <w:jc w:val="both"/>
        <w:rPr>
          <w:szCs w:val="28"/>
        </w:rPr>
      </w:pPr>
    </w:p>
    <w:p w14:paraId="2BCC64FD" w14:textId="68C52A7E" w:rsidR="008A53C9" w:rsidRPr="008A53C9" w:rsidRDefault="008A53C9" w:rsidP="008A53C9">
      <w:pPr>
        <w:jc w:val="right"/>
        <w:rPr>
          <w:i/>
          <w:iCs/>
          <w:sz w:val="26"/>
          <w:szCs w:val="26"/>
        </w:rPr>
      </w:pPr>
      <w:r w:rsidRPr="008A53C9">
        <w:rPr>
          <w:i/>
          <w:iCs/>
          <w:sz w:val="26"/>
          <w:szCs w:val="26"/>
        </w:rPr>
        <w:lastRenderedPageBreak/>
        <w:t>Приложение 5</w:t>
      </w:r>
    </w:p>
    <w:p w14:paraId="1308B369" w14:textId="77777777" w:rsidR="0077700D" w:rsidRDefault="0077700D" w:rsidP="00E91AAD">
      <w:pPr>
        <w:pStyle w:val="a3"/>
        <w:ind w:left="0" w:firstLine="709"/>
        <w:jc w:val="both"/>
        <w:rPr>
          <w:szCs w:val="28"/>
        </w:rPr>
      </w:pPr>
    </w:p>
    <w:p w14:paraId="61C40242" w14:textId="77777777" w:rsidR="0025573D" w:rsidRDefault="0025573D" w:rsidP="0025573D">
      <w:pPr>
        <w:pStyle w:val="a3"/>
        <w:jc w:val="center"/>
        <w:rPr>
          <w:szCs w:val="28"/>
        </w:rPr>
      </w:pPr>
      <w:r>
        <w:rPr>
          <w:szCs w:val="28"/>
        </w:rPr>
        <w:t xml:space="preserve">Соотнесение баллов и призовых мест по номинациям </w:t>
      </w:r>
    </w:p>
    <w:p w14:paraId="4FD79138" w14:textId="37978CA6" w:rsidR="00A63C99" w:rsidRDefault="0025573D" w:rsidP="0025573D">
      <w:pPr>
        <w:pStyle w:val="a3"/>
        <w:jc w:val="center"/>
        <w:rPr>
          <w:b/>
          <w:bCs/>
        </w:rPr>
      </w:pPr>
      <w:r w:rsidRPr="00483972">
        <w:rPr>
          <w:b/>
          <w:bCs/>
          <w:color w:val="000000"/>
        </w:rPr>
        <w:t xml:space="preserve">Республиканского конкурса </w:t>
      </w:r>
      <w:r>
        <w:rPr>
          <w:b/>
          <w:bCs/>
        </w:rPr>
        <w:t>«Языковая мозаика: педагогические находки»</w:t>
      </w:r>
    </w:p>
    <w:p w14:paraId="4BFB7AA5" w14:textId="099CEA94" w:rsidR="0025573D" w:rsidRDefault="0025573D" w:rsidP="0025573D">
      <w:pPr>
        <w:pStyle w:val="a3"/>
        <w:jc w:val="center"/>
        <w:rPr>
          <w:szCs w:val="28"/>
        </w:rPr>
      </w:pPr>
    </w:p>
    <w:tbl>
      <w:tblPr>
        <w:tblStyle w:val="a9"/>
        <w:tblW w:w="10490" w:type="dxa"/>
        <w:tblInd w:w="-856" w:type="dxa"/>
        <w:tblLook w:val="04A0" w:firstRow="1" w:lastRow="0" w:firstColumn="1" w:lastColumn="0" w:noHBand="0" w:noVBand="1"/>
      </w:tblPr>
      <w:tblGrid>
        <w:gridCol w:w="3261"/>
        <w:gridCol w:w="851"/>
        <w:gridCol w:w="1701"/>
        <w:gridCol w:w="1559"/>
        <w:gridCol w:w="1584"/>
        <w:gridCol w:w="1534"/>
      </w:tblGrid>
      <w:tr w:rsidR="0025573D" w14:paraId="7EE7DB2D" w14:textId="77777777" w:rsidTr="00D111F7">
        <w:tc>
          <w:tcPr>
            <w:tcW w:w="3261" w:type="dxa"/>
            <w:vMerge w:val="restart"/>
          </w:tcPr>
          <w:p w14:paraId="0D597A45" w14:textId="6CEF3F07" w:rsidR="0025573D" w:rsidRPr="0025573D" w:rsidRDefault="0025573D" w:rsidP="0025573D">
            <w:pPr>
              <w:pStyle w:val="a3"/>
              <w:ind w:left="0"/>
              <w:jc w:val="center"/>
              <w:rPr>
                <w:b/>
                <w:bCs/>
                <w:szCs w:val="28"/>
              </w:rPr>
            </w:pPr>
            <w:r w:rsidRPr="0025573D">
              <w:rPr>
                <w:b/>
                <w:bCs/>
                <w:szCs w:val="28"/>
              </w:rPr>
              <w:t>Номинация</w:t>
            </w:r>
          </w:p>
        </w:tc>
        <w:tc>
          <w:tcPr>
            <w:tcW w:w="851" w:type="dxa"/>
            <w:vMerge w:val="restart"/>
          </w:tcPr>
          <w:p w14:paraId="5361EDC9" w14:textId="1EC56F82" w:rsidR="0025573D" w:rsidRPr="0025573D" w:rsidRDefault="0025573D" w:rsidP="0025573D">
            <w:pPr>
              <w:pStyle w:val="a3"/>
              <w:ind w:left="0"/>
              <w:jc w:val="center"/>
              <w:rPr>
                <w:b/>
                <w:bCs/>
                <w:szCs w:val="28"/>
                <w:lang w:val="en-US"/>
              </w:rPr>
            </w:pPr>
            <w:r w:rsidRPr="0025573D">
              <w:rPr>
                <w:b/>
                <w:bCs/>
                <w:szCs w:val="28"/>
                <w:lang w:val="en-US"/>
              </w:rPr>
              <w:t>max</w:t>
            </w:r>
          </w:p>
          <w:p w14:paraId="3CB465C2" w14:textId="54102065" w:rsidR="0025573D" w:rsidRPr="0025573D" w:rsidRDefault="0025573D" w:rsidP="0025573D">
            <w:pPr>
              <w:pStyle w:val="a3"/>
              <w:ind w:left="0"/>
              <w:jc w:val="center"/>
              <w:rPr>
                <w:b/>
                <w:bCs/>
                <w:szCs w:val="28"/>
                <w:lang w:val="en-US"/>
              </w:rPr>
            </w:pPr>
            <w:r w:rsidRPr="00C560DC">
              <w:rPr>
                <w:b/>
                <w:bCs/>
                <w:sz w:val="22"/>
                <w:szCs w:val="28"/>
                <w:lang w:val="en-US"/>
              </w:rPr>
              <w:t>100</w:t>
            </w:r>
            <w:r w:rsidR="00C560DC" w:rsidRPr="00C560DC">
              <w:rPr>
                <w:b/>
                <w:bCs/>
                <w:sz w:val="22"/>
                <w:szCs w:val="28"/>
              </w:rPr>
              <w:t xml:space="preserve"> </w:t>
            </w:r>
            <w:r w:rsidRPr="00C560DC">
              <w:rPr>
                <w:b/>
                <w:bCs/>
                <w:sz w:val="22"/>
                <w:szCs w:val="28"/>
                <w:lang w:val="en-US"/>
              </w:rPr>
              <w:t>%</w:t>
            </w:r>
          </w:p>
        </w:tc>
        <w:tc>
          <w:tcPr>
            <w:tcW w:w="1701" w:type="dxa"/>
          </w:tcPr>
          <w:p w14:paraId="6FB0A242" w14:textId="1EBC8E55" w:rsidR="0025573D" w:rsidRPr="0025573D" w:rsidRDefault="0025573D" w:rsidP="0025573D">
            <w:pPr>
              <w:pStyle w:val="a3"/>
              <w:ind w:left="0"/>
              <w:jc w:val="center"/>
              <w:rPr>
                <w:b/>
                <w:bCs/>
                <w:szCs w:val="28"/>
              </w:rPr>
            </w:pPr>
            <w:r w:rsidRPr="0025573D">
              <w:rPr>
                <w:b/>
                <w:bCs/>
                <w:szCs w:val="28"/>
                <w:lang w:val="en-US"/>
              </w:rPr>
              <w:t xml:space="preserve">I </w:t>
            </w:r>
            <w:r w:rsidRPr="0025573D">
              <w:rPr>
                <w:b/>
                <w:bCs/>
                <w:szCs w:val="28"/>
              </w:rPr>
              <w:t>место</w:t>
            </w:r>
          </w:p>
        </w:tc>
        <w:tc>
          <w:tcPr>
            <w:tcW w:w="1559" w:type="dxa"/>
          </w:tcPr>
          <w:p w14:paraId="664DB58F" w14:textId="4841BAAE" w:rsidR="0025573D" w:rsidRPr="0025573D" w:rsidRDefault="0025573D" w:rsidP="0025573D">
            <w:pPr>
              <w:pStyle w:val="a3"/>
              <w:ind w:left="0"/>
              <w:jc w:val="center"/>
              <w:rPr>
                <w:b/>
                <w:bCs/>
                <w:szCs w:val="28"/>
                <w:lang w:val="en-US"/>
              </w:rPr>
            </w:pPr>
            <w:r w:rsidRPr="0025573D">
              <w:rPr>
                <w:b/>
                <w:bCs/>
                <w:szCs w:val="28"/>
                <w:lang w:val="en-US"/>
              </w:rPr>
              <w:t>II</w:t>
            </w:r>
            <w:r w:rsidRPr="0025573D">
              <w:rPr>
                <w:b/>
                <w:bCs/>
                <w:szCs w:val="28"/>
              </w:rPr>
              <w:t xml:space="preserve"> место</w:t>
            </w:r>
          </w:p>
        </w:tc>
        <w:tc>
          <w:tcPr>
            <w:tcW w:w="1584" w:type="dxa"/>
          </w:tcPr>
          <w:p w14:paraId="4E3B2B41" w14:textId="46E66C0D" w:rsidR="0025573D" w:rsidRPr="0025573D" w:rsidRDefault="0025573D" w:rsidP="0025573D">
            <w:pPr>
              <w:pStyle w:val="a3"/>
              <w:ind w:left="0"/>
              <w:jc w:val="center"/>
              <w:rPr>
                <w:b/>
                <w:bCs/>
                <w:szCs w:val="28"/>
                <w:lang w:val="en-US"/>
              </w:rPr>
            </w:pPr>
            <w:r w:rsidRPr="0025573D">
              <w:rPr>
                <w:b/>
                <w:bCs/>
                <w:szCs w:val="28"/>
                <w:lang w:val="en-US"/>
              </w:rPr>
              <w:t>III</w:t>
            </w:r>
            <w:r w:rsidRPr="0025573D">
              <w:rPr>
                <w:b/>
                <w:bCs/>
                <w:szCs w:val="28"/>
              </w:rPr>
              <w:t xml:space="preserve"> место</w:t>
            </w:r>
          </w:p>
        </w:tc>
        <w:tc>
          <w:tcPr>
            <w:tcW w:w="1534" w:type="dxa"/>
          </w:tcPr>
          <w:p w14:paraId="4EF74390" w14:textId="271AECD8" w:rsidR="0025573D" w:rsidRPr="0025573D" w:rsidRDefault="0025573D" w:rsidP="0025573D">
            <w:pPr>
              <w:pStyle w:val="a3"/>
              <w:ind w:left="0"/>
              <w:jc w:val="center"/>
              <w:rPr>
                <w:b/>
                <w:bCs/>
                <w:szCs w:val="28"/>
              </w:rPr>
            </w:pPr>
            <w:r w:rsidRPr="0025573D">
              <w:rPr>
                <w:b/>
                <w:bCs/>
                <w:szCs w:val="28"/>
              </w:rPr>
              <w:t>Лауреат</w:t>
            </w:r>
          </w:p>
        </w:tc>
      </w:tr>
      <w:tr w:rsidR="0025573D" w14:paraId="3D9443C2" w14:textId="77777777" w:rsidTr="00D111F7">
        <w:tc>
          <w:tcPr>
            <w:tcW w:w="3261" w:type="dxa"/>
            <w:vMerge/>
          </w:tcPr>
          <w:p w14:paraId="1FD054D2" w14:textId="77777777" w:rsidR="0025573D" w:rsidRDefault="0025573D" w:rsidP="0025573D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851" w:type="dxa"/>
            <w:vMerge/>
          </w:tcPr>
          <w:p w14:paraId="1652BF5A" w14:textId="77777777" w:rsidR="0025573D" w:rsidRDefault="0025573D" w:rsidP="0025573D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14:paraId="7F83A8F9" w14:textId="2228ED48" w:rsidR="0025573D" w:rsidRPr="00C560DC" w:rsidRDefault="00C560DC" w:rsidP="0025573D">
            <w:pPr>
              <w:pStyle w:val="a3"/>
              <w:ind w:left="0"/>
              <w:jc w:val="center"/>
              <w:rPr>
                <w:i/>
                <w:iCs/>
                <w:sz w:val="22"/>
                <w:szCs w:val="28"/>
              </w:rPr>
            </w:pPr>
            <w:r w:rsidRPr="00C560DC">
              <w:rPr>
                <w:i/>
                <w:iCs/>
                <w:sz w:val="22"/>
                <w:szCs w:val="28"/>
              </w:rPr>
              <w:t>Н</w:t>
            </w:r>
            <w:r w:rsidR="0025573D" w:rsidRPr="00C560DC">
              <w:rPr>
                <w:i/>
                <w:iCs/>
                <w:sz w:val="22"/>
                <w:szCs w:val="28"/>
              </w:rPr>
              <w:t>е менее 85</w:t>
            </w:r>
            <w:r w:rsidRPr="00C560DC">
              <w:rPr>
                <w:i/>
                <w:iCs/>
                <w:sz w:val="22"/>
                <w:szCs w:val="28"/>
              </w:rPr>
              <w:t xml:space="preserve"> </w:t>
            </w:r>
            <w:r w:rsidR="0025573D" w:rsidRPr="00C560DC">
              <w:rPr>
                <w:i/>
                <w:iCs/>
                <w:sz w:val="22"/>
                <w:szCs w:val="28"/>
              </w:rPr>
              <w:t>% баллов</w:t>
            </w:r>
          </w:p>
        </w:tc>
        <w:tc>
          <w:tcPr>
            <w:tcW w:w="1559" w:type="dxa"/>
          </w:tcPr>
          <w:p w14:paraId="78F64B05" w14:textId="43EF9073" w:rsidR="0025573D" w:rsidRPr="00C560DC" w:rsidRDefault="00C560DC" w:rsidP="0025573D">
            <w:pPr>
              <w:pStyle w:val="a3"/>
              <w:ind w:left="0"/>
              <w:jc w:val="center"/>
              <w:rPr>
                <w:i/>
                <w:iCs/>
                <w:sz w:val="22"/>
                <w:szCs w:val="28"/>
              </w:rPr>
            </w:pPr>
            <w:r w:rsidRPr="00C560DC">
              <w:rPr>
                <w:i/>
                <w:iCs/>
                <w:sz w:val="22"/>
                <w:szCs w:val="28"/>
              </w:rPr>
              <w:t>О</w:t>
            </w:r>
            <w:r w:rsidR="0025573D" w:rsidRPr="00C560DC">
              <w:rPr>
                <w:i/>
                <w:iCs/>
                <w:sz w:val="22"/>
                <w:szCs w:val="28"/>
              </w:rPr>
              <w:t>т 84</w:t>
            </w:r>
            <w:r w:rsidRPr="00C560DC">
              <w:rPr>
                <w:i/>
                <w:iCs/>
                <w:sz w:val="22"/>
                <w:szCs w:val="28"/>
              </w:rPr>
              <w:t xml:space="preserve"> </w:t>
            </w:r>
            <w:r w:rsidR="0025573D" w:rsidRPr="00C560DC">
              <w:rPr>
                <w:i/>
                <w:iCs/>
                <w:sz w:val="22"/>
                <w:szCs w:val="28"/>
              </w:rPr>
              <w:t>% до 70</w:t>
            </w:r>
            <w:r w:rsidRPr="00C560DC">
              <w:rPr>
                <w:i/>
                <w:iCs/>
                <w:sz w:val="22"/>
                <w:szCs w:val="28"/>
              </w:rPr>
              <w:t xml:space="preserve"> </w:t>
            </w:r>
            <w:r w:rsidR="0025573D" w:rsidRPr="00C560DC">
              <w:rPr>
                <w:i/>
                <w:iCs/>
                <w:sz w:val="22"/>
                <w:szCs w:val="28"/>
              </w:rPr>
              <w:t>%</w:t>
            </w:r>
          </w:p>
        </w:tc>
        <w:tc>
          <w:tcPr>
            <w:tcW w:w="1584" w:type="dxa"/>
          </w:tcPr>
          <w:p w14:paraId="1BA8F4AE" w14:textId="00E22059" w:rsidR="0025573D" w:rsidRPr="00C560DC" w:rsidRDefault="00C560DC" w:rsidP="0025573D">
            <w:pPr>
              <w:pStyle w:val="a3"/>
              <w:ind w:left="0"/>
              <w:jc w:val="center"/>
              <w:rPr>
                <w:i/>
                <w:iCs/>
                <w:sz w:val="22"/>
                <w:szCs w:val="28"/>
              </w:rPr>
            </w:pPr>
            <w:r w:rsidRPr="00C560DC">
              <w:rPr>
                <w:i/>
                <w:iCs/>
                <w:sz w:val="22"/>
                <w:szCs w:val="28"/>
              </w:rPr>
              <w:t>О</w:t>
            </w:r>
            <w:r w:rsidR="0025573D" w:rsidRPr="00C560DC">
              <w:rPr>
                <w:i/>
                <w:iCs/>
                <w:sz w:val="22"/>
                <w:szCs w:val="28"/>
              </w:rPr>
              <w:t>т 6</w:t>
            </w:r>
            <w:r w:rsidRPr="00C560DC">
              <w:rPr>
                <w:i/>
                <w:iCs/>
                <w:sz w:val="22"/>
                <w:szCs w:val="28"/>
              </w:rPr>
              <w:t xml:space="preserve"> </w:t>
            </w:r>
            <w:r w:rsidR="0025573D" w:rsidRPr="00C560DC">
              <w:rPr>
                <w:i/>
                <w:iCs/>
                <w:sz w:val="22"/>
                <w:szCs w:val="28"/>
              </w:rPr>
              <w:t>9% до 55</w:t>
            </w:r>
            <w:r w:rsidRPr="00C560DC">
              <w:rPr>
                <w:i/>
                <w:iCs/>
                <w:sz w:val="22"/>
                <w:szCs w:val="28"/>
              </w:rPr>
              <w:t xml:space="preserve"> </w:t>
            </w:r>
            <w:r w:rsidR="0025573D" w:rsidRPr="00C560DC">
              <w:rPr>
                <w:i/>
                <w:iCs/>
                <w:sz w:val="22"/>
                <w:szCs w:val="28"/>
              </w:rPr>
              <w:t>%</w:t>
            </w:r>
          </w:p>
        </w:tc>
        <w:tc>
          <w:tcPr>
            <w:tcW w:w="1534" w:type="dxa"/>
          </w:tcPr>
          <w:p w14:paraId="3BBF8669" w14:textId="5FCD89A7" w:rsidR="0025573D" w:rsidRPr="00C560DC" w:rsidRDefault="00C560DC" w:rsidP="0025573D">
            <w:pPr>
              <w:pStyle w:val="a3"/>
              <w:ind w:left="0"/>
              <w:jc w:val="center"/>
              <w:rPr>
                <w:i/>
                <w:iCs/>
                <w:sz w:val="22"/>
                <w:szCs w:val="28"/>
              </w:rPr>
            </w:pPr>
            <w:r w:rsidRPr="00C560DC">
              <w:rPr>
                <w:i/>
                <w:iCs/>
                <w:sz w:val="22"/>
                <w:szCs w:val="28"/>
              </w:rPr>
              <w:t>О</w:t>
            </w:r>
            <w:r w:rsidR="0025573D" w:rsidRPr="00C560DC">
              <w:rPr>
                <w:i/>
                <w:iCs/>
                <w:sz w:val="22"/>
                <w:szCs w:val="28"/>
              </w:rPr>
              <w:t>т 54</w:t>
            </w:r>
            <w:r w:rsidRPr="00C560DC">
              <w:rPr>
                <w:i/>
                <w:iCs/>
                <w:sz w:val="22"/>
                <w:szCs w:val="28"/>
              </w:rPr>
              <w:t xml:space="preserve"> </w:t>
            </w:r>
            <w:r w:rsidR="0025573D" w:rsidRPr="00C560DC">
              <w:rPr>
                <w:i/>
                <w:iCs/>
                <w:sz w:val="22"/>
                <w:szCs w:val="28"/>
              </w:rPr>
              <w:t>%</w:t>
            </w:r>
          </w:p>
        </w:tc>
      </w:tr>
      <w:tr w:rsidR="0025573D" w14:paraId="31737D53" w14:textId="77777777" w:rsidTr="00D111F7">
        <w:tc>
          <w:tcPr>
            <w:tcW w:w="3261" w:type="dxa"/>
          </w:tcPr>
          <w:p w14:paraId="7BF84C9A" w14:textId="51FBB7AC" w:rsidR="0025573D" w:rsidRPr="000A7587" w:rsidRDefault="0025573D" w:rsidP="0025573D">
            <w:pPr>
              <w:pStyle w:val="a3"/>
              <w:ind w:left="0"/>
              <w:jc w:val="both"/>
              <w:rPr>
                <w:sz w:val="22"/>
              </w:rPr>
            </w:pPr>
            <w:r w:rsidRPr="000A7587">
              <w:rPr>
                <w:sz w:val="22"/>
              </w:rPr>
              <w:t>Методическая разработка урока</w:t>
            </w:r>
          </w:p>
        </w:tc>
        <w:tc>
          <w:tcPr>
            <w:tcW w:w="851" w:type="dxa"/>
            <w:vAlign w:val="center"/>
          </w:tcPr>
          <w:p w14:paraId="7F9FBC0F" w14:textId="6C48CC6A" w:rsidR="0025573D" w:rsidRPr="000A7587" w:rsidRDefault="000A7587" w:rsidP="000A7587">
            <w:pPr>
              <w:pStyle w:val="a3"/>
              <w:ind w:left="0"/>
              <w:jc w:val="center"/>
              <w:rPr>
                <w:b/>
                <w:bCs/>
                <w:sz w:val="22"/>
              </w:rPr>
            </w:pPr>
            <w:r w:rsidRPr="000A7587">
              <w:rPr>
                <w:b/>
                <w:bCs/>
                <w:sz w:val="22"/>
              </w:rPr>
              <w:t>40</w:t>
            </w:r>
          </w:p>
        </w:tc>
        <w:tc>
          <w:tcPr>
            <w:tcW w:w="1701" w:type="dxa"/>
            <w:vAlign w:val="center"/>
          </w:tcPr>
          <w:p w14:paraId="2DFE7F11" w14:textId="041CCA25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40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34 балла</w:t>
            </w:r>
          </w:p>
        </w:tc>
        <w:tc>
          <w:tcPr>
            <w:tcW w:w="1559" w:type="dxa"/>
            <w:vAlign w:val="center"/>
          </w:tcPr>
          <w:p w14:paraId="175D6D25" w14:textId="3DEA84E5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33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28 баллов</w:t>
            </w:r>
          </w:p>
        </w:tc>
        <w:tc>
          <w:tcPr>
            <w:tcW w:w="1584" w:type="dxa"/>
            <w:vAlign w:val="center"/>
          </w:tcPr>
          <w:p w14:paraId="7630E03B" w14:textId="587CB205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27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22 балла</w:t>
            </w:r>
          </w:p>
        </w:tc>
        <w:tc>
          <w:tcPr>
            <w:tcW w:w="1534" w:type="dxa"/>
            <w:vAlign w:val="center"/>
          </w:tcPr>
          <w:p w14:paraId="4C1735B0" w14:textId="140261FE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от 21 балла</w:t>
            </w:r>
          </w:p>
        </w:tc>
      </w:tr>
      <w:tr w:rsidR="0025573D" w14:paraId="34280A02" w14:textId="77777777" w:rsidTr="00D111F7">
        <w:tc>
          <w:tcPr>
            <w:tcW w:w="3261" w:type="dxa"/>
          </w:tcPr>
          <w:p w14:paraId="369BB192" w14:textId="7F1571A2" w:rsidR="0025573D" w:rsidRPr="000A7587" w:rsidRDefault="0025573D" w:rsidP="0025573D">
            <w:pPr>
              <w:pStyle w:val="a3"/>
              <w:ind w:left="0"/>
              <w:jc w:val="both"/>
              <w:rPr>
                <w:sz w:val="22"/>
              </w:rPr>
            </w:pPr>
            <w:r w:rsidRPr="000A7587">
              <w:rPr>
                <w:sz w:val="22"/>
              </w:rPr>
              <w:t>Сценарий внеклассного мероприятия</w:t>
            </w:r>
          </w:p>
        </w:tc>
        <w:tc>
          <w:tcPr>
            <w:tcW w:w="851" w:type="dxa"/>
            <w:vAlign w:val="center"/>
          </w:tcPr>
          <w:p w14:paraId="0DF7EE68" w14:textId="360D5CD5" w:rsidR="0025573D" w:rsidRPr="000A7587" w:rsidRDefault="000A7587" w:rsidP="000A7587">
            <w:pPr>
              <w:pStyle w:val="a3"/>
              <w:ind w:left="0"/>
              <w:jc w:val="center"/>
              <w:rPr>
                <w:b/>
                <w:bCs/>
                <w:sz w:val="22"/>
              </w:rPr>
            </w:pPr>
            <w:r w:rsidRPr="000A7587">
              <w:rPr>
                <w:b/>
                <w:bCs/>
                <w:sz w:val="22"/>
              </w:rPr>
              <w:t>34</w:t>
            </w:r>
          </w:p>
        </w:tc>
        <w:tc>
          <w:tcPr>
            <w:tcW w:w="1701" w:type="dxa"/>
            <w:vAlign w:val="center"/>
          </w:tcPr>
          <w:p w14:paraId="7B81C061" w14:textId="4A8A03EE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34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29 баллов</w:t>
            </w:r>
          </w:p>
        </w:tc>
        <w:tc>
          <w:tcPr>
            <w:tcW w:w="1559" w:type="dxa"/>
            <w:vAlign w:val="center"/>
          </w:tcPr>
          <w:p w14:paraId="3BBE36B6" w14:textId="0CD331CA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28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23 балла</w:t>
            </w:r>
          </w:p>
        </w:tc>
        <w:tc>
          <w:tcPr>
            <w:tcW w:w="1584" w:type="dxa"/>
            <w:vAlign w:val="center"/>
          </w:tcPr>
          <w:p w14:paraId="0B45A622" w14:textId="01EE5BFA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22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18 баллов</w:t>
            </w:r>
          </w:p>
        </w:tc>
        <w:tc>
          <w:tcPr>
            <w:tcW w:w="1534" w:type="dxa"/>
            <w:vAlign w:val="center"/>
          </w:tcPr>
          <w:p w14:paraId="0A031ACE" w14:textId="5EB3B8A4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от 17 баллов</w:t>
            </w:r>
          </w:p>
        </w:tc>
      </w:tr>
      <w:tr w:rsidR="000A7587" w14:paraId="41D8455D" w14:textId="77777777" w:rsidTr="00D111F7">
        <w:tc>
          <w:tcPr>
            <w:tcW w:w="3261" w:type="dxa"/>
          </w:tcPr>
          <w:p w14:paraId="7F14B8E7" w14:textId="35D22A51" w:rsidR="000A7587" w:rsidRPr="000A7587" w:rsidRDefault="000A7587" w:rsidP="000A7587">
            <w:pPr>
              <w:pStyle w:val="a3"/>
              <w:ind w:left="0"/>
              <w:jc w:val="both"/>
              <w:rPr>
                <w:sz w:val="22"/>
              </w:rPr>
            </w:pPr>
            <w:r w:rsidRPr="000A7587">
              <w:rPr>
                <w:sz w:val="22"/>
              </w:rPr>
              <w:t>Дидактически</w:t>
            </w:r>
            <w:r w:rsidR="00E2420E">
              <w:rPr>
                <w:sz w:val="22"/>
              </w:rPr>
              <w:t>е</w:t>
            </w:r>
            <w:r w:rsidRPr="000A7587">
              <w:rPr>
                <w:sz w:val="22"/>
              </w:rPr>
              <w:t xml:space="preserve"> материал</w:t>
            </w:r>
            <w:r w:rsidR="00E2420E">
              <w:rPr>
                <w:sz w:val="22"/>
              </w:rPr>
              <w:t>ы</w:t>
            </w:r>
            <w:r w:rsidRPr="000A7587">
              <w:rPr>
                <w:sz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9066F60" w14:textId="0D0950AC" w:rsidR="000A7587" w:rsidRPr="000A7587" w:rsidRDefault="000A7587" w:rsidP="000A7587">
            <w:pPr>
              <w:pStyle w:val="a3"/>
              <w:ind w:left="0"/>
              <w:jc w:val="center"/>
              <w:rPr>
                <w:b/>
                <w:bCs/>
                <w:sz w:val="22"/>
              </w:rPr>
            </w:pPr>
            <w:r w:rsidRPr="000A7587">
              <w:rPr>
                <w:b/>
                <w:bCs/>
                <w:sz w:val="22"/>
              </w:rPr>
              <w:t>40</w:t>
            </w:r>
          </w:p>
        </w:tc>
        <w:tc>
          <w:tcPr>
            <w:tcW w:w="1701" w:type="dxa"/>
            <w:vAlign w:val="center"/>
          </w:tcPr>
          <w:p w14:paraId="66EBA0A5" w14:textId="2D930543" w:rsidR="000A7587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40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34 балла</w:t>
            </w:r>
          </w:p>
        </w:tc>
        <w:tc>
          <w:tcPr>
            <w:tcW w:w="1559" w:type="dxa"/>
            <w:vAlign w:val="center"/>
          </w:tcPr>
          <w:p w14:paraId="787ED3EC" w14:textId="6BBA2B19" w:rsidR="000A7587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33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28 баллов</w:t>
            </w:r>
          </w:p>
        </w:tc>
        <w:tc>
          <w:tcPr>
            <w:tcW w:w="1584" w:type="dxa"/>
            <w:vAlign w:val="center"/>
          </w:tcPr>
          <w:p w14:paraId="3494F9D9" w14:textId="2ECFA937" w:rsidR="000A7587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27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22 балла</w:t>
            </w:r>
          </w:p>
        </w:tc>
        <w:tc>
          <w:tcPr>
            <w:tcW w:w="1534" w:type="dxa"/>
            <w:vAlign w:val="center"/>
          </w:tcPr>
          <w:p w14:paraId="5241D013" w14:textId="44CA86FA" w:rsidR="000A7587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от 21 балла</w:t>
            </w:r>
          </w:p>
        </w:tc>
      </w:tr>
      <w:tr w:rsidR="0025573D" w14:paraId="69F7C114" w14:textId="77777777" w:rsidTr="00D111F7">
        <w:tc>
          <w:tcPr>
            <w:tcW w:w="3261" w:type="dxa"/>
          </w:tcPr>
          <w:p w14:paraId="20E9E02C" w14:textId="0F9F54C9" w:rsidR="0025573D" w:rsidRPr="000A7587" w:rsidRDefault="0025573D" w:rsidP="0025573D">
            <w:pPr>
              <w:pStyle w:val="a3"/>
              <w:ind w:left="0"/>
              <w:jc w:val="both"/>
              <w:rPr>
                <w:sz w:val="22"/>
              </w:rPr>
            </w:pPr>
            <w:r w:rsidRPr="000A7587">
              <w:rPr>
                <w:sz w:val="22"/>
              </w:rPr>
              <w:t xml:space="preserve">Электронная образовательная разработка </w:t>
            </w:r>
          </w:p>
        </w:tc>
        <w:tc>
          <w:tcPr>
            <w:tcW w:w="851" w:type="dxa"/>
            <w:vAlign w:val="center"/>
          </w:tcPr>
          <w:p w14:paraId="4749B43A" w14:textId="79FA5A1D" w:rsidR="0025573D" w:rsidRPr="000A7587" w:rsidRDefault="000A7587" w:rsidP="000A7587">
            <w:pPr>
              <w:pStyle w:val="a3"/>
              <w:ind w:left="0"/>
              <w:jc w:val="center"/>
              <w:rPr>
                <w:b/>
                <w:bCs/>
                <w:sz w:val="22"/>
              </w:rPr>
            </w:pPr>
            <w:r w:rsidRPr="000A7587">
              <w:rPr>
                <w:b/>
                <w:bCs/>
                <w:sz w:val="22"/>
              </w:rPr>
              <w:t>58</w:t>
            </w:r>
          </w:p>
        </w:tc>
        <w:tc>
          <w:tcPr>
            <w:tcW w:w="1701" w:type="dxa"/>
            <w:vAlign w:val="center"/>
          </w:tcPr>
          <w:p w14:paraId="7193F068" w14:textId="5EEFD250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58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49 баллов</w:t>
            </w:r>
          </w:p>
        </w:tc>
        <w:tc>
          <w:tcPr>
            <w:tcW w:w="1559" w:type="dxa"/>
            <w:vAlign w:val="center"/>
          </w:tcPr>
          <w:p w14:paraId="537AAFBB" w14:textId="7679DB75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48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40 баллов</w:t>
            </w:r>
          </w:p>
        </w:tc>
        <w:tc>
          <w:tcPr>
            <w:tcW w:w="1584" w:type="dxa"/>
            <w:vAlign w:val="center"/>
          </w:tcPr>
          <w:p w14:paraId="24B46CC8" w14:textId="5B040D1B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39</w:t>
            </w:r>
            <w:r w:rsidR="00C560DC">
              <w:rPr>
                <w:szCs w:val="28"/>
              </w:rPr>
              <w:t>–</w:t>
            </w:r>
            <w:r w:rsidRPr="000A7587">
              <w:rPr>
                <w:sz w:val="22"/>
              </w:rPr>
              <w:t>32 балла</w:t>
            </w:r>
          </w:p>
        </w:tc>
        <w:tc>
          <w:tcPr>
            <w:tcW w:w="1534" w:type="dxa"/>
            <w:vAlign w:val="center"/>
          </w:tcPr>
          <w:p w14:paraId="38BDF1F3" w14:textId="62352DC0" w:rsidR="0025573D" w:rsidRPr="000A7587" w:rsidRDefault="000A7587" w:rsidP="000A7587">
            <w:pPr>
              <w:pStyle w:val="a3"/>
              <w:ind w:left="0"/>
              <w:jc w:val="center"/>
              <w:rPr>
                <w:sz w:val="22"/>
              </w:rPr>
            </w:pPr>
            <w:r w:rsidRPr="000A7587">
              <w:rPr>
                <w:sz w:val="22"/>
              </w:rPr>
              <w:t>от 31</w:t>
            </w:r>
            <w:r>
              <w:rPr>
                <w:sz w:val="22"/>
              </w:rPr>
              <w:t xml:space="preserve"> балла</w:t>
            </w:r>
          </w:p>
        </w:tc>
      </w:tr>
    </w:tbl>
    <w:p w14:paraId="63DFF30D" w14:textId="77777777" w:rsidR="0025573D" w:rsidRPr="00A63C99" w:rsidRDefault="0025573D" w:rsidP="0025573D">
      <w:pPr>
        <w:pStyle w:val="a3"/>
        <w:jc w:val="center"/>
        <w:rPr>
          <w:szCs w:val="28"/>
        </w:rPr>
      </w:pPr>
    </w:p>
    <w:bookmarkEnd w:id="14"/>
    <w:p w14:paraId="1BEAF587" w14:textId="77777777" w:rsidR="000C32EA" w:rsidRPr="00A63C99" w:rsidRDefault="000C32EA" w:rsidP="00A63C99">
      <w:pPr>
        <w:jc w:val="center"/>
        <w:rPr>
          <w:b/>
          <w:szCs w:val="28"/>
          <w:lang w:val="uk-UA"/>
        </w:rPr>
      </w:pPr>
    </w:p>
    <w:sectPr w:rsidR="000C32EA" w:rsidRPr="00A63C99" w:rsidSect="00D25568">
      <w:footerReference w:type="defaul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26BF6" w14:textId="77777777" w:rsidR="00E14DBE" w:rsidRDefault="00E14DBE" w:rsidP="006D798E">
      <w:r>
        <w:separator/>
      </w:r>
    </w:p>
  </w:endnote>
  <w:endnote w:type="continuationSeparator" w:id="0">
    <w:p w14:paraId="3D173AA9" w14:textId="77777777" w:rsidR="00E14DBE" w:rsidRDefault="00E14DBE" w:rsidP="006D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009160"/>
      <w:docPartObj>
        <w:docPartGallery w:val="Page Numbers (Bottom of Page)"/>
        <w:docPartUnique/>
      </w:docPartObj>
    </w:sdtPr>
    <w:sdtContent>
      <w:p w14:paraId="6062B524" w14:textId="0EC28CC1" w:rsidR="00571DFD" w:rsidRDefault="00571DF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71A">
          <w:rPr>
            <w:noProof/>
          </w:rPr>
          <w:t>3</w:t>
        </w:r>
        <w:r>
          <w:fldChar w:fldCharType="end"/>
        </w:r>
      </w:p>
    </w:sdtContent>
  </w:sdt>
  <w:p w14:paraId="546F1D99" w14:textId="77777777" w:rsidR="00571DFD" w:rsidRDefault="00571D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7B59B" w14:textId="77777777" w:rsidR="00E14DBE" w:rsidRDefault="00E14DBE" w:rsidP="006D798E">
      <w:r>
        <w:separator/>
      </w:r>
    </w:p>
  </w:footnote>
  <w:footnote w:type="continuationSeparator" w:id="0">
    <w:p w14:paraId="12966914" w14:textId="77777777" w:rsidR="00E14DBE" w:rsidRDefault="00E14DBE" w:rsidP="006D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23E"/>
    <w:multiLevelType w:val="multilevel"/>
    <w:tmpl w:val="0B68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660DA"/>
    <w:multiLevelType w:val="multilevel"/>
    <w:tmpl w:val="AFB685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F62FD"/>
    <w:multiLevelType w:val="multilevel"/>
    <w:tmpl w:val="84122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A384A"/>
    <w:multiLevelType w:val="multilevel"/>
    <w:tmpl w:val="554EE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72F10"/>
    <w:multiLevelType w:val="multilevel"/>
    <w:tmpl w:val="D9B0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3318E"/>
    <w:multiLevelType w:val="multilevel"/>
    <w:tmpl w:val="8BF81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D028B"/>
    <w:multiLevelType w:val="multilevel"/>
    <w:tmpl w:val="8196D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B055C"/>
    <w:multiLevelType w:val="multilevel"/>
    <w:tmpl w:val="7FA8EC4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21A9E"/>
    <w:multiLevelType w:val="multilevel"/>
    <w:tmpl w:val="B638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069C8"/>
    <w:multiLevelType w:val="multilevel"/>
    <w:tmpl w:val="907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856E2"/>
    <w:multiLevelType w:val="multilevel"/>
    <w:tmpl w:val="AE08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93336"/>
    <w:multiLevelType w:val="multilevel"/>
    <w:tmpl w:val="A53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6187F"/>
    <w:multiLevelType w:val="hybridMultilevel"/>
    <w:tmpl w:val="82CE8ED8"/>
    <w:lvl w:ilvl="0" w:tplc="7C64952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3A0754"/>
    <w:multiLevelType w:val="multilevel"/>
    <w:tmpl w:val="A894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6622B"/>
    <w:multiLevelType w:val="hybridMultilevel"/>
    <w:tmpl w:val="AD7CE104"/>
    <w:lvl w:ilvl="0" w:tplc="85709EA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50C94"/>
    <w:multiLevelType w:val="hybridMultilevel"/>
    <w:tmpl w:val="2084CC00"/>
    <w:lvl w:ilvl="0" w:tplc="3C5AA9D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745334"/>
    <w:multiLevelType w:val="multilevel"/>
    <w:tmpl w:val="553C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C2E01"/>
    <w:multiLevelType w:val="multilevel"/>
    <w:tmpl w:val="4E26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302016"/>
    <w:multiLevelType w:val="hybridMultilevel"/>
    <w:tmpl w:val="725CA302"/>
    <w:lvl w:ilvl="0" w:tplc="11BA7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01756"/>
    <w:multiLevelType w:val="multilevel"/>
    <w:tmpl w:val="E766B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5804F9"/>
    <w:multiLevelType w:val="multilevel"/>
    <w:tmpl w:val="D8327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C85000"/>
    <w:multiLevelType w:val="multilevel"/>
    <w:tmpl w:val="1032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31255"/>
    <w:multiLevelType w:val="multilevel"/>
    <w:tmpl w:val="032A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ED7782"/>
    <w:multiLevelType w:val="hybridMultilevel"/>
    <w:tmpl w:val="292E39B2"/>
    <w:lvl w:ilvl="0" w:tplc="441EA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2C53A1"/>
    <w:multiLevelType w:val="multilevel"/>
    <w:tmpl w:val="16A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D53808"/>
    <w:multiLevelType w:val="multilevel"/>
    <w:tmpl w:val="7EAA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A3CD9"/>
    <w:multiLevelType w:val="multilevel"/>
    <w:tmpl w:val="4E26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C4740C"/>
    <w:multiLevelType w:val="multilevel"/>
    <w:tmpl w:val="2D38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i w:val="0"/>
        <w:sz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266A4"/>
    <w:multiLevelType w:val="hybridMultilevel"/>
    <w:tmpl w:val="B1D61132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975769"/>
    <w:multiLevelType w:val="multilevel"/>
    <w:tmpl w:val="2B38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33EE7"/>
    <w:multiLevelType w:val="multilevel"/>
    <w:tmpl w:val="AD9A9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07A19"/>
    <w:multiLevelType w:val="multilevel"/>
    <w:tmpl w:val="D706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3387C"/>
    <w:multiLevelType w:val="hybridMultilevel"/>
    <w:tmpl w:val="1A3AAA46"/>
    <w:lvl w:ilvl="0" w:tplc="F27624E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CA03D1"/>
    <w:multiLevelType w:val="multilevel"/>
    <w:tmpl w:val="0E66B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4A4"/>
    <w:multiLevelType w:val="multilevel"/>
    <w:tmpl w:val="1C1A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6F5595"/>
    <w:multiLevelType w:val="multilevel"/>
    <w:tmpl w:val="3252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A90B2B"/>
    <w:multiLevelType w:val="multilevel"/>
    <w:tmpl w:val="2F72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3"/>
  </w:num>
  <w:num w:numId="3">
    <w:abstractNumId w:val="10"/>
  </w:num>
  <w:num w:numId="4">
    <w:abstractNumId w:val="13"/>
  </w:num>
  <w:num w:numId="5">
    <w:abstractNumId w:val="13"/>
  </w:num>
  <w:num w:numId="6">
    <w:abstractNumId w:val="1"/>
  </w:num>
  <w:num w:numId="7">
    <w:abstractNumId w:val="9"/>
  </w:num>
  <w:num w:numId="8">
    <w:abstractNumId w:val="9"/>
  </w:num>
  <w:num w:numId="9">
    <w:abstractNumId w:val="36"/>
  </w:num>
  <w:num w:numId="10">
    <w:abstractNumId w:val="6"/>
  </w:num>
  <w:num w:numId="11">
    <w:abstractNumId w:val="3"/>
  </w:num>
  <w:num w:numId="12">
    <w:abstractNumId w:val="31"/>
  </w:num>
  <w:num w:numId="13">
    <w:abstractNumId w:val="20"/>
  </w:num>
  <w:num w:numId="14">
    <w:abstractNumId w:val="33"/>
  </w:num>
  <w:num w:numId="15">
    <w:abstractNumId w:val="19"/>
  </w:num>
  <w:num w:numId="16">
    <w:abstractNumId w:val="21"/>
  </w:num>
  <w:num w:numId="17">
    <w:abstractNumId w:val="8"/>
  </w:num>
  <w:num w:numId="18">
    <w:abstractNumId w:val="35"/>
  </w:num>
  <w:num w:numId="19">
    <w:abstractNumId w:val="0"/>
  </w:num>
  <w:num w:numId="20">
    <w:abstractNumId w:val="34"/>
  </w:num>
  <w:num w:numId="21">
    <w:abstractNumId w:val="24"/>
  </w:num>
  <w:num w:numId="22">
    <w:abstractNumId w:val="17"/>
  </w:num>
  <w:num w:numId="23">
    <w:abstractNumId w:val="25"/>
  </w:num>
  <w:num w:numId="24">
    <w:abstractNumId w:val="5"/>
  </w:num>
  <w:num w:numId="25">
    <w:abstractNumId w:val="16"/>
  </w:num>
  <w:num w:numId="26">
    <w:abstractNumId w:val="22"/>
  </w:num>
  <w:num w:numId="27">
    <w:abstractNumId w:val="27"/>
  </w:num>
  <w:num w:numId="28">
    <w:abstractNumId w:val="29"/>
  </w:num>
  <w:num w:numId="29">
    <w:abstractNumId w:val="30"/>
  </w:num>
  <w:num w:numId="30">
    <w:abstractNumId w:val="11"/>
  </w:num>
  <w:num w:numId="31">
    <w:abstractNumId w:val="2"/>
  </w:num>
  <w:num w:numId="32">
    <w:abstractNumId w:val="4"/>
  </w:num>
  <w:num w:numId="33">
    <w:abstractNumId w:val="18"/>
  </w:num>
  <w:num w:numId="34">
    <w:abstractNumId w:val="26"/>
  </w:num>
  <w:num w:numId="35">
    <w:abstractNumId w:val="14"/>
  </w:num>
  <w:num w:numId="36">
    <w:abstractNumId w:val="7"/>
  </w:num>
  <w:num w:numId="37">
    <w:abstractNumId w:val="12"/>
  </w:num>
  <w:num w:numId="38">
    <w:abstractNumId w:val="15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0E"/>
    <w:rsid w:val="0000134E"/>
    <w:rsid w:val="00016298"/>
    <w:rsid w:val="0003224D"/>
    <w:rsid w:val="000451FC"/>
    <w:rsid w:val="00061E22"/>
    <w:rsid w:val="000710BC"/>
    <w:rsid w:val="00074160"/>
    <w:rsid w:val="00076161"/>
    <w:rsid w:val="000864C1"/>
    <w:rsid w:val="00096B91"/>
    <w:rsid w:val="000A0309"/>
    <w:rsid w:val="000A7587"/>
    <w:rsid w:val="000B5BA4"/>
    <w:rsid w:val="000C32EA"/>
    <w:rsid w:val="000E65A9"/>
    <w:rsid w:val="000E709D"/>
    <w:rsid w:val="001012B1"/>
    <w:rsid w:val="00102950"/>
    <w:rsid w:val="001063DE"/>
    <w:rsid w:val="00122ED4"/>
    <w:rsid w:val="0012468B"/>
    <w:rsid w:val="00135D1C"/>
    <w:rsid w:val="00155A57"/>
    <w:rsid w:val="00155C6C"/>
    <w:rsid w:val="00164D2C"/>
    <w:rsid w:val="00165D5F"/>
    <w:rsid w:val="0016631D"/>
    <w:rsid w:val="00181548"/>
    <w:rsid w:val="00193C03"/>
    <w:rsid w:val="00195538"/>
    <w:rsid w:val="001B3D98"/>
    <w:rsid w:val="001C3B57"/>
    <w:rsid w:val="001C4005"/>
    <w:rsid w:val="001D13E4"/>
    <w:rsid w:val="001E4F4A"/>
    <w:rsid w:val="001E7AE8"/>
    <w:rsid w:val="00207943"/>
    <w:rsid w:val="002119B0"/>
    <w:rsid w:val="002139AE"/>
    <w:rsid w:val="00230CB6"/>
    <w:rsid w:val="00247A67"/>
    <w:rsid w:val="0025573D"/>
    <w:rsid w:val="002646D7"/>
    <w:rsid w:val="00273899"/>
    <w:rsid w:val="00274F59"/>
    <w:rsid w:val="00276464"/>
    <w:rsid w:val="00284ED5"/>
    <w:rsid w:val="002877F3"/>
    <w:rsid w:val="00296640"/>
    <w:rsid w:val="002A29C2"/>
    <w:rsid w:val="002A53B8"/>
    <w:rsid w:val="002A552D"/>
    <w:rsid w:val="002C25BB"/>
    <w:rsid w:val="002D3A00"/>
    <w:rsid w:val="002E01AD"/>
    <w:rsid w:val="002F5861"/>
    <w:rsid w:val="00311497"/>
    <w:rsid w:val="00312509"/>
    <w:rsid w:val="003309DD"/>
    <w:rsid w:val="00332073"/>
    <w:rsid w:val="00340A46"/>
    <w:rsid w:val="00341025"/>
    <w:rsid w:val="00343A71"/>
    <w:rsid w:val="0035074A"/>
    <w:rsid w:val="00362869"/>
    <w:rsid w:val="00370830"/>
    <w:rsid w:val="003712D9"/>
    <w:rsid w:val="00376A75"/>
    <w:rsid w:val="003819F5"/>
    <w:rsid w:val="00391CE6"/>
    <w:rsid w:val="003A0885"/>
    <w:rsid w:val="003A5745"/>
    <w:rsid w:val="003B01FD"/>
    <w:rsid w:val="003B0D21"/>
    <w:rsid w:val="003B525C"/>
    <w:rsid w:val="003B7E60"/>
    <w:rsid w:val="003C0FA3"/>
    <w:rsid w:val="003C3A34"/>
    <w:rsid w:val="003C4B55"/>
    <w:rsid w:val="003C6359"/>
    <w:rsid w:val="003E3B95"/>
    <w:rsid w:val="003F0167"/>
    <w:rsid w:val="003F2C5C"/>
    <w:rsid w:val="0040002E"/>
    <w:rsid w:val="00404A70"/>
    <w:rsid w:val="00453C34"/>
    <w:rsid w:val="00470B97"/>
    <w:rsid w:val="00485998"/>
    <w:rsid w:val="00486BE2"/>
    <w:rsid w:val="0049144B"/>
    <w:rsid w:val="004A5E89"/>
    <w:rsid w:val="004A5F39"/>
    <w:rsid w:val="004A6B5B"/>
    <w:rsid w:val="004B3567"/>
    <w:rsid w:val="004B7EE6"/>
    <w:rsid w:val="004C32B6"/>
    <w:rsid w:val="004C7BB2"/>
    <w:rsid w:val="004D2EA5"/>
    <w:rsid w:val="004E0BFF"/>
    <w:rsid w:val="004E68BD"/>
    <w:rsid w:val="004F28E0"/>
    <w:rsid w:val="004F7DCF"/>
    <w:rsid w:val="0050057B"/>
    <w:rsid w:val="00516E49"/>
    <w:rsid w:val="005307AB"/>
    <w:rsid w:val="005326AD"/>
    <w:rsid w:val="00553EA8"/>
    <w:rsid w:val="00564ACF"/>
    <w:rsid w:val="00564FB1"/>
    <w:rsid w:val="00571DFD"/>
    <w:rsid w:val="00577139"/>
    <w:rsid w:val="00581237"/>
    <w:rsid w:val="005839B5"/>
    <w:rsid w:val="005A1063"/>
    <w:rsid w:val="005B7AE2"/>
    <w:rsid w:val="005C7A66"/>
    <w:rsid w:val="005D08DF"/>
    <w:rsid w:val="005E2533"/>
    <w:rsid w:val="006054CC"/>
    <w:rsid w:val="006058D1"/>
    <w:rsid w:val="006131A9"/>
    <w:rsid w:val="0062736F"/>
    <w:rsid w:val="0063100E"/>
    <w:rsid w:val="00644F35"/>
    <w:rsid w:val="00666037"/>
    <w:rsid w:val="00677600"/>
    <w:rsid w:val="00681D5A"/>
    <w:rsid w:val="006A0F5C"/>
    <w:rsid w:val="006A7B17"/>
    <w:rsid w:val="006B1711"/>
    <w:rsid w:val="006C1F84"/>
    <w:rsid w:val="006C5AF4"/>
    <w:rsid w:val="006D798E"/>
    <w:rsid w:val="006E79C5"/>
    <w:rsid w:val="006F0D9F"/>
    <w:rsid w:val="006F1530"/>
    <w:rsid w:val="00701C37"/>
    <w:rsid w:val="00701D9E"/>
    <w:rsid w:val="00704FB7"/>
    <w:rsid w:val="007074C6"/>
    <w:rsid w:val="00712190"/>
    <w:rsid w:val="00723FCC"/>
    <w:rsid w:val="007353B9"/>
    <w:rsid w:val="007360DC"/>
    <w:rsid w:val="0074370D"/>
    <w:rsid w:val="00747538"/>
    <w:rsid w:val="00747A3A"/>
    <w:rsid w:val="0077700D"/>
    <w:rsid w:val="007777A3"/>
    <w:rsid w:val="0078180C"/>
    <w:rsid w:val="00781D88"/>
    <w:rsid w:val="00783481"/>
    <w:rsid w:val="007A20F4"/>
    <w:rsid w:val="007A59FC"/>
    <w:rsid w:val="007B0763"/>
    <w:rsid w:val="007B1ADE"/>
    <w:rsid w:val="007B43FC"/>
    <w:rsid w:val="007E4E40"/>
    <w:rsid w:val="007F3548"/>
    <w:rsid w:val="007F78FA"/>
    <w:rsid w:val="00803505"/>
    <w:rsid w:val="008052C5"/>
    <w:rsid w:val="00844D09"/>
    <w:rsid w:val="008517BE"/>
    <w:rsid w:val="00856EEC"/>
    <w:rsid w:val="008573CB"/>
    <w:rsid w:val="00857E03"/>
    <w:rsid w:val="00874907"/>
    <w:rsid w:val="008827BC"/>
    <w:rsid w:val="00882C38"/>
    <w:rsid w:val="00883CA3"/>
    <w:rsid w:val="00884BF7"/>
    <w:rsid w:val="008A53C9"/>
    <w:rsid w:val="008A7CEA"/>
    <w:rsid w:val="008B640A"/>
    <w:rsid w:val="008C2C3F"/>
    <w:rsid w:val="008C70CC"/>
    <w:rsid w:val="008D22F9"/>
    <w:rsid w:val="008D2FCF"/>
    <w:rsid w:val="0090332E"/>
    <w:rsid w:val="00913071"/>
    <w:rsid w:val="0092186D"/>
    <w:rsid w:val="00922D80"/>
    <w:rsid w:val="00934CB3"/>
    <w:rsid w:val="009368BB"/>
    <w:rsid w:val="0095159A"/>
    <w:rsid w:val="00960C94"/>
    <w:rsid w:val="00992034"/>
    <w:rsid w:val="00992340"/>
    <w:rsid w:val="009A4E8F"/>
    <w:rsid w:val="009A7205"/>
    <w:rsid w:val="009B47B8"/>
    <w:rsid w:val="009D4D94"/>
    <w:rsid w:val="009D76C2"/>
    <w:rsid w:val="009F030B"/>
    <w:rsid w:val="00A0078F"/>
    <w:rsid w:val="00A01F93"/>
    <w:rsid w:val="00A03B9A"/>
    <w:rsid w:val="00A11B26"/>
    <w:rsid w:val="00A133D2"/>
    <w:rsid w:val="00A4243B"/>
    <w:rsid w:val="00A63C99"/>
    <w:rsid w:val="00A6461F"/>
    <w:rsid w:val="00A73EA2"/>
    <w:rsid w:val="00A75BE1"/>
    <w:rsid w:val="00A76CA0"/>
    <w:rsid w:val="00A823BF"/>
    <w:rsid w:val="00AA6789"/>
    <w:rsid w:val="00AB143C"/>
    <w:rsid w:val="00AB35BA"/>
    <w:rsid w:val="00AD151F"/>
    <w:rsid w:val="00AD331B"/>
    <w:rsid w:val="00AE39D4"/>
    <w:rsid w:val="00AE3F56"/>
    <w:rsid w:val="00AE7E03"/>
    <w:rsid w:val="00AF4DD2"/>
    <w:rsid w:val="00B1395A"/>
    <w:rsid w:val="00B211E2"/>
    <w:rsid w:val="00B22092"/>
    <w:rsid w:val="00B22CCA"/>
    <w:rsid w:val="00B2523D"/>
    <w:rsid w:val="00B30B80"/>
    <w:rsid w:val="00B31FC2"/>
    <w:rsid w:val="00B47FA0"/>
    <w:rsid w:val="00B51381"/>
    <w:rsid w:val="00B549BA"/>
    <w:rsid w:val="00B82FC3"/>
    <w:rsid w:val="00B969BE"/>
    <w:rsid w:val="00B97672"/>
    <w:rsid w:val="00BA4AF4"/>
    <w:rsid w:val="00BB2BEB"/>
    <w:rsid w:val="00BC2320"/>
    <w:rsid w:val="00BC69EC"/>
    <w:rsid w:val="00BD6C6A"/>
    <w:rsid w:val="00BE3C62"/>
    <w:rsid w:val="00C06C62"/>
    <w:rsid w:val="00C1212D"/>
    <w:rsid w:val="00C21A53"/>
    <w:rsid w:val="00C300F7"/>
    <w:rsid w:val="00C40BF3"/>
    <w:rsid w:val="00C41F6B"/>
    <w:rsid w:val="00C46B32"/>
    <w:rsid w:val="00C560DC"/>
    <w:rsid w:val="00C574DB"/>
    <w:rsid w:val="00C60F78"/>
    <w:rsid w:val="00C67FDE"/>
    <w:rsid w:val="00C74826"/>
    <w:rsid w:val="00C76F1B"/>
    <w:rsid w:val="00C81B1E"/>
    <w:rsid w:val="00C86728"/>
    <w:rsid w:val="00C86C15"/>
    <w:rsid w:val="00C95B93"/>
    <w:rsid w:val="00C96F0C"/>
    <w:rsid w:val="00CB2B39"/>
    <w:rsid w:val="00CB3441"/>
    <w:rsid w:val="00CC4654"/>
    <w:rsid w:val="00CD069F"/>
    <w:rsid w:val="00D025D1"/>
    <w:rsid w:val="00D06A1A"/>
    <w:rsid w:val="00D111F7"/>
    <w:rsid w:val="00D14E50"/>
    <w:rsid w:val="00D156BD"/>
    <w:rsid w:val="00D2056C"/>
    <w:rsid w:val="00D2079D"/>
    <w:rsid w:val="00D24063"/>
    <w:rsid w:val="00D2423C"/>
    <w:rsid w:val="00D25568"/>
    <w:rsid w:val="00D27FD3"/>
    <w:rsid w:val="00D374E4"/>
    <w:rsid w:val="00D4208B"/>
    <w:rsid w:val="00D70A75"/>
    <w:rsid w:val="00D80F60"/>
    <w:rsid w:val="00D92A16"/>
    <w:rsid w:val="00DA060C"/>
    <w:rsid w:val="00DA2C43"/>
    <w:rsid w:val="00DA7CA5"/>
    <w:rsid w:val="00DC58E0"/>
    <w:rsid w:val="00DF2552"/>
    <w:rsid w:val="00E14DBE"/>
    <w:rsid w:val="00E17506"/>
    <w:rsid w:val="00E2420E"/>
    <w:rsid w:val="00E31D4D"/>
    <w:rsid w:val="00E32BB6"/>
    <w:rsid w:val="00E36B24"/>
    <w:rsid w:val="00E37619"/>
    <w:rsid w:val="00E40FAA"/>
    <w:rsid w:val="00E56043"/>
    <w:rsid w:val="00E62BD3"/>
    <w:rsid w:val="00E62D17"/>
    <w:rsid w:val="00E652A7"/>
    <w:rsid w:val="00E84482"/>
    <w:rsid w:val="00E84942"/>
    <w:rsid w:val="00E91AAD"/>
    <w:rsid w:val="00EA654F"/>
    <w:rsid w:val="00EB6174"/>
    <w:rsid w:val="00EC21AF"/>
    <w:rsid w:val="00EC4C6A"/>
    <w:rsid w:val="00ED4C6F"/>
    <w:rsid w:val="00EE2B3A"/>
    <w:rsid w:val="00EE38C2"/>
    <w:rsid w:val="00EE3C63"/>
    <w:rsid w:val="00EE59C5"/>
    <w:rsid w:val="00EF0A59"/>
    <w:rsid w:val="00EF0EC3"/>
    <w:rsid w:val="00EF639B"/>
    <w:rsid w:val="00F00B4F"/>
    <w:rsid w:val="00F212CE"/>
    <w:rsid w:val="00F2171A"/>
    <w:rsid w:val="00F24AD1"/>
    <w:rsid w:val="00F2504B"/>
    <w:rsid w:val="00F27CDA"/>
    <w:rsid w:val="00F341EA"/>
    <w:rsid w:val="00F366CB"/>
    <w:rsid w:val="00F43A6C"/>
    <w:rsid w:val="00F574C2"/>
    <w:rsid w:val="00F72FA2"/>
    <w:rsid w:val="00F868F5"/>
    <w:rsid w:val="00F92F6F"/>
    <w:rsid w:val="00F934DB"/>
    <w:rsid w:val="00F940F1"/>
    <w:rsid w:val="00F96610"/>
    <w:rsid w:val="00FA1249"/>
    <w:rsid w:val="00FA2DB3"/>
    <w:rsid w:val="00FA34AE"/>
    <w:rsid w:val="00FA604F"/>
    <w:rsid w:val="00FB294E"/>
    <w:rsid w:val="00FB79EE"/>
    <w:rsid w:val="00FD01A4"/>
    <w:rsid w:val="00FD06F0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51FD"/>
  <w15:chartTrackingRefBased/>
  <w15:docId w15:val="{920FE470-3F1A-4AB9-91F0-5E7AF61B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16E4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16E4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1AAD"/>
    <w:rPr>
      <w:color w:val="0563C1" w:themeColor="hyperlink"/>
      <w:u w:val="single"/>
    </w:rPr>
  </w:style>
  <w:style w:type="character" w:customStyle="1" w:styleId="uv3um">
    <w:name w:val="uv3um"/>
    <w:basedOn w:val="a0"/>
    <w:rsid w:val="001E7AE8"/>
  </w:style>
  <w:style w:type="character" w:styleId="a5">
    <w:name w:val="Strong"/>
    <w:basedOn w:val="a0"/>
    <w:uiPriority w:val="22"/>
    <w:qFormat/>
    <w:rsid w:val="00165D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0C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0C9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BA4AF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51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6E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39"/>
    <w:rsid w:val="0025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922D8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D79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79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D79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7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9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55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1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99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7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6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55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2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6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46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4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77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72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9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3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44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0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5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2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3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08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9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30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09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54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6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6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563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4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5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2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958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5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70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5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7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43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25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14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7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3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33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8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oipk.idkne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olpmr.inf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uka.pgir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ipk.idknet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1D62-2A14-4911-8038-24B11157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31</Pages>
  <Words>7392</Words>
  <Characters>42135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Кернешел</dc:creator>
  <cp:keywords/>
  <dc:description/>
  <cp:lastModifiedBy>Пользователь</cp:lastModifiedBy>
  <cp:revision>34</cp:revision>
  <cp:lastPrinted>2025-10-13T10:25:00Z</cp:lastPrinted>
  <dcterms:created xsi:type="dcterms:W3CDTF">2025-10-06T10:03:00Z</dcterms:created>
  <dcterms:modified xsi:type="dcterms:W3CDTF">2025-12-12T12:55:00Z</dcterms:modified>
</cp:coreProperties>
</file>